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6521"/>
        <w:gridCol w:w="3544"/>
      </w:tblGrid>
      <w:tr w:rsidR="00DC4805" w14:paraId="52E2A9AC" w14:textId="77777777">
        <w:trPr>
          <w:trHeight w:val="3175"/>
        </w:trPr>
        <w:tc>
          <w:tcPr>
            <w:tcW w:w="6521" w:type="dxa"/>
            <w:shd w:val="clear" w:color="auto" w:fill="auto"/>
          </w:tcPr>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670"/>
            </w:tblGrid>
            <w:tr w:rsidR="00DC4805" w14:paraId="386042E9" w14:textId="77777777">
              <w:trPr>
                <w:trHeight w:val="2410"/>
              </w:trPr>
              <w:tc>
                <w:tcPr>
                  <w:tcW w:w="5670" w:type="dxa"/>
                  <w:shd w:val="clear" w:color="auto" w:fill="auto"/>
                  <w:vAlign w:val="bottom"/>
                </w:tcPr>
                <w:p w14:paraId="5382F7BA" w14:textId="62FDBC76" w:rsidR="00DC4805" w:rsidRDefault="005121A4">
                  <w:r w:rsidRPr="005121A4">
                    <w:t>Aan de bewoners v</w:t>
                  </w:r>
                  <w:r>
                    <w:t>an dit adres</w:t>
                  </w:r>
                </w:p>
                <w:p w14:paraId="62668424" w14:textId="77777777" w:rsidR="00DC4805" w:rsidRPr="005121A4" w:rsidRDefault="00DC4805"/>
                <w:p w14:paraId="11E856A9" w14:textId="77777777" w:rsidR="00DC4805" w:rsidRPr="005121A4" w:rsidRDefault="005121A4">
                  <w:r w:rsidRPr="005121A4">
                    <w:t xml:space="preserve">  </w:t>
                  </w:r>
                </w:p>
                <w:p w14:paraId="6044543B" w14:textId="77777777" w:rsidR="00DC4805" w:rsidRPr="005121A4" w:rsidRDefault="00DC4805" w:rsidP="005121A4"/>
              </w:tc>
            </w:tr>
          </w:tbl>
          <w:p w14:paraId="5FF3B890" w14:textId="77777777" w:rsidR="00DC4805" w:rsidRPr="005121A4" w:rsidRDefault="00DC4805"/>
        </w:tc>
        <w:tc>
          <w:tcPr>
            <w:tcW w:w="3544" w:type="dxa"/>
            <w:shd w:val="clear" w:color="auto" w:fill="auto"/>
          </w:tcPr>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544"/>
            </w:tblGrid>
            <w:tr w:rsidR="00DC4805" w14:paraId="15D213A0" w14:textId="77777777">
              <w:trPr>
                <w:trHeight w:val="2410"/>
              </w:trPr>
              <w:tc>
                <w:tcPr>
                  <w:tcW w:w="3544" w:type="dxa"/>
                  <w:shd w:val="clear" w:color="auto" w:fill="auto"/>
                  <w:vAlign w:val="bottom"/>
                </w:tcPr>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91"/>
                    <w:gridCol w:w="2353"/>
                  </w:tblGrid>
                  <w:tr w:rsidR="00DC4805" w14:paraId="6E681400" w14:textId="77777777">
                    <w:tc>
                      <w:tcPr>
                        <w:tcW w:w="1191" w:type="dxa"/>
                        <w:shd w:val="clear" w:color="auto" w:fill="auto"/>
                      </w:tcPr>
                      <w:p w14:paraId="23FC56F0" w14:textId="77777777" w:rsidR="00DC4805" w:rsidRDefault="005121A4">
                        <w:pPr>
                          <w:pStyle w:val="R-colofonkopjes"/>
                          <w:rPr>
                            <w:rStyle w:val="R-colofontekstChar"/>
                            <w:rFonts w:ascii="Arial Narrow" w:hAnsi="Arial Narrow"/>
                            <w:sz w:val="18"/>
                            <w:szCs w:val="18"/>
                          </w:rPr>
                        </w:pPr>
                        <w:r w:rsidRPr="00C26E49">
                          <w:t>Contact</w:t>
                        </w:r>
                      </w:p>
                    </w:tc>
                    <w:tc>
                      <w:tcPr>
                        <w:tcW w:w="2353" w:type="dxa"/>
                        <w:shd w:val="clear" w:color="auto" w:fill="auto"/>
                      </w:tcPr>
                      <w:p w14:paraId="229FFADF" w14:textId="77777777" w:rsidR="00DC4805" w:rsidRDefault="005121A4">
                        <w:pPr>
                          <w:pStyle w:val="R-colofontekst"/>
                          <w:rPr>
                            <w:rStyle w:val="R-colofontekstChar"/>
                          </w:rPr>
                        </w:pPr>
                        <w:r>
                          <w:rPr>
                            <w:rStyle w:val="R-colofontekstChar"/>
                          </w:rPr>
                          <w:t xml:space="preserve">Quin Mooijman </w:t>
                        </w:r>
                      </w:p>
                    </w:tc>
                  </w:tr>
                  <w:tr w:rsidR="00DC4805" w14:paraId="606A1627" w14:textId="77777777">
                    <w:tc>
                      <w:tcPr>
                        <w:tcW w:w="1191" w:type="dxa"/>
                        <w:shd w:val="clear" w:color="auto" w:fill="auto"/>
                      </w:tcPr>
                      <w:p w14:paraId="29D43FC9" w14:textId="77777777" w:rsidR="00DC4805" w:rsidRDefault="005121A4">
                        <w:pPr>
                          <w:pStyle w:val="R-colofonkopjes"/>
                          <w:rPr>
                            <w:rStyle w:val="R-colofontekstChar"/>
                            <w:rFonts w:ascii="Arial Narrow" w:hAnsi="Arial Narrow"/>
                            <w:sz w:val="18"/>
                            <w:szCs w:val="18"/>
                          </w:rPr>
                        </w:pPr>
                        <w:r w:rsidRPr="00C26E49">
                          <w:t>Telefoon</w:t>
                        </w:r>
                      </w:p>
                    </w:tc>
                    <w:tc>
                      <w:tcPr>
                        <w:tcW w:w="2353" w:type="dxa"/>
                        <w:shd w:val="clear" w:color="auto" w:fill="auto"/>
                      </w:tcPr>
                      <w:p w14:paraId="4E9FB831" w14:textId="55C84E97" w:rsidR="00DC4805" w:rsidRDefault="00E3455D">
                        <w:pPr>
                          <w:pStyle w:val="R-colofontekst"/>
                          <w:rPr>
                            <w:rStyle w:val="R-colofontekstChar"/>
                          </w:rPr>
                        </w:pPr>
                        <w:r w:rsidRPr="00E3455D">
                          <w:rPr>
                            <w:rStyle w:val="R-colofontekstChar"/>
                          </w:rPr>
                          <w:t>085-9723271</w:t>
                        </w:r>
                      </w:p>
                    </w:tc>
                  </w:tr>
                  <w:tr w:rsidR="00DC4805" w14:paraId="58BBDDAA" w14:textId="77777777">
                    <w:tc>
                      <w:tcPr>
                        <w:tcW w:w="1191" w:type="dxa"/>
                        <w:shd w:val="clear" w:color="auto" w:fill="auto"/>
                      </w:tcPr>
                      <w:p w14:paraId="60E0B4A7" w14:textId="77777777" w:rsidR="00DC4805" w:rsidRDefault="005121A4">
                        <w:pPr>
                          <w:pStyle w:val="R-colofonkopjes"/>
                        </w:pPr>
                        <w:r>
                          <w:t>E-mail</w:t>
                        </w:r>
                      </w:p>
                    </w:tc>
                    <w:tc>
                      <w:tcPr>
                        <w:tcW w:w="2353" w:type="dxa"/>
                        <w:shd w:val="clear" w:color="auto" w:fill="auto"/>
                      </w:tcPr>
                      <w:p w14:paraId="277F4662" w14:textId="77777777" w:rsidR="00DC4805" w:rsidRDefault="005121A4">
                        <w:pPr>
                          <w:pStyle w:val="R-colofontekst"/>
                        </w:pPr>
                        <w:r>
                          <w:rPr>
                            <w:noProof/>
                          </w:rPr>
                          <w:t>Mooijman@nieuwreijerwaard.eu</w:t>
                        </w:r>
                        <w:r w:rsidR="00A52C35">
                          <w:t xml:space="preserve"> </w:t>
                        </w:r>
                      </w:p>
                    </w:tc>
                  </w:tr>
                  <w:tr w:rsidR="00DC4805" w14:paraId="3AC0930E" w14:textId="77777777">
                    <w:tc>
                      <w:tcPr>
                        <w:tcW w:w="1191" w:type="dxa"/>
                        <w:shd w:val="clear" w:color="auto" w:fill="auto"/>
                      </w:tcPr>
                      <w:p w14:paraId="3A33A836" w14:textId="77777777" w:rsidR="00DC4805" w:rsidRDefault="005121A4">
                        <w:pPr>
                          <w:pStyle w:val="R-colofonkopjes"/>
                        </w:pPr>
                        <w:r>
                          <w:t>Uw kenmerk</w:t>
                        </w:r>
                      </w:p>
                    </w:tc>
                    <w:tc>
                      <w:tcPr>
                        <w:tcW w:w="2353" w:type="dxa"/>
                        <w:shd w:val="clear" w:color="auto" w:fill="auto"/>
                      </w:tcPr>
                      <w:p w14:paraId="6AC8F735" w14:textId="77777777" w:rsidR="00DC4805" w:rsidRDefault="005121A4">
                        <w:pPr>
                          <w:pStyle w:val="R-colofontekst"/>
                        </w:pPr>
                        <w:r>
                          <w:rPr>
                            <w:noProof/>
                          </w:rPr>
                          <w:t>omgeving IJsselmondse Knoop</w:t>
                        </w:r>
                        <w:r w:rsidR="00A52C35">
                          <w:t xml:space="preserve"> </w:t>
                        </w:r>
                      </w:p>
                    </w:tc>
                  </w:tr>
                  <w:tr w:rsidR="00DC4805" w14:paraId="450CCD26" w14:textId="77777777">
                    <w:tc>
                      <w:tcPr>
                        <w:tcW w:w="1191" w:type="dxa"/>
                        <w:shd w:val="clear" w:color="auto" w:fill="auto"/>
                      </w:tcPr>
                      <w:p w14:paraId="08D66205" w14:textId="77777777" w:rsidR="00DC4805" w:rsidRDefault="005121A4">
                        <w:pPr>
                          <w:pStyle w:val="R-colofonkopjes"/>
                        </w:pPr>
                        <w:r>
                          <w:t>Ons kenmerk</w:t>
                        </w:r>
                      </w:p>
                    </w:tc>
                    <w:tc>
                      <w:tcPr>
                        <w:tcW w:w="2353" w:type="dxa"/>
                        <w:shd w:val="clear" w:color="auto" w:fill="auto"/>
                      </w:tcPr>
                      <w:p w14:paraId="237B1CCE" w14:textId="77777777" w:rsidR="00DC4805" w:rsidRDefault="005121A4">
                        <w:pPr>
                          <w:pStyle w:val="R-ColofontekstKenmerkRef"/>
                        </w:pPr>
                        <w:r>
                          <w:rPr>
                            <w:noProof/>
                          </w:rPr>
                          <w:t>UIT/09237</w:t>
                        </w:r>
                        <w:r w:rsidR="00A52C35">
                          <w:t xml:space="preserve"> </w:t>
                        </w:r>
                      </w:p>
                    </w:tc>
                  </w:tr>
                  <w:tr w:rsidR="00DC4805" w14:paraId="4D117B4F" w14:textId="77777777">
                    <w:tc>
                      <w:tcPr>
                        <w:tcW w:w="1191" w:type="dxa"/>
                        <w:shd w:val="clear" w:color="auto" w:fill="auto"/>
                      </w:tcPr>
                      <w:p w14:paraId="1726FB21" w14:textId="77777777" w:rsidR="00DC4805" w:rsidRDefault="005121A4">
                        <w:pPr>
                          <w:pStyle w:val="R-colofonkopjes"/>
                        </w:pPr>
                        <w:r>
                          <w:t>Onderwerp</w:t>
                        </w:r>
                      </w:p>
                    </w:tc>
                    <w:tc>
                      <w:tcPr>
                        <w:tcW w:w="2353" w:type="dxa"/>
                        <w:shd w:val="clear" w:color="auto" w:fill="auto"/>
                      </w:tcPr>
                      <w:p w14:paraId="4D7CF00A" w14:textId="77777777" w:rsidR="00DC4805" w:rsidRDefault="005121A4">
                        <w:pPr>
                          <w:pStyle w:val="R-ColofontekstVolgpaginaRef"/>
                        </w:pPr>
                        <w:r>
                          <w:rPr>
                            <w:noProof/>
                          </w:rPr>
                          <w:t>Werkzaamheden Nieuw Reijerwaard november december 2022</w:t>
                        </w:r>
                        <w:r w:rsidR="00A52C35">
                          <w:t xml:space="preserve"> </w:t>
                        </w:r>
                      </w:p>
                    </w:tc>
                  </w:tr>
                  <w:tr w:rsidR="00DC4805" w14:paraId="164F3CA5" w14:textId="77777777">
                    <w:tc>
                      <w:tcPr>
                        <w:tcW w:w="1191" w:type="dxa"/>
                        <w:shd w:val="clear" w:color="auto" w:fill="auto"/>
                      </w:tcPr>
                      <w:p w14:paraId="32B47113" w14:textId="77777777" w:rsidR="00DC4805" w:rsidRDefault="005121A4">
                        <w:pPr>
                          <w:pStyle w:val="R-colofonkopjes"/>
                        </w:pPr>
                        <w:r>
                          <w:t>Bijlage(n)</w:t>
                        </w:r>
                      </w:p>
                    </w:tc>
                    <w:tc>
                      <w:tcPr>
                        <w:tcW w:w="2353" w:type="dxa"/>
                        <w:shd w:val="clear" w:color="auto" w:fill="auto"/>
                      </w:tcPr>
                      <w:p w14:paraId="4F62A48B" w14:textId="77777777" w:rsidR="00DC4805" w:rsidRDefault="00A52C35">
                        <w:pPr>
                          <w:pStyle w:val="R-colofontekst"/>
                        </w:pPr>
                        <w:r>
                          <w:t xml:space="preserve"> </w:t>
                        </w:r>
                      </w:p>
                    </w:tc>
                  </w:tr>
                  <w:tr w:rsidR="00DC4805" w14:paraId="6BC6E7F1" w14:textId="77777777">
                    <w:tc>
                      <w:tcPr>
                        <w:tcW w:w="1191" w:type="dxa"/>
                        <w:shd w:val="clear" w:color="auto" w:fill="auto"/>
                      </w:tcPr>
                      <w:p w14:paraId="78D638BD" w14:textId="77777777" w:rsidR="00DC4805" w:rsidRDefault="005121A4">
                        <w:pPr>
                          <w:pStyle w:val="R-colofonkopjes"/>
                        </w:pPr>
                        <w:r>
                          <w:t>Datum</w:t>
                        </w:r>
                      </w:p>
                    </w:tc>
                    <w:tc>
                      <w:tcPr>
                        <w:tcW w:w="2353" w:type="dxa"/>
                        <w:shd w:val="clear" w:color="auto" w:fill="auto"/>
                      </w:tcPr>
                      <w:p w14:paraId="4D4BB0B5" w14:textId="77777777" w:rsidR="00DC4805" w:rsidRDefault="005121A4">
                        <w:pPr>
                          <w:pStyle w:val="R-colofontekst"/>
                        </w:pPr>
                        <w:r>
                          <w:rPr>
                            <w:noProof/>
                          </w:rPr>
                          <w:t xml:space="preserve">22 november 2022 </w:t>
                        </w:r>
                      </w:p>
                    </w:tc>
                  </w:tr>
                </w:tbl>
                <w:p w14:paraId="48BD00BC" w14:textId="77777777" w:rsidR="00DC4805" w:rsidRDefault="00DC4805"/>
              </w:tc>
            </w:tr>
          </w:tbl>
          <w:p w14:paraId="3747A71C" w14:textId="77777777" w:rsidR="00DC4805" w:rsidRDefault="00DC4805">
            <w:pPr>
              <w:pStyle w:val="R-ClassificatieBodyRef"/>
            </w:pPr>
          </w:p>
        </w:tc>
      </w:tr>
    </w:tbl>
    <w:p w14:paraId="5C9416C8" w14:textId="21A3334F" w:rsidR="00DC4805" w:rsidRDefault="005121A4">
      <w:pPr>
        <w:rPr>
          <w:lang w:val="en-US"/>
        </w:rPr>
      </w:pPr>
      <w:proofErr w:type="spellStart"/>
      <w:r>
        <w:rPr>
          <w:lang w:val="en-US"/>
        </w:rPr>
        <w:t>Geachte</w:t>
      </w:r>
      <w:proofErr w:type="spellEnd"/>
      <w:r>
        <w:rPr>
          <w:lang w:val="en-US"/>
        </w:rPr>
        <w:t xml:space="preserve"> </w:t>
      </w:r>
      <w:proofErr w:type="spellStart"/>
      <w:r>
        <w:rPr>
          <w:lang w:val="en-US"/>
        </w:rPr>
        <w:t>heer</w:t>
      </w:r>
      <w:proofErr w:type="spellEnd"/>
      <w:r>
        <w:rPr>
          <w:lang w:val="en-US"/>
        </w:rPr>
        <w:t xml:space="preserve"> / mevrouw</w:t>
      </w:r>
      <w:r w:rsidR="00A52C35" w:rsidRPr="00A52C35">
        <w:rPr>
          <w:lang w:val="en-US"/>
        </w:rPr>
        <w:t>,</w:t>
      </w:r>
    </w:p>
    <w:p w14:paraId="383AD4B1" w14:textId="77777777" w:rsidR="00DC4805" w:rsidRDefault="00DC4805">
      <w:pPr>
        <w:rPr>
          <w:lang w:val="en-US"/>
        </w:rPr>
      </w:pPr>
    </w:p>
    <w:p w14:paraId="742FF53C" w14:textId="77777777" w:rsidR="00E3455D" w:rsidRPr="00E3455D" w:rsidRDefault="00E3455D" w:rsidP="00E3455D">
      <w:r w:rsidRPr="00E3455D">
        <w:t xml:space="preserve">De werkzaamheden aan de IJsselmondse Knoop verlopen volgens planning. Komende maand ronden we de werkzaamheden aan de wegen voor het wegverkeer af, ondertussen en daarna wordt verder gewerkt aan de fietsonderdoorgangen. </w:t>
      </w:r>
    </w:p>
    <w:p w14:paraId="6EDFEE5D" w14:textId="77777777" w:rsidR="00E3455D" w:rsidRPr="00E3455D" w:rsidRDefault="00E3455D" w:rsidP="00E3455D">
      <w:r w:rsidRPr="00E3455D">
        <w:t xml:space="preserve">Graag informeer ik u over de werkzaamheden vanaf 28 november tot en met 12 december. </w:t>
      </w:r>
    </w:p>
    <w:p w14:paraId="1FC85176" w14:textId="77777777" w:rsidR="00E3455D" w:rsidRPr="00E3455D" w:rsidRDefault="00E3455D" w:rsidP="00E3455D"/>
    <w:p w14:paraId="62E9D017" w14:textId="77777777" w:rsidR="00E3455D" w:rsidRPr="00E3455D" w:rsidRDefault="00E3455D" w:rsidP="00E3455D">
      <w:r w:rsidRPr="00E3455D">
        <w:t xml:space="preserve">Vanaf maandag 28 november tot en met maandag 12 december staan enkele wegafsluitingen op de planning rondom de IJsselmondse Knoop. De aannemer gaat in die periode aan de slag met heiwerkzaamheden en het plaatsen van bewegwijzeringsportalen. In december wordt de </w:t>
      </w:r>
      <w:proofErr w:type="spellStart"/>
      <w:r w:rsidRPr="00E3455D">
        <w:t>Verenambachtseweg</w:t>
      </w:r>
      <w:proofErr w:type="spellEnd"/>
      <w:r w:rsidRPr="00E3455D">
        <w:t xml:space="preserve"> omgezet over de fietsonderdoorgang.</w:t>
      </w:r>
    </w:p>
    <w:p w14:paraId="3EE0F359" w14:textId="77777777" w:rsidR="00E3455D" w:rsidRPr="00E3455D" w:rsidRDefault="00E3455D" w:rsidP="00E3455D"/>
    <w:p w14:paraId="56E473E0" w14:textId="77777777" w:rsidR="00E3455D" w:rsidRPr="000560EB" w:rsidRDefault="00E3455D" w:rsidP="00E3455D">
      <w:pPr>
        <w:rPr>
          <w:b/>
          <w:bCs/>
        </w:rPr>
      </w:pPr>
      <w:r w:rsidRPr="000560EB">
        <w:rPr>
          <w:b/>
          <w:bCs/>
        </w:rPr>
        <w:t>Werkzaamheden in nacht van 30 november op 1 december</w:t>
      </w:r>
    </w:p>
    <w:p w14:paraId="153E2A59" w14:textId="77777777" w:rsidR="00E3455D" w:rsidRPr="00E3455D" w:rsidRDefault="00E3455D" w:rsidP="00E3455D">
      <w:r w:rsidRPr="00E3455D">
        <w:t>De in de laatste digitale nieuwsbrief  aangekondigde nachtwerkzaamheden op 28/29 en 29/30 november komen te vervallen. Om de overlast voor omwonenden te beperken hebben we deze werkzaamheden gecombineerd en in één nacht gepland. De werkzaamheden vinden nu plaats in de nacht van woensdag 30 november op donderdag 1 december.</w:t>
      </w:r>
    </w:p>
    <w:p w14:paraId="0CEB673C" w14:textId="77777777" w:rsidR="00E3455D" w:rsidRPr="00E3455D" w:rsidRDefault="00E3455D" w:rsidP="00E3455D"/>
    <w:p w14:paraId="3DE4268A" w14:textId="77777777" w:rsidR="00E3455D" w:rsidRPr="000560EB" w:rsidRDefault="00E3455D" w:rsidP="00E3455D">
      <w:pPr>
        <w:rPr>
          <w:b/>
          <w:bCs/>
        </w:rPr>
      </w:pPr>
      <w:r w:rsidRPr="000560EB">
        <w:rPr>
          <w:b/>
          <w:bCs/>
        </w:rPr>
        <w:t xml:space="preserve">Nachtelijke heiwerkzaamheden </w:t>
      </w:r>
    </w:p>
    <w:p w14:paraId="74A74962" w14:textId="1CC4F547" w:rsidR="00E3455D" w:rsidRPr="00E3455D" w:rsidRDefault="00E3455D" w:rsidP="00E3455D">
      <w:r w:rsidRPr="00E3455D">
        <w:t xml:space="preserve">In die nacht voeren we onder andere heiwerkzaamheden uit in de middenberm van de Verbindingsweg. De Verbindingsweg mag overdag niet worden afgesloten, daarom voeren we de werkzaamheden ’s nachts uit. In de nacht is het veiliger en veroorzaken we ook minder hinder voor het verkeer. De werkzaamheden kunnen wel leiden tot geluidshinder. </w:t>
      </w:r>
    </w:p>
    <w:p w14:paraId="50B718DB" w14:textId="77777777" w:rsidR="00E3455D" w:rsidRPr="00E3455D" w:rsidRDefault="00E3455D" w:rsidP="00E3455D"/>
    <w:p w14:paraId="1B4164E6" w14:textId="77777777" w:rsidR="00E3455D" w:rsidRPr="00455E57" w:rsidRDefault="00E3455D" w:rsidP="00E3455D">
      <w:pPr>
        <w:rPr>
          <w:b/>
          <w:bCs/>
        </w:rPr>
      </w:pPr>
      <w:r w:rsidRPr="00455E57">
        <w:rPr>
          <w:b/>
          <w:bCs/>
        </w:rPr>
        <w:t xml:space="preserve">Afsluiting </w:t>
      </w:r>
      <w:proofErr w:type="spellStart"/>
      <w:r w:rsidRPr="00455E57">
        <w:rPr>
          <w:b/>
          <w:bCs/>
        </w:rPr>
        <w:t>Verenambachtseweg</w:t>
      </w:r>
      <w:proofErr w:type="spellEnd"/>
      <w:r w:rsidRPr="00455E57">
        <w:rPr>
          <w:b/>
          <w:bCs/>
        </w:rPr>
        <w:t xml:space="preserve"> en weekendafsluiting 9 tot en met 12 december</w:t>
      </w:r>
    </w:p>
    <w:p w14:paraId="36C88F24" w14:textId="77777777" w:rsidR="00E3455D" w:rsidRPr="00E3455D" w:rsidRDefault="00E3455D" w:rsidP="00E3455D">
      <w:r w:rsidRPr="00E3455D">
        <w:t xml:space="preserve">De </w:t>
      </w:r>
      <w:proofErr w:type="spellStart"/>
      <w:r w:rsidRPr="00E3455D">
        <w:t>Verenambachtseweg</w:t>
      </w:r>
      <w:proofErr w:type="spellEnd"/>
      <w:r w:rsidRPr="00E3455D">
        <w:t xml:space="preserve"> wordt vanaf maandag 28 november tot vrijdag 9 december in één richting afgesloten. U kunt in die periode alleen vanaf de IJsselmondse Knoop de </w:t>
      </w:r>
      <w:proofErr w:type="spellStart"/>
      <w:r w:rsidRPr="00E3455D">
        <w:t>Verenambachtseweg</w:t>
      </w:r>
      <w:proofErr w:type="spellEnd"/>
      <w:r w:rsidRPr="00E3455D">
        <w:t xml:space="preserve"> op. </w:t>
      </w:r>
    </w:p>
    <w:p w14:paraId="47282BC6" w14:textId="77777777" w:rsidR="00E3455D" w:rsidRPr="00E3455D" w:rsidRDefault="00E3455D" w:rsidP="00E3455D">
      <w:r w:rsidRPr="00E3455D">
        <w:t xml:space="preserve">In het weekend van vrijdag 9 t/m maandag 12 december zijn de </w:t>
      </w:r>
      <w:proofErr w:type="spellStart"/>
      <w:r w:rsidRPr="00E3455D">
        <w:t>Verenambachtseweg</w:t>
      </w:r>
      <w:proofErr w:type="spellEnd"/>
      <w:r w:rsidRPr="00E3455D">
        <w:t xml:space="preserve"> en een gedeelte van de Verbindingsweg afgesloten. Dan wordt onder andere de bypass aan de </w:t>
      </w:r>
      <w:proofErr w:type="spellStart"/>
      <w:r w:rsidRPr="00E3455D">
        <w:t>Verenambachtseweg</w:t>
      </w:r>
      <w:proofErr w:type="spellEnd"/>
      <w:r w:rsidRPr="00E3455D">
        <w:t xml:space="preserve"> verwijderd en wordt de </w:t>
      </w:r>
      <w:proofErr w:type="spellStart"/>
      <w:r w:rsidRPr="00E3455D">
        <w:t>Verenambachtseweg</w:t>
      </w:r>
      <w:proofErr w:type="spellEnd"/>
      <w:r w:rsidRPr="00E3455D">
        <w:t xml:space="preserve"> over de nieuwe fietsonderdoorgang aangelegd. Het verkeer wordt tijdens dit weekend omgeleid via de Laurierweg, de Handelsweg blijft bereikbaar.</w:t>
      </w:r>
    </w:p>
    <w:p w14:paraId="6B2420A5" w14:textId="77777777" w:rsidR="00E3455D" w:rsidRPr="00E3455D" w:rsidRDefault="00E3455D" w:rsidP="00E3455D"/>
    <w:p w14:paraId="64055259" w14:textId="77777777" w:rsidR="00E3455D" w:rsidRPr="00E3455D" w:rsidRDefault="00E3455D" w:rsidP="00E3455D">
      <w:r w:rsidRPr="00E3455D">
        <w:t>Na 12 december is het grootste deel van het werk aan de reconstructie van de IJsselmondse Knoop gedaan, alle rijstroken zijn dan klaar. Tot mei/juni 2023 wordt nog gewerkt aan de fietsonderdoorgangen.</w:t>
      </w:r>
    </w:p>
    <w:p w14:paraId="3B351CA4" w14:textId="77777777" w:rsidR="00E3455D" w:rsidRPr="00E3455D" w:rsidRDefault="00E3455D" w:rsidP="00E3455D"/>
    <w:p w14:paraId="7F98802A" w14:textId="77777777" w:rsidR="00E3455D" w:rsidRPr="00455E57" w:rsidRDefault="00E3455D" w:rsidP="00E3455D">
      <w:pPr>
        <w:rPr>
          <w:b/>
          <w:bCs/>
        </w:rPr>
      </w:pPr>
      <w:r w:rsidRPr="00455E57">
        <w:rPr>
          <w:b/>
          <w:bCs/>
        </w:rPr>
        <w:t>Werkzaamheden aan de Voorweg</w:t>
      </w:r>
    </w:p>
    <w:p w14:paraId="1879BB21" w14:textId="77777777" w:rsidR="00E3455D" w:rsidRPr="00E3455D" w:rsidRDefault="00E3455D" w:rsidP="00E3455D">
      <w:r w:rsidRPr="00E3455D">
        <w:t>Tot medio 2023 wordt gewerkt aan de Voorweg. Vanwege deze werkzaamheden is de bushalte aan de Peterselieweg vervallen. Buslijn 187 stopt nu bij de tijdelijke haltes aan de Laurierweg. Zodra de Voorweg gereed is zal de buslijn stoppen bij de nieuwe bushaltes aan de Voorweg ter hoogte van de kruising met de Peterselieweg.</w:t>
      </w:r>
    </w:p>
    <w:p w14:paraId="110C9BCF" w14:textId="77777777" w:rsidR="00E3455D" w:rsidRPr="00E3455D" w:rsidRDefault="00E3455D" w:rsidP="00E3455D"/>
    <w:p w14:paraId="43FE6291" w14:textId="2BC21E3B" w:rsidR="00DC4805" w:rsidRPr="00E3455D" w:rsidRDefault="00E3455D" w:rsidP="00E3455D">
      <w:r w:rsidRPr="00E3455D">
        <w:t>Voor informatie over de werkzaamheden kunt u telefonisch contact opnemen met omgevingsmanager Quin Mooijman via 085-9723271 en per mail via mooijman@nieuwreijerwaard.eu.</w:t>
      </w:r>
    </w:p>
    <w:p w14:paraId="11182D78" w14:textId="77777777" w:rsidR="00DC4805" w:rsidRPr="00E3455D" w:rsidRDefault="00DC4805"/>
    <w:p w14:paraId="6795116F" w14:textId="77777777" w:rsidR="00DC4805" w:rsidRDefault="005121A4">
      <w:pPr>
        <w:pStyle w:val="R-tekstplat"/>
      </w:pPr>
      <w:r>
        <w:t>Met vriendelijke groet,</w:t>
      </w:r>
    </w:p>
    <w:p w14:paraId="5CCABC0B" w14:textId="77777777" w:rsidR="00DC4805" w:rsidRDefault="00DC4805">
      <w:pPr>
        <w:pStyle w:val="R-tekstplat"/>
      </w:pPr>
    </w:p>
    <w:p w14:paraId="657D9D4C" w14:textId="77777777" w:rsidR="00DC4805" w:rsidRDefault="00DC4805">
      <w:pPr>
        <w:pStyle w:val="R-tekstplat"/>
      </w:pPr>
    </w:p>
    <w:p w14:paraId="1F084C85" w14:textId="77777777" w:rsidR="00DC4805" w:rsidRDefault="005121A4">
      <w:pPr>
        <w:pStyle w:val="R-tekstplat"/>
      </w:pPr>
      <w:r>
        <w:t>Gert-Jan Metselaar</w:t>
      </w:r>
    </w:p>
    <w:p w14:paraId="684ED445" w14:textId="05DDB48B" w:rsidR="00DC4805" w:rsidRDefault="005121A4">
      <w:pPr>
        <w:pStyle w:val="R-tekstplat"/>
      </w:pPr>
      <w:r>
        <w:t>Directeur Gemeenschappelijke Regeling Nieuw Reijerwaard</w:t>
      </w:r>
    </w:p>
    <w:sectPr w:rsidR="00DC4805">
      <w:headerReference w:type="default" r:id="rId8"/>
      <w:footerReference w:type="default" r:id="rId9"/>
      <w:headerReference w:type="first" r:id="rId10"/>
      <w:footerReference w:type="first" r:id="rId11"/>
      <w:pgSz w:w="11906" w:h="16838" w:code="9"/>
      <w:pgMar w:top="709" w:right="709" w:bottom="1134" w:left="1134" w:header="907" w:footer="45" w:gutter="0"/>
      <w:pgNumType w:start="1"/>
      <w:cols w:space="708"/>
      <w:formProt w:val="0"/>
      <w:titlePg/>
      <w:docGrid w:linePitch="2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B18C86" w14:textId="77777777" w:rsidR="00FB40AD" w:rsidRDefault="00FB40AD" w:rsidP="00D5282F">
      <w:r>
        <w:separator/>
      </w:r>
    </w:p>
  </w:endnote>
  <w:endnote w:type="continuationSeparator" w:id="0">
    <w:p w14:paraId="510A731F" w14:textId="77777777" w:rsidR="00FB40AD" w:rsidRDefault="00FB40AD" w:rsidP="00D5282F">
      <w:r>
        <w:continuationSeparator/>
      </w:r>
    </w:p>
  </w:endnote>
  <w:endnote w:type="continuationNotice" w:id="1">
    <w:p w14:paraId="178C0FF0" w14:textId="77777777" w:rsidR="00EF2CBF" w:rsidRDefault="00EF2CB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A19E49" w14:textId="77777777" w:rsidR="00DC4805" w:rsidRDefault="00DC4805">
    <w:pPr>
      <w:pStyle w:val="R-VoettekstVolgpaginas"/>
    </w:pPr>
  </w:p>
  <w:tbl>
    <w:tblPr>
      <w:tblStyle w:val="Tabelraster"/>
      <w:tblpPr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984"/>
      <w:gridCol w:w="6803"/>
    </w:tblGrid>
    <w:tr w:rsidR="00DC4805" w14:paraId="029BFB9F" w14:textId="77777777">
      <w:tc>
        <w:tcPr>
          <w:tcW w:w="1984" w:type="dxa"/>
          <w:shd w:val="clear" w:color="auto" w:fill="auto"/>
        </w:tcPr>
        <w:p w14:paraId="1642250C" w14:textId="6421C8D8" w:rsidR="00DC4805" w:rsidRDefault="005121A4">
          <w:pPr>
            <w:pStyle w:val="Voettekst"/>
          </w:pPr>
          <w:r>
            <w:fldChar w:fldCharType="begin"/>
          </w:r>
          <w:r>
            <w:instrText xml:space="preserve"> STYLEREF "</w:instrText>
          </w:r>
          <w:r w:rsidRPr="00C26E49">
            <w:instrText>R-ColofontekstKenmerkRef</w:instrText>
          </w:r>
          <w:r>
            <w:instrText xml:space="preserve">" </w:instrText>
          </w:r>
          <w:r>
            <w:fldChar w:fldCharType="separate"/>
          </w:r>
          <w:r w:rsidR="00990B7A">
            <w:rPr>
              <w:noProof/>
            </w:rPr>
            <w:t>UIT/09237</w:t>
          </w:r>
          <w:r>
            <w:fldChar w:fldCharType="end"/>
          </w:r>
        </w:p>
      </w:tc>
      <w:tc>
        <w:tcPr>
          <w:tcW w:w="6803" w:type="dxa"/>
          <w:shd w:val="clear" w:color="auto" w:fill="auto"/>
        </w:tcPr>
        <w:p w14:paraId="0293FEA0" w14:textId="7D3CAC3B" w:rsidR="00DC4805" w:rsidRDefault="005121A4">
          <w:pPr>
            <w:pStyle w:val="Voettekst"/>
          </w:pPr>
          <w:r>
            <w:fldChar w:fldCharType="begin"/>
          </w:r>
          <w:r>
            <w:instrText xml:space="preserve"> STYLEREF "</w:instrText>
          </w:r>
          <w:r w:rsidRPr="00154A2D">
            <w:instrText>R-ColofontekstVolgpaginaRef</w:instrText>
          </w:r>
          <w:r>
            <w:instrText xml:space="preserve">" </w:instrText>
          </w:r>
          <w:r>
            <w:fldChar w:fldCharType="separate"/>
          </w:r>
          <w:r w:rsidR="00990B7A">
            <w:rPr>
              <w:noProof/>
            </w:rPr>
            <w:t>Werkzaamheden Nieuw Reijerwaard november december 2022</w:t>
          </w:r>
          <w:r>
            <w:fldChar w:fldCharType="end"/>
          </w:r>
        </w:p>
      </w:tc>
    </w:tr>
  </w:tbl>
  <w:tbl>
    <w:tblPr>
      <w:tblStyle w:val="Tabelraster"/>
      <w:tblpPr w:vertAnchor="text" w:horzAnchor="margin" w:tblpXSpec="righ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34"/>
    </w:tblGrid>
    <w:tr w:rsidR="00DC4805" w14:paraId="5E73DC16" w14:textId="77777777">
      <w:tc>
        <w:tcPr>
          <w:tcW w:w="1134" w:type="dxa"/>
          <w:shd w:val="clear" w:color="auto" w:fill="auto"/>
        </w:tcPr>
        <w:p w14:paraId="3510BEC8" w14:textId="23D6E361" w:rsidR="00DC4805" w:rsidRDefault="005121A4">
          <w:pPr>
            <w:pStyle w:val="Voettekst"/>
            <w:jc w:val="right"/>
          </w:pPr>
          <w:r>
            <w:fldChar w:fldCharType="begin"/>
          </w:r>
          <w:r>
            <w:instrText xml:space="preserve"> PAGE </w:instrText>
          </w:r>
          <w:r>
            <w:fldChar w:fldCharType="separate"/>
          </w:r>
          <w:r w:rsidR="00A52C35">
            <w:rPr>
              <w:noProof/>
            </w:rPr>
            <w:t>2</w:t>
          </w:r>
          <w:r>
            <w:fldChar w:fldCharType="end"/>
          </w:r>
          <w:r>
            <w:t>/</w:t>
          </w:r>
          <w:r w:rsidR="00DD12FC">
            <w:rPr>
              <w:noProof/>
            </w:rPr>
            <w:fldChar w:fldCharType="begin"/>
          </w:r>
          <w:r w:rsidR="00DD12FC">
            <w:rPr>
              <w:noProof/>
            </w:rPr>
            <w:instrText xml:space="preserve"> SECTIONPAGES </w:instrText>
          </w:r>
          <w:r w:rsidR="00DD12FC">
            <w:rPr>
              <w:noProof/>
            </w:rPr>
            <w:fldChar w:fldCharType="separate"/>
          </w:r>
          <w:r w:rsidR="00990B7A">
            <w:rPr>
              <w:noProof/>
            </w:rPr>
            <w:t>2</w:t>
          </w:r>
          <w:r w:rsidR="00DD12FC">
            <w:rPr>
              <w:noProof/>
            </w:rPr>
            <w:fldChar w:fldCharType="end"/>
          </w:r>
        </w:p>
      </w:tc>
    </w:tr>
  </w:tbl>
  <w:p w14:paraId="1DCF1D99" w14:textId="77777777" w:rsidR="00DC4805" w:rsidRDefault="00DC4805">
    <w:pPr>
      <w:pStyle w:val="R-VoettekstRechts"/>
    </w:pPr>
  </w:p>
  <w:p w14:paraId="2DAF35BF" w14:textId="77777777" w:rsidR="00DC4805" w:rsidRDefault="00DC4805">
    <w:pPr>
      <w:pStyle w:val="R-VoettekstRecht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raster"/>
      <w:tblW w:w="5000"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969"/>
      <w:gridCol w:w="6094"/>
    </w:tblGrid>
    <w:tr w:rsidR="00531DA9" w14:paraId="583AE2AA" w14:textId="77777777" w:rsidTr="00D9430B">
      <w:trPr>
        <w:jc w:val="right"/>
      </w:trPr>
      <w:tc>
        <w:tcPr>
          <w:tcW w:w="3969" w:type="dxa"/>
          <w:shd w:val="clear" w:color="auto" w:fill="auto"/>
          <w:vAlign w:val="bottom"/>
        </w:tcPr>
        <w:p w14:paraId="66DC77B6" w14:textId="77777777" w:rsidR="00531DA9" w:rsidRPr="00531DA9" w:rsidRDefault="003E5AAC" w:rsidP="00531DA9">
          <w:pPr>
            <w:pStyle w:val="R-VoettekstLogo"/>
          </w:pPr>
          <w:r>
            <w:rPr>
              <w:noProof/>
              <w:lang w:val="en-US" w:eastAsia="en-US"/>
            </w:rPr>
            <w:drawing>
              <wp:inline distT="0" distB="0" distL="0" distR="0" wp14:anchorId="58082F67" wp14:editId="4D0F646C">
                <wp:extent cx="2448000" cy="172654"/>
                <wp:effectExtent l="0" t="0" r="0" b="0"/>
                <wp:docPr id="26" name="Afbeelding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oter2_C.emf"/>
                        <pic:cNvPicPr/>
                      </pic:nvPicPr>
                      <pic:blipFill>
                        <a:blip r:embed="rId1">
                          <a:extLst>
                            <a:ext uri="{28A0092B-C50C-407E-A947-70E740481C1C}">
                              <a14:useLocalDpi xmlns:a14="http://schemas.microsoft.com/office/drawing/2010/main" val="0"/>
                            </a:ext>
                          </a:extLst>
                        </a:blip>
                        <a:stretch>
                          <a:fillRect/>
                        </a:stretch>
                      </pic:blipFill>
                      <pic:spPr>
                        <a:xfrm>
                          <a:off x="0" y="0"/>
                          <a:ext cx="2448000" cy="172654"/>
                        </a:xfrm>
                        <a:prstGeom prst="rect">
                          <a:avLst/>
                        </a:prstGeom>
                      </pic:spPr>
                    </pic:pic>
                  </a:graphicData>
                </a:graphic>
              </wp:inline>
            </w:drawing>
          </w:r>
        </w:p>
      </w:tc>
      <w:tc>
        <w:tcPr>
          <w:tcW w:w="6094" w:type="dxa"/>
          <w:shd w:val="clear" w:color="auto" w:fill="auto"/>
          <w:vAlign w:val="bottom"/>
        </w:tcPr>
        <w:p w14:paraId="32E9685F" w14:textId="77777777" w:rsidR="00531DA9" w:rsidRPr="00AC2451" w:rsidRDefault="0041207D" w:rsidP="00464DB3">
          <w:pPr>
            <w:pStyle w:val="R-VoettekstRechts"/>
            <w:rPr>
              <w:kern w:val="14"/>
            </w:rPr>
          </w:pPr>
          <w:r w:rsidRPr="00AC2451">
            <w:rPr>
              <w:kern w:val="14"/>
            </w:rPr>
            <w:t xml:space="preserve">Gemeenschappelijke Regeling Nieuw Reijerwaard, </w:t>
          </w:r>
          <w:r w:rsidR="00531DA9" w:rsidRPr="00AC2451">
            <w:rPr>
              <w:kern w:val="14"/>
            </w:rPr>
            <w:t xml:space="preserve">Postbus 4010, 2980 GA RIDDERKERK </w:t>
          </w:r>
        </w:p>
        <w:p w14:paraId="3F55C387" w14:textId="77777777" w:rsidR="00531DA9" w:rsidRPr="00AC2451" w:rsidRDefault="00531DA9" w:rsidP="00AC2451">
          <w:pPr>
            <w:pStyle w:val="R-VoettekstRechts"/>
            <w:rPr>
              <w:kern w:val="14"/>
            </w:rPr>
          </w:pPr>
          <w:r w:rsidRPr="00AC2451">
            <w:rPr>
              <w:kern w:val="14"/>
            </w:rPr>
            <w:t>www.nieuwreijerwaard.</w:t>
          </w:r>
          <w:r w:rsidR="004438FA" w:rsidRPr="00AC2451">
            <w:rPr>
              <w:kern w:val="14"/>
            </w:rPr>
            <w:t>eu</w:t>
          </w:r>
          <w:r w:rsidRPr="00AC2451">
            <w:rPr>
              <w:kern w:val="14"/>
            </w:rPr>
            <w:t xml:space="preserve">, Bank </w:t>
          </w:r>
          <w:r w:rsidR="00AC2451" w:rsidRPr="00AC2451">
            <w:rPr>
              <w:kern w:val="14"/>
            </w:rPr>
            <w:t>NL41BNGH0285155172</w:t>
          </w:r>
          <w:r w:rsidRPr="00AC2451">
            <w:rPr>
              <w:kern w:val="14"/>
            </w:rPr>
            <w:t>, BTW NL851492290B01, KvK 54921074</w:t>
          </w:r>
        </w:p>
      </w:tc>
    </w:tr>
  </w:tbl>
  <w:p w14:paraId="66167EAE" w14:textId="77777777" w:rsidR="00F1358E" w:rsidRDefault="001575F7" w:rsidP="00377181">
    <w:pPr>
      <w:pStyle w:val="R-Voettekstvoorzijde"/>
      <w:jc w:val="both"/>
      <w:rPr>
        <w:spacing w:val="3"/>
        <w:w w:val="101"/>
        <w:kern w:val="16"/>
      </w:rPr>
    </w:pPr>
    <w:r>
      <w:rPr>
        <w:noProof/>
        <w:lang w:val="en-US" w:eastAsia="en-US"/>
      </w:rPr>
      <w:drawing>
        <wp:anchor distT="0" distB="0" distL="114300" distR="114300" simplePos="0" relativeHeight="251658240" behindDoc="1" locked="1" layoutInCell="1" allowOverlap="1" wp14:anchorId="628C738D" wp14:editId="4139CCC7">
          <wp:simplePos x="0" y="0"/>
          <wp:positionH relativeFrom="margin">
            <wp:align>right</wp:align>
          </wp:positionH>
          <wp:positionV relativeFrom="page">
            <wp:posOffset>476250</wp:posOffset>
          </wp:positionV>
          <wp:extent cx="2257200" cy="410400"/>
          <wp:effectExtent l="0" t="0" r="0" b="8890"/>
          <wp:wrapNone/>
          <wp:docPr id="24" name="Afbeelding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oen\AppData\Local\Microsoft\Windows\Temporary Internet Files\Content.Word\Header4_C.EMF"/>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2257200" cy="410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806BAC5" w14:textId="77777777" w:rsidR="00F87DE0" w:rsidRPr="00377181" w:rsidRDefault="00F87DE0" w:rsidP="00377181">
    <w:pPr>
      <w:pStyle w:val="R-Voettekstvoorzijde"/>
      <w:jc w:val="both"/>
      <w:rPr>
        <w:spacing w:val="3"/>
        <w:w w:val="101"/>
        <w:kern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987ED8" w14:textId="77777777" w:rsidR="00FB40AD" w:rsidRDefault="00FB40AD" w:rsidP="00D5282F">
      <w:r>
        <w:separator/>
      </w:r>
    </w:p>
  </w:footnote>
  <w:footnote w:type="continuationSeparator" w:id="0">
    <w:p w14:paraId="7F8B4360" w14:textId="77777777" w:rsidR="00FB40AD" w:rsidRDefault="00FB40AD" w:rsidP="00D5282F">
      <w:r>
        <w:continuationSeparator/>
      </w:r>
    </w:p>
  </w:footnote>
  <w:footnote w:type="continuationNotice" w:id="1">
    <w:p w14:paraId="0014142B" w14:textId="77777777" w:rsidR="00EF2CBF" w:rsidRDefault="00EF2CBF">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7D2A37" w14:textId="77777777" w:rsidR="00127FB5" w:rsidRDefault="00127FB5" w:rsidP="00127FB5">
    <w:pPr>
      <w:pStyle w:val="R-documentsoortgroen"/>
    </w:pPr>
  </w:p>
  <w:p w14:paraId="5BC947D6" w14:textId="77777777" w:rsidR="00127FB5" w:rsidRDefault="001575F7" w:rsidP="00127FB5">
    <w:pPr>
      <w:pStyle w:val="R-Classificatie"/>
    </w:pPr>
    <w:r>
      <w:rPr>
        <w:noProof/>
        <w:lang w:val="en-US" w:eastAsia="en-US"/>
      </w:rPr>
      <w:drawing>
        <wp:anchor distT="0" distB="0" distL="114300" distR="114300" simplePos="0" relativeHeight="251658241" behindDoc="1" locked="1" layoutInCell="1" allowOverlap="1" wp14:anchorId="3D9C27BD" wp14:editId="2AAD5E52">
          <wp:simplePos x="0" y="0"/>
          <wp:positionH relativeFrom="margin">
            <wp:align>right</wp:align>
          </wp:positionH>
          <wp:positionV relativeFrom="page">
            <wp:posOffset>476250</wp:posOffset>
          </wp:positionV>
          <wp:extent cx="2257200" cy="410400"/>
          <wp:effectExtent l="0" t="0" r="0" b="8890"/>
          <wp:wrapNone/>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oen\AppData\Local\Microsoft\Windows\Temporary Internet Files\Content.Word\Header4_C.EMF"/>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257200" cy="410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D5BE00" w14:textId="77777777" w:rsidR="00127FB5" w:rsidRDefault="00127FB5" w:rsidP="00127FB5">
    <w:pPr>
      <w:spacing w:line="80" w:lineRule="exac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CB284B" w14:textId="77777777" w:rsidR="0097302D" w:rsidRDefault="0097302D" w:rsidP="003E5AAC">
    <w:pPr>
      <w:pStyle w:val="R-documentsoortgroen"/>
    </w:pPr>
  </w:p>
  <w:p w14:paraId="61D5B6FC" w14:textId="77777777" w:rsidR="00B90FFC" w:rsidRDefault="00B90FFC" w:rsidP="00AC314A">
    <w:pPr>
      <w:pStyle w:val="R-Classificatie"/>
    </w:pPr>
  </w:p>
  <w:p w14:paraId="5ED9D768" w14:textId="77777777" w:rsidR="00B90FFC" w:rsidRDefault="00B90FFC" w:rsidP="004B7D08">
    <w:pPr>
      <w:spacing w:line="80"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21pt;height:6pt" o:bullet="t">
        <v:imagedata r:id="rId1" o:title="actie"/>
      </v:shape>
    </w:pict>
  </w:numPicBullet>
  <w:abstractNum w:abstractNumId="0" w15:restartNumberingAfterBreak="0">
    <w:nsid w:val="FFFFFF7C"/>
    <w:multiLevelType w:val="singleLevel"/>
    <w:tmpl w:val="1612F4FA"/>
    <w:lvl w:ilvl="0">
      <w:start w:val="1"/>
      <w:numFmt w:val="decimal"/>
      <w:pStyle w:val="Lijstnummering5"/>
      <w:lvlText w:val="%1."/>
      <w:lvlJc w:val="left"/>
      <w:pPr>
        <w:tabs>
          <w:tab w:val="num" w:pos="1492"/>
        </w:tabs>
        <w:ind w:left="1492" w:hanging="360"/>
      </w:pPr>
    </w:lvl>
  </w:abstractNum>
  <w:abstractNum w:abstractNumId="1" w15:restartNumberingAfterBreak="0">
    <w:nsid w:val="FFFFFF7D"/>
    <w:multiLevelType w:val="singleLevel"/>
    <w:tmpl w:val="BF4C3EF2"/>
    <w:lvl w:ilvl="0">
      <w:start w:val="1"/>
      <w:numFmt w:val="decimal"/>
      <w:pStyle w:val="Lijstnummering4"/>
      <w:lvlText w:val="%1."/>
      <w:lvlJc w:val="left"/>
      <w:pPr>
        <w:tabs>
          <w:tab w:val="num" w:pos="1209"/>
        </w:tabs>
        <w:ind w:left="1209" w:hanging="360"/>
      </w:pPr>
    </w:lvl>
  </w:abstractNum>
  <w:abstractNum w:abstractNumId="2" w15:restartNumberingAfterBreak="0">
    <w:nsid w:val="FFFFFF7E"/>
    <w:multiLevelType w:val="singleLevel"/>
    <w:tmpl w:val="25AED72C"/>
    <w:lvl w:ilvl="0">
      <w:start w:val="1"/>
      <w:numFmt w:val="decimal"/>
      <w:pStyle w:val="Lijstnummering3"/>
      <w:lvlText w:val="%1."/>
      <w:lvlJc w:val="left"/>
      <w:pPr>
        <w:tabs>
          <w:tab w:val="num" w:pos="926"/>
        </w:tabs>
        <w:ind w:left="926" w:hanging="360"/>
      </w:pPr>
    </w:lvl>
  </w:abstractNum>
  <w:abstractNum w:abstractNumId="3" w15:restartNumberingAfterBreak="0">
    <w:nsid w:val="FFFFFF7F"/>
    <w:multiLevelType w:val="singleLevel"/>
    <w:tmpl w:val="285A8158"/>
    <w:lvl w:ilvl="0">
      <w:start w:val="1"/>
      <w:numFmt w:val="decimal"/>
      <w:pStyle w:val="Lijstnummering2"/>
      <w:lvlText w:val="%1."/>
      <w:lvlJc w:val="left"/>
      <w:pPr>
        <w:tabs>
          <w:tab w:val="num" w:pos="643"/>
        </w:tabs>
        <w:ind w:left="643" w:hanging="360"/>
      </w:pPr>
    </w:lvl>
  </w:abstractNum>
  <w:abstractNum w:abstractNumId="4" w15:restartNumberingAfterBreak="0">
    <w:nsid w:val="FFFFFF80"/>
    <w:multiLevelType w:val="singleLevel"/>
    <w:tmpl w:val="9E7470EA"/>
    <w:lvl w:ilvl="0">
      <w:start w:val="1"/>
      <w:numFmt w:val="bullet"/>
      <w:pStyle w:val="Lijstopsomtek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9502ADE"/>
    <w:lvl w:ilvl="0">
      <w:start w:val="1"/>
      <w:numFmt w:val="bullet"/>
      <w:pStyle w:val="Lijstopsomtek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D24B642"/>
    <w:lvl w:ilvl="0">
      <w:start w:val="1"/>
      <w:numFmt w:val="bullet"/>
      <w:pStyle w:val="Lijstopsomtek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1A61242"/>
    <w:lvl w:ilvl="0">
      <w:start w:val="1"/>
      <w:numFmt w:val="bullet"/>
      <w:pStyle w:val="Lijstopsomtek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ADEA32C"/>
    <w:lvl w:ilvl="0">
      <w:start w:val="1"/>
      <w:numFmt w:val="decimal"/>
      <w:pStyle w:val="Lijstnummering"/>
      <w:lvlText w:val="%1."/>
      <w:lvlJc w:val="left"/>
      <w:pPr>
        <w:tabs>
          <w:tab w:val="num" w:pos="360"/>
        </w:tabs>
        <w:ind w:left="360" w:hanging="360"/>
      </w:pPr>
    </w:lvl>
  </w:abstractNum>
  <w:abstractNum w:abstractNumId="9" w15:restartNumberingAfterBreak="0">
    <w:nsid w:val="FFFFFF89"/>
    <w:multiLevelType w:val="singleLevel"/>
    <w:tmpl w:val="723ABFC4"/>
    <w:lvl w:ilvl="0">
      <w:start w:val="1"/>
      <w:numFmt w:val="bullet"/>
      <w:pStyle w:val="Lijstopsomteken"/>
      <w:lvlText w:val=""/>
      <w:lvlJc w:val="left"/>
      <w:pPr>
        <w:tabs>
          <w:tab w:val="num" w:pos="360"/>
        </w:tabs>
        <w:ind w:left="360" w:hanging="360"/>
      </w:pPr>
      <w:rPr>
        <w:rFonts w:ascii="Symbol" w:hAnsi="Symbol" w:hint="default"/>
      </w:rPr>
    </w:lvl>
  </w:abstractNum>
  <w:abstractNum w:abstractNumId="10" w15:restartNumberingAfterBreak="0">
    <w:nsid w:val="05105B68"/>
    <w:multiLevelType w:val="multilevel"/>
    <w:tmpl w:val="1A604D02"/>
    <w:lvl w:ilvl="0">
      <w:start w:val="1"/>
      <w:numFmt w:val="decimal"/>
      <w:pStyle w:val="R-agendapunt"/>
      <w:lvlText w:val="%1"/>
      <w:lvlJc w:val="left"/>
      <w:pPr>
        <w:ind w:left="709" w:hanging="709"/>
      </w:pPr>
      <w:rPr>
        <w:rFonts w:hint="default"/>
      </w:rPr>
    </w:lvl>
    <w:lvl w:ilvl="1">
      <w:start w:val="1"/>
      <w:numFmt w:val="decimal"/>
      <w:lvlText w:val="%1.%2"/>
      <w:lvlJc w:val="left"/>
      <w:pPr>
        <w:ind w:left="709" w:hanging="709"/>
      </w:pPr>
      <w:rPr>
        <w:rFonts w:hint="default"/>
        <w:b w:val="0"/>
        <w:i w:val="0"/>
      </w:rPr>
    </w:lvl>
    <w:lvl w:ilvl="2">
      <w:start w:val="1"/>
      <w:numFmt w:val="upperLetter"/>
      <w:lvlText w:val="%1.%2.%3"/>
      <w:lvlJc w:val="left"/>
      <w:pPr>
        <w:ind w:left="709" w:hanging="709"/>
      </w:pPr>
      <w:rPr>
        <w:rFonts w:hint="default"/>
        <w:b w:val="0"/>
        <w:i w:val="0"/>
      </w:rPr>
    </w:lvl>
    <w:lvl w:ilvl="3">
      <w:start w:val="1"/>
      <w:numFmt w:val="decimal"/>
      <w:lvlText w:val="%4."/>
      <w:lvlJc w:val="left"/>
      <w:pPr>
        <w:ind w:left="709" w:hanging="709"/>
      </w:pPr>
      <w:rPr>
        <w:rFonts w:hint="default"/>
      </w:rPr>
    </w:lvl>
    <w:lvl w:ilvl="4">
      <w:start w:val="1"/>
      <w:numFmt w:val="lowerLetter"/>
      <w:lvlText w:val="%5."/>
      <w:lvlJc w:val="left"/>
      <w:pPr>
        <w:ind w:left="709" w:hanging="709"/>
      </w:pPr>
      <w:rPr>
        <w:rFonts w:hint="default"/>
      </w:rPr>
    </w:lvl>
    <w:lvl w:ilvl="5">
      <w:start w:val="1"/>
      <w:numFmt w:val="lowerRoman"/>
      <w:lvlText w:val="%6."/>
      <w:lvlJc w:val="left"/>
      <w:pPr>
        <w:ind w:left="709" w:hanging="421"/>
      </w:pPr>
      <w:rPr>
        <w:rFonts w:hint="default"/>
      </w:rPr>
    </w:lvl>
    <w:lvl w:ilvl="6">
      <w:start w:val="1"/>
      <w:numFmt w:val="decimal"/>
      <w:lvlText w:val="%7."/>
      <w:lvlJc w:val="left"/>
      <w:pPr>
        <w:ind w:left="709" w:hanging="709"/>
      </w:pPr>
      <w:rPr>
        <w:rFonts w:hint="default"/>
      </w:rPr>
    </w:lvl>
    <w:lvl w:ilvl="7">
      <w:start w:val="1"/>
      <w:numFmt w:val="lowerLetter"/>
      <w:lvlText w:val="%8."/>
      <w:lvlJc w:val="left"/>
      <w:pPr>
        <w:ind w:left="709" w:hanging="709"/>
      </w:pPr>
      <w:rPr>
        <w:rFonts w:hint="default"/>
      </w:rPr>
    </w:lvl>
    <w:lvl w:ilvl="8">
      <w:start w:val="1"/>
      <w:numFmt w:val="lowerRoman"/>
      <w:lvlText w:val="%9."/>
      <w:lvlJc w:val="left"/>
      <w:pPr>
        <w:ind w:left="709" w:hanging="709"/>
      </w:pPr>
      <w:rPr>
        <w:rFonts w:hint="default"/>
      </w:rPr>
    </w:lvl>
  </w:abstractNum>
  <w:abstractNum w:abstractNumId="11" w15:restartNumberingAfterBreak="0">
    <w:nsid w:val="05F10F2F"/>
    <w:multiLevelType w:val="multilevel"/>
    <w:tmpl w:val="F4C60228"/>
    <w:name w:val="RN-Opsomming"/>
    <w:lvl w:ilvl="0">
      <w:start w:val="1"/>
      <w:numFmt w:val="bullet"/>
      <w:pStyle w:val="R-opsomming"/>
      <w:lvlText w:val="–"/>
      <w:lvlJc w:val="left"/>
      <w:pPr>
        <w:tabs>
          <w:tab w:val="num" w:pos="7371"/>
        </w:tabs>
        <w:ind w:left="425" w:hanging="425"/>
      </w:pPr>
      <w:rPr>
        <w:rFonts w:ascii="Calibri" w:hAnsi="Calibri" w:hint="default"/>
        <w:sz w:val="20"/>
      </w:rPr>
    </w:lvl>
    <w:lvl w:ilvl="1">
      <w:start w:val="1"/>
      <w:numFmt w:val="bullet"/>
      <w:lvlText w:val="o"/>
      <w:lvlJc w:val="left"/>
      <w:pPr>
        <w:ind w:left="851" w:hanging="426"/>
      </w:pPr>
      <w:rPr>
        <w:rFonts w:ascii="Courier New" w:hAnsi="Courier New" w:hint="default"/>
      </w:rPr>
    </w:lvl>
    <w:lvl w:ilvl="2">
      <w:start w:val="1"/>
      <w:numFmt w:val="bullet"/>
      <w:lvlText w:val=""/>
      <w:lvlJc w:val="left"/>
      <w:pPr>
        <w:ind w:left="1276" w:hanging="425"/>
      </w:pPr>
      <w:rPr>
        <w:rFonts w:ascii="Wingdings" w:hAnsi="Wingdings" w:hint="default"/>
      </w:rPr>
    </w:lvl>
    <w:lvl w:ilvl="3">
      <w:start w:val="1"/>
      <w:numFmt w:val="bullet"/>
      <w:lvlText w:val=""/>
      <w:lvlJc w:val="left"/>
      <w:pPr>
        <w:ind w:left="1701" w:hanging="425"/>
      </w:pPr>
      <w:rPr>
        <w:rFonts w:ascii="Symbol" w:hAnsi="Symbol" w:hint="default"/>
      </w:rPr>
    </w:lvl>
    <w:lvl w:ilvl="4">
      <w:start w:val="1"/>
      <w:numFmt w:val="bullet"/>
      <w:lvlText w:val="o"/>
      <w:lvlJc w:val="left"/>
      <w:pPr>
        <w:ind w:left="2126" w:hanging="425"/>
      </w:pPr>
      <w:rPr>
        <w:rFonts w:ascii="Courier New" w:hAnsi="Courier New" w:hint="default"/>
      </w:rPr>
    </w:lvl>
    <w:lvl w:ilvl="5">
      <w:start w:val="1"/>
      <w:numFmt w:val="bullet"/>
      <w:lvlText w:val=""/>
      <w:lvlJc w:val="left"/>
      <w:pPr>
        <w:ind w:left="2552" w:hanging="426"/>
      </w:pPr>
      <w:rPr>
        <w:rFonts w:ascii="Wingdings" w:hAnsi="Wingdings" w:hint="default"/>
      </w:rPr>
    </w:lvl>
    <w:lvl w:ilvl="6">
      <w:start w:val="1"/>
      <w:numFmt w:val="bullet"/>
      <w:lvlText w:val=""/>
      <w:lvlJc w:val="left"/>
      <w:pPr>
        <w:tabs>
          <w:tab w:val="num" w:pos="26082"/>
        </w:tabs>
        <w:ind w:left="2977" w:hanging="425"/>
      </w:pPr>
      <w:rPr>
        <w:rFonts w:ascii="Symbol" w:hAnsi="Symbol" w:hint="default"/>
      </w:rPr>
    </w:lvl>
    <w:lvl w:ilvl="7">
      <w:start w:val="1"/>
      <w:numFmt w:val="bullet"/>
      <w:lvlText w:val="o"/>
      <w:lvlJc w:val="left"/>
      <w:pPr>
        <w:ind w:left="3402" w:hanging="425"/>
      </w:pPr>
      <w:rPr>
        <w:rFonts w:ascii="Courier New" w:hAnsi="Courier New" w:hint="default"/>
      </w:rPr>
    </w:lvl>
    <w:lvl w:ilvl="8">
      <w:start w:val="1"/>
      <w:numFmt w:val="bullet"/>
      <w:lvlText w:val=""/>
      <w:lvlJc w:val="left"/>
      <w:pPr>
        <w:ind w:left="3827" w:hanging="425"/>
      </w:pPr>
      <w:rPr>
        <w:rFonts w:ascii="Wingdings" w:hAnsi="Wingdings" w:hint="default"/>
      </w:rPr>
    </w:lvl>
  </w:abstractNum>
  <w:abstractNum w:abstractNumId="12" w15:restartNumberingAfterBreak="0">
    <w:nsid w:val="0A0D3F28"/>
    <w:multiLevelType w:val="multilevel"/>
    <w:tmpl w:val="C4AEC204"/>
    <w:name w:val="RN-nummering"/>
    <w:styleLink w:val="R-opsommingmeerderniveaus"/>
    <w:lvl w:ilvl="0">
      <w:start w:val="1"/>
      <w:numFmt w:val="decimal"/>
      <w:lvlText w:val="%1."/>
      <w:lvlJc w:val="left"/>
      <w:pPr>
        <w:ind w:left="567" w:hanging="567"/>
      </w:pPr>
      <w:rPr>
        <w:rFonts w:ascii="Arial" w:hAnsi="Arial" w:hint="default"/>
        <w:sz w:val="18"/>
      </w:rPr>
    </w:lvl>
    <w:lvl w:ilvl="1">
      <w:start w:val="1"/>
      <w:numFmt w:val="lowerLetter"/>
      <w:lvlText w:val="%2."/>
      <w:lvlJc w:val="left"/>
      <w:pPr>
        <w:ind w:left="1134" w:hanging="567"/>
      </w:pPr>
      <w:rPr>
        <w:rFonts w:ascii="Arial" w:hAnsi="Arial" w:hint="default"/>
        <w:sz w:val="18"/>
      </w:rPr>
    </w:lvl>
    <w:lvl w:ilvl="2">
      <w:start w:val="1"/>
      <w:numFmt w:val="lowerRoman"/>
      <w:lvlText w:val="%3."/>
      <w:lvlJc w:val="left"/>
      <w:pPr>
        <w:ind w:left="1701" w:hanging="567"/>
      </w:pPr>
      <w:rPr>
        <w:rFonts w:ascii="Arial" w:hAnsi="Arial" w:hint="default"/>
        <w:sz w:val="18"/>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3" w15:restartNumberingAfterBreak="0">
    <w:nsid w:val="1F6C2DE7"/>
    <w:multiLevelType w:val="multilevel"/>
    <w:tmpl w:val="0413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9A55174"/>
    <w:multiLevelType w:val="multilevel"/>
    <w:tmpl w:val="04130023"/>
    <w:styleLink w:val="Artikelsectie"/>
    <w:lvl w:ilvl="0">
      <w:start w:val="1"/>
      <w:numFmt w:val="upperRoman"/>
      <w:lvlText w:val="Artikel %1."/>
      <w:lvlJc w:val="left"/>
      <w:pPr>
        <w:ind w:left="0" w:firstLine="0"/>
      </w:pPr>
    </w:lvl>
    <w:lvl w:ilvl="1">
      <w:start w:val="1"/>
      <w:numFmt w:val="decimalZero"/>
      <w:isLgl/>
      <w:lvlText w:val="Sectie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5" w15:restartNumberingAfterBreak="0">
    <w:nsid w:val="50E11918"/>
    <w:multiLevelType w:val="multilevel"/>
    <w:tmpl w:val="AEF2F9F8"/>
    <w:lvl w:ilvl="0">
      <w:start w:val="1"/>
      <w:numFmt w:val="decimal"/>
      <w:pStyle w:val="Kop1"/>
      <w:lvlText w:val="HOOFDSTUK %1"/>
      <w:lvlJc w:val="left"/>
      <w:pPr>
        <w:ind w:left="1474" w:hanging="1474"/>
      </w:pPr>
      <w:rPr>
        <w:rFonts w:hint="default"/>
      </w:rPr>
    </w:lvl>
    <w:lvl w:ilvl="1">
      <w:start w:val="1"/>
      <w:numFmt w:val="decimal"/>
      <w:pStyle w:val="Kop2"/>
      <w:lvlText w:val="%1.%2"/>
      <w:lvlJc w:val="left"/>
      <w:pPr>
        <w:ind w:left="737" w:hanging="737"/>
      </w:pPr>
      <w:rPr>
        <w:rFonts w:hint="default"/>
      </w:rPr>
    </w:lvl>
    <w:lvl w:ilvl="2">
      <w:start w:val="1"/>
      <w:numFmt w:val="decimal"/>
      <w:pStyle w:val="Kop3"/>
      <w:lvlText w:val="%1.%2.%3"/>
      <w:lvlJc w:val="left"/>
      <w:pPr>
        <w:ind w:left="709" w:hanging="709"/>
      </w:pPr>
      <w:rPr>
        <w:rFonts w:hint="default"/>
      </w:rPr>
    </w:lvl>
    <w:lvl w:ilvl="3">
      <w:start w:val="1"/>
      <w:numFmt w:val="none"/>
      <w:lvlText w:val=""/>
      <w:lvlJc w:val="left"/>
      <w:pPr>
        <w:ind w:left="567" w:hanging="567"/>
      </w:pPr>
      <w:rPr>
        <w:rFonts w:hint="default"/>
      </w:rPr>
    </w:lvl>
    <w:lvl w:ilvl="4">
      <w:start w:val="1"/>
      <w:numFmt w:val="none"/>
      <w:lvlText w:val=""/>
      <w:lvlJc w:val="left"/>
      <w:pPr>
        <w:ind w:left="567" w:hanging="567"/>
      </w:pPr>
      <w:rPr>
        <w:rFonts w:hint="default"/>
      </w:rPr>
    </w:lvl>
    <w:lvl w:ilvl="5">
      <w:start w:val="1"/>
      <w:numFmt w:val="none"/>
      <w:lvlText w:val=""/>
      <w:lvlJc w:val="left"/>
      <w:pPr>
        <w:ind w:left="567" w:hanging="567"/>
      </w:pPr>
      <w:rPr>
        <w:rFonts w:hint="default"/>
      </w:rPr>
    </w:lvl>
    <w:lvl w:ilvl="6">
      <w:start w:val="1"/>
      <w:numFmt w:val="none"/>
      <w:lvlText w:val=""/>
      <w:lvlJc w:val="left"/>
      <w:pPr>
        <w:ind w:left="567" w:hanging="567"/>
      </w:pPr>
      <w:rPr>
        <w:rFonts w:hint="default"/>
      </w:rPr>
    </w:lvl>
    <w:lvl w:ilvl="7">
      <w:start w:val="1"/>
      <w:numFmt w:val="none"/>
      <w:lvlText w:val=""/>
      <w:lvlJc w:val="left"/>
      <w:pPr>
        <w:ind w:left="567" w:hanging="567"/>
      </w:pPr>
      <w:rPr>
        <w:rFonts w:hint="default"/>
      </w:rPr>
    </w:lvl>
    <w:lvl w:ilvl="8">
      <w:start w:val="1"/>
      <w:numFmt w:val="decimal"/>
      <w:lvlRestart w:val="0"/>
      <w:pStyle w:val="R-Bijlage"/>
      <w:lvlText w:val="BIJLAGE %9"/>
      <w:lvlJc w:val="left"/>
      <w:pPr>
        <w:ind w:left="1474" w:hanging="1474"/>
      </w:pPr>
      <w:rPr>
        <w:rFonts w:hint="default"/>
      </w:rPr>
    </w:lvl>
  </w:abstractNum>
  <w:abstractNum w:abstractNumId="16" w15:restartNumberingAfterBreak="0">
    <w:nsid w:val="5E9710E2"/>
    <w:multiLevelType w:val="multilevel"/>
    <w:tmpl w:val="B95EC7D2"/>
    <w:name w:val="RN-nummering"/>
    <w:lvl w:ilvl="0">
      <w:start w:val="1"/>
      <w:numFmt w:val="decimal"/>
      <w:pStyle w:val="R-nummering"/>
      <w:lvlText w:val="%1."/>
      <w:lvlJc w:val="left"/>
      <w:pPr>
        <w:ind w:left="425" w:hanging="425"/>
      </w:pPr>
      <w:rPr>
        <w:rFonts w:ascii="Arial" w:hAnsi="Arial" w:hint="default"/>
        <w:sz w:val="18"/>
      </w:rPr>
    </w:lvl>
    <w:lvl w:ilvl="1">
      <w:start w:val="1"/>
      <w:numFmt w:val="decimal"/>
      <w:lvlText w:val="%2."/>
      <w:lvlJc w:val="left"/>
      <w:pPr>
        <w:ind w:left="851" w:hanging="426"/>
      </w:pPr>
      <w:rPr>
        <w:rFonts w:ascii="Arial" w:hAnsi="Arial" w:hint="default"/>
        <w:sz w:val="18"/>
      </w:rPr>
    </w:lvl>
    <w:lvl w:ilvl="2">
      <w:start w:val="1"/>
      <w:numFmt w:val="upperLetter"/>
      <w:lvlText w:val="%3."/>
      <w:lvlJc w:val="left"/>
      <w:pPr>
        <w:ind w:left="1276" w:hanging="425"/>
      </w:pPr>
      <w:rPr>
        <w:rFonts w:ascii="Arial" w:hAnsi="Arial" w:hint="default"/>
        <w:sz w:val="18"/>
      </w:rPr>
    </w:lvl>
    <w:lvl w:ilvl="3">
      <w:start w:val="1"/>
      <w:numFmt w:val="bullet"/>
      <w:lvlText w:val="–"/>
      <w:lvlJc w:val="left"/>
      <w:pPr>
        <w:ind w:left="1701" w:hanging="425"/>
      </w:pPr>
      <w:rPr>
        <w:rFonts w:ascii="Calibri" w:hAnsi="Calibri" w:hint="default"/>
      </w:rPr>
    </w:lvl>
    <w:lvl w:ilvl="4">
      <w:start w:val="1"/>
      <w:numFmt w:val="bullet"/>
      <w:lvlText w:val="–"/>
      <w:lvlJc w:val="left"/>
      <w:pPr>
        <w:tabs>
          <w:tab w:val="num" w:pos="19278"/>
        </w:tabs>
        <w:ind w:left="2126" w:hanging="425"/>
      </w:pPr>
      <w:rPr>
        <w:rFonts w:ascii="Calibri" w:hAnsi="Calibri" w:hint="default"/>
      </w:rPr>
    </w:lvl>
    <w:lvl w:ilvl="5">
      <w:start w:val="1"/>
      <w:numFmt w:val="bullet"/>
      <w:lvlText w:val="–"/>
      <w:lvlJc w:val="left"/>
      <w:pPr>
        <w:tabs>
          <w:tab w:val="num" w:pos="19845"/>
        </w:tabs>
        <w:ind w:left="2552" w:hanging="426"/>
      </w:pPr>
      <w:rPr>
        <w:rFonts w:ascii="Calibri" w:hAnsi="Calibri" w:hint="default"/>
      </w:rPr>
    </w:lvl>
    <w:lvl w:ilvl="6">
      <w:start w:val="1"/>
      <w:numFmt w:val="bullet"/>
      <w:lvlText w:val="–"/>
      <w:lvlJc w:val="left"/>
      <w:pPr>
        <w:tabs>
          <w:tab w:val="num" w:pos="26082"/>
        </w:tabs>
        <w:ind w:left="2977" w:hanging="425"/>
      </w:pPr>
      <w:rPr>
        <w:rFonts w:ascii="Calibri" w:hAnsi="Calibri" w:hint="default"/>
      </w:rPr>
    </w:lvl>
    <w:lvl w:ilvl="7">
      <w:start w:val="1"/>
      <w:numFmt w:val="bullet"/>
      <w:lvlText w:val="–"/>
      <w:lvlJc w:val="left"/>
      <w:pPr>
        <w:ind w:left="3402" w:hanging="425"/>
      </w:pPr>
      <w:rPr>
        <w:rFonts w:ascii="Calibri" w:hAnsi="Calibri" w:hint="default"/>
      </w:rPr>
    </w:lvl>
    <w:lvl w:ilvl="8">
      <w:start w:val="1"/>
      <w:numFmt w:val="bullet"/>
      <w:lvlText w:val="–"/>
      <w:lvlJc w:val="left"/>
      <w:pPr>
        <w:ind w:left="3827" w:hanging="425"/>
      </w:pPr>
      <w:rPr>
        <w:rFonts w:ascii="Calibri" w:hAnsi="Calibri" w:hint="default"/>
      </w:rPr>
    </w:lvl>
  </w:abstractNum>
  <w:abstractNum w:abstractNumId="17" w15:restartNumberingAfterBreak="0">
    <w:nsid w:val="5F197E19"/>
    <w:multiLevelType w:val="hybridMultilevel"/>
    <w:tmpl w:val="BD7A93A6"/>
    <w:lvl w:ilvl="0" w:tplc="B2FAD8EA">
      <w:start w:val="1"/>
      <w:numFmt w:val="bullet"/>
      <w:pStyle w:val="R-actiepunt"/>
      <w:lvlText w:val=""/>
      <w:lvlPicBulletId w:val="0"/>
      <w:lvlJc w:val="left"/>
      <w:pPr>
        <w:ind w:left="1429" w:hanging="360"/>
      </w:pPr>
      <w:rPr>
        <w:rFonts w:ascii="Symbol" w:hAnsi="Symbol" w:hint="default"/>
        <w:color w:val="auto"/>
      </w:rPr>
    </w:lvl>
    <w:lvl w:ilvl="1" w:tplc="04130019">
      <w:start w:val="1"/>
      <w:numFmt w:val="lowerLetter"/>
      <w:lvlText w:val="%2."/>
      <w:lvlJc w:val="left"/>
      <w:pPr>
        <w:ind w:left="2149" w:hanging="360"/>
      </w:pPr>
    </w:lvl>
    <w:lvl w:ilvl="2" w:tplc="0413001B" w:tentative="1">
      <w:start w:val="1"/>
      <w:numFmt w:val="lowerRoman"/>
      <w:lvlText w:val="%3."/>
      <w:lvlJc w:val="right"/>
      <w:pPr>
        <w:ind w:left="2869" w:hanging="180"/>
      </w:pPr>
    </w:lvl>
    <w:lvl w:ilvl="3" w:tplc="0413000F" w:tentative="1">
      <w:start w:val="1"/>
      <w:numFmt w:val="decimal"/>
      <w:lvlText w:val="%4."/>
      <w:lvlJc w:val="left"/>
      <w:pPr>
        <w:ind w:left="3589" w:hanging="360"/>
      </w:pPr>
    </w:lvl>
    <w:lvl w:ilvl="4" w:tplc="04130019" w:tentative="1">
      <w:start w:val="1"/>
      <w:numFmt w:val="lowerLetter"/>
      <w:lvlText w:val="%5."/>
      <w:lvlJc w:val="left"/>
      <w:pPr>
        <w:ind w:left="4309" w:hanging="360"/>
      </w:pPr>
    </w:lvl>
    <w:lvl w:ilvl="5" w:tplc="0413001B" w:tentative="1">
      <w:start w:val="1"/>
      <w:numFmt w:val="lowerRoman"/>
      <w:lvlText w:val="%6."/>
      <w:lvlJc w:val="right"/>
      <w:pPr>
        <w:ind w:left="5029" w:hanging="180"/>
      </w:pPr>
    </w:lvl>
    <w:lvl w:ilvl="6" w:tplc="0413000F" w:tentative="1">
      <w:start w:val="1"/>
      <w:numFmt w:val="decimal"/>
      <w:lvlText w:val="%7."/>
      <w:lvlJc w:val="left"/>
      <w:pPr>
        <w:ind w:left="5749" w:hanging="360"/>
      </w:pPr>
    </w:lvl>
    <w:lvl w:ilvl="7" w:tplc="04130019" w:tentative="1">
      <w:start w:val="1"/>
      <w:numFmt w:val="lowerLetter"/>
      <w:lvlText w:val="%8."/>
      <w:lvlJc w:val="left"/>
      <w:pPr>
        <w:ind w:left="6469" w:hanging="360"/>
      </w:pPr>
    </w:lvl>
    <w:lvl w:ilvl="8" w:tplc="0413001B" w:tentative="1">
      <w:start w:val="1"/>
      <w:numFmt w:val="lowerRoman"/>
      <w:lvlText w:val="%9."/>
      <w:lvlJc w:val="right"/>
      <w:pPr>
        <w:ind w:left="7189" w:hanging="180"/>
      </w:pPr>
    </w:lvl>
  </w:abstractNum>
  <w:abstractNum w:abstractNumId="18" w15:restartNumberingAfterBreak="0">
    <w:nsid w:val="6CC507C1"/>
    <w:multiLevelType w:val="multilevel"/>
    <w:tmpl w:val="0413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993749795">
    <w:abstractNumId w:val="11"/>
  </w:num>
  <w:num w:numId="2" w16cid:durableId="2015377662">
    <w:abstractNumId w:val="12"/>
  </w:num>
  <w:num w:numId="3" w16cid:durableId="345715547">
    <w:abstractNumId w:val="16"/>
  </w:num>
  <w:num w:numId="4" w16cid:durableId="175196496">
    <w:abstractNumId w:val="17"/>
  </w:num>
  <w:num w:numId="5" w16cid:durableId="68189058">
    <w:abstractNumId w:val="10"/>
  </w:num>
  <w:num w:numId="6" w16cid:durableId="1310480654">
    <w:abstractNumId w:val="15"/>
  </w:num>
  <w:num w:numId="7" w16cid:durableId="1495950767">
    <w:abstractNumId w:val="18"/>
  </w:num>
  <w:num w:numId="8" w16cid:durableId="47338064">
    <w:abstractNumId w:val="13"/>
  </w:num>
  <w:num w:numId="9" w16cid:durableId="2055423654">
    <w:abstractNumId w:val="14"/>
  </w:num>
  <w:num w:numId="10" w16cid:durableId="2086536246">
    <w:abstractNumId w:val="9"/>
  </w:num>
  <w:num w:numId="11" w16cid:durableId="1556771885">
    <w:abstractNumId w:val="7"/>
  </w:num>
  <w:num w:numId="12" w16cid:durableId="543559434">
    <w:abstractNumId w:val="6"/>
  </w:num>
  <w:num w:numId="13" w16cid:durableId="987788685">
    <w:abstractNumId w:val="5"/>
  </w:num>
  <w:num w:numId="14" w16cid:durableId="67115096">
    <w:abstractNumId w:val="4"/>
  </w:num>
  <w:num w:numId="15" w16cid:durableId="952790504">
    <w:abstractNumId w:val="8"/>
  </w:num>
  <w:num w:numId="16" w16cid:durableId="1916547333">
    <w:abstractNumId w:val="3"/>
  </w:num>
  <w:num w:numId="17" w16cid:durableId="611714901">
    <w:abstractNumId w:val="2"/>
  </w:num>
  <w:num w:numId="18" w16cid:durableId="844176218">
    <w:abstractNumId w:val="1"/>
  </w:num>
  <w:num w:numId="19" w16cid:durableId="272325846">
    <w:abstractNumId w:val="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09"/>
  <w:hyphenationZone w:val="425"/>
  <w:drawingGridHorizontalSpacing w:val="90"/>
  <w:displayHorizontalDrawingGridEvery w:val="0"/>
  <w:displayVerticalDrawingGridEvery w:val="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2C182D"/>
    <w:rsid w:val="00000EF0"/>
    <w:rsid w:val="00003369"/>
    <w:rsid w:val="00004E90"/>
    <w:rsid w:val="00005882"/>
    <w:rsid w:val="00005A41"/>
    <w:rsid w:val="000070B3"/>
    <w:rsid w:val="00007675"/>
    <w:rsid w:val="00007B4F"/>
    <w:rsid w:val="00011E60"/>
    <w:rsid w:val="0001551C"/>
    <w:rsid w:val="0002041E"/>
    <w:rsid w:val="00021D10"/>
    <w:rsid w:val="00023145"/>
    <w:rsid w:val="00053353"/>
    <w:rsid w:val="000536E5"/>
    <w:rsid w:val="00054F50"/>
    <w:rsid w:val="000560EB"/>
    <w:rsid w:val="00062710"/>
    <w:rsid w:val="00067D4E"/>
    <w:rsid w:val="00072D31"/>
    <w:rsid w:val="00073890"/>
    <w:rsid w:val="0007564F"/>
    <w:rsid w:val="00077AB7"/>
    <w:rsid w:val="000834CD"/>
    <w:rsid w:val="00083873"/>
    <w:rsid w:val="00086ABD"/>
    <w:rsid w:val="00090DCC"/>
    <w:rsid w:val="0009468C"/>
    <w:rsid w:val="000966D2"/>
    <w:rsid w:val="000975BD"/>
    <w:rsid w:val="000A20A6"/>
    <w:rsid w:val="000A4908"/>
    <w:rsid w:val="000B0D89"/>
    <w:rsid w:val="000B60B8"/>
    <w:rsid w:val="000B697F"/>
    <w:rsid w:val="000C0A00"/>
    <w:rsid w:val="000C586F"/>
    <w:rsid w:val="000C7A0C"/>
    <w:rsid w:val="000D00D5"/>
    <w:rsid w:val="000D01A2"/>
    <w:rsid w:val="000D697F"/>
    <w:rsid w:val="000D7565"/>
    <w:rsid w:val="000E716F"/>
    <w:rsid w:val="000F0460"/>
    <w:rsid w:val="000F06AD"/>
    <w:rsid w:val="000F45D0"/>
    <w:rsid w:val="000F4C6A"/>
    <w:rsid w:val="000F4C71"/>
    <w:rsid w:val="000F4F01"/>
    <w:rsid w:val="000F513C"/>
    <w:rsid w:val="00100083"/>
    <w:rsid w:val="001004A4"/>
    <w:rsid w:val="00101975"/>
    <w:rsid w:val="00102EA2"/>
    <w:rsid w:val="0010427D"/>
    <w:rsid w:val="00105BB9"/>
    <w:rsid w:val="00107833"/>
    <w:rsid w:val="001102AB"/>
    <w:rsid w:val="0011141A"/>
    <w:rsid w:val="00112A6A"/>
    <w:rsid w:val="00115AD3"/>
    <w:rsid w:val="0012408A"/>
    <w:rsid w:val="00124E40"/>
    <w:rsid w:val="00127FB5"/>
    <w:rsid w:val="0013313B"/>
    <w:rsid w:val="00140537"/>
    <w:rsid w:val="0014070E"/>
    <w:rsid w:val="001432F6"/>
    <w:rsid w:val="00143A80"/>
    <w:rsid w:val="001471D4"/>
    <w:rsid w:val="00147AE1"/>
    <w:rsid w:val="00150C57"/>
    <w:rsid w:val="00154A2D"/>
    <w:rsid w:val="00154D13"/>
    <w:rsid w:val="00154D81"/>
    <w:rsid w:val="001575F7"/>
    <w:rsid w:val="00157F7F"/>
    <w:rsid w:val="001633BE"/>
    <w:rsid w:val="00164600"/>
    <w:rsid w:val="001670CA"/>
    <w:rsid w:val="00172658"/>
    <w:rsid w:val="00176662"/>
    <w:rsid w:val="00177E79"/>
    <w:rsid w:val="00181558"/>
    <w:rsid w:val="00182684"/>
    <w:rsid w:val="00182A1E"/>
    <w:rsid w:val="00184010"/>
    <w:rsid w:val="001852D9"/>
    <w:rsid w:val="00186792"/>
    <w:rsid w:val="0018683C"/>
    <w:rsid w:val="00186958"/>
    <w:rsid w:val="00187137"/>
    <w:rsid w:val="001922A6"/>
    <w:rsid w:val="00193829"/>
    <w:rsid w:val="001A1847"/>
    <w:rsid w:val="001A1C3F"/>
    <w:rsid w:val="001A3FA6"/>
    <w:rsid w:val="001B6B8C"/>
    <w:rsid w:val="001C1F17"/>
    <w:rsid w:val="001C3799"/>
    <w:rsid w:val="001C3BCA"/>
    <w:rsid w:val="001C464B"/>
    <w:rsid w:val="001D26FB"/>
    <w:rsid w:val="001D27A1"/>
    <w:rsid w:val="001D30AF"/>
    <w:rsid w:val="001D58F8"/>
    <w:rsid w:val="001D6EFC"/>
    <w:rsid w:val="001E4CF9"/>
    <w:rsid w:val="001E4DBD"/>
    <w:rsid w:val="001E5B60"/>
    <w:rsid w:val="001F241F"/>
    <w:rsid w:val="001F5586"/>
    <w:rsid w:val="001F78A7"/>
    <w:rsid w:val="00201F17"/>
    <w:rsid w:val="00204A05"/>
    <w:rsid w:val="00204C0B"/>
    <w:rsid w:val="00205795"/>
    <w:rsid w:val="0020633F"/>
    <w:rsid w:val="00206CF2"/>
    <w:rsid w:val="0021384C"/>
    <w:rsid w:val="002166BB"/>
    <w:rsid w:val="002228FC"/>
    <w:rsid w:val="002250AA"/>
    <w:rsid w:val="00225C5B"/>
    <w:rsid w:val="0022690B"/>
    <w:rsid w:val="00231481"/>
    <w:rsid w:val="00231795"/>
    <w:rsid w:val="00232DDA"/>
    <w:rsid w:val="00235088"/>
    <w:rsid w:val="002352CF"/>
    <w:rsid w:val="002358F4"/>
    <w:rsid w:val="00235FAC"/>
    <w:rsid w:val="00236279"/>
    <w:rsid w:val="00250158"/>
    <w:rsid w:val="00250E50"/>
    <w:rsid w:val="0025259B"/>
    <w:rsid w:val="00254295"/>
    <w:rsid w:val="00263F5F"/>
    <w:rsid w:val="00264BB9"/>
    <w:rsid w:val="00265CBD"/>
    <w:rsid w:val="002678B2"/>
    <w:rsid w:val="00267967"/>
    <w:rsid w:val="00267B0B"/>
    <w:rsid w:val="00270684"/>
    <w:rsid w:val="00270972"/>
    <w:rsid w:val="00271040"/>
    <w:rsid w:val="00271229"/>
    <w:rsid w:val="00272233"/>
    <w:rsid w:val="00273506"/>
    <w:rsid w:val="002754E9"/>
    <w:rsid w:val="00276759"/>
    <w:rsid w:val="002822E2"/>
    <w:rsid w:val="002855D9"/>
    <w:rsid w:val="00290FE1"/>
    <w:rsid w:val="00292EF3"/>
    <w:rsid w:val="002937EC"/>
    <w:rsid w:val="00295FD9"/>
    <w:rsid w:val="00297659"/>
    <w:rsid w:val="002A1873"/>
    <w:rsid w:val="002A46C2"/>
    <w:rsid w:val="002B09F1"/>
    <w:rsid w:val="002B65B1"/>
    <w:rsid w:val="002C182D"/>
    <w:rsid w:val="002C43A3"/>
    <w:rsid w:val="002C5B57"/>
    <w:rsid w:val="002D2626"/>
    <w:rsid w:val="002D4D20"/>
    <w:rsid w:val="002D5873"/>
    <w:rsid w:val="002D6035"/>
    <w:rsid w:val="002E1166"/>
    <w:rsid w:val="002E2D9B"/>
    <w:rsid w:val="002E36F0"/>
    <w:rsid w:val="002F07EF"/>
    <w:rsid w:val="002F2CAB"/>
    <w:rsid w:val="002F4B69"/>
    <w:rsid w:val="00300286"/>
    <w:rsid w:val="00301F8B"/>
    <w:rsid w:val="0030237D"/>
    <w:rsid w:val="00311FF5"/>
    <w:rsid w:val="003130E7"/>
    <w:rsid w:val="00320AD8"/>
    <w:rsid w:val="00320D3A"/>
    <w:rsid w:val="00322DC0"/>
    <w:rsid w:val="00330A41"/>
    <w:rsid w:val="0033122E"/>
    <w:rsid w:val="00332C92"/>
    <w:rsid w:val="00333D2C"/>
    <w:rsid w:val="00334D6A"/>
    <w:rsid w:val="0033572F"/>
    <w:rsid w:val="00335D13"/>
    <w:rsid w:val="00335D63"/>
    <w:rsid w:val="00336AE2"/>
    <w:rsid w:val="003404EE"/>
    <w:rsid w:val="00341943"/>
    <w:rsid w:val="00344352"/>
    <w:rsid w:val="0034474F"/>
    <w:rsid w:val="0034486F"/>
    <w:rsid w:val="00350A34"/>
    <w:rsid w:val="00352F44"/>
    <w:rsid w:val="0035366E"/>
    <w:rsid w:val="00353FAD"/>
    <w:rsid w:val="00362D90"/>
    <w:rsid w:val="0036478D"/>
    <w:rsid w:val="003650BB"/>
    <w:rsid w:val="00366DC0"/>
    <w:rsid w:val="003703B7"/>
    <w:rsid w:val="00371609"/>
    <w:rsid w:val="0037188D"/>
    <w:rsid w:val="003721EC"/>
    <w:rsid w:val="0037361E"/>
    <w:rsid w:val="00373CB5"/>
    <w:rsid w:val="00374F3E"/>
    <w:rsid w:val="00377181"/>
    <w:rsid w:val="00377551"/>
    <w:rsid w:val="00377BF0"/>
    <w:rsid w:val="00381D0A"/>
    <w:rsid w:val="00393781"/>
    <w:rsid w:val="003946BC"/>
    <w:rsid w:val="003A0E36"/>
    <w:rsid w:val="003A11C7"/>
    <w:rsid w:val="003A5928"/>
    <w:rsid w:val="003C40DC"/>
    <w:rsid w:val="003C639F"/>
    <w:rsid w:val="003C7505"/>
    <w:rsid w:val="003D219D"/>
    <w:rsid w:val="003D2E7C"/>
    <w:rsid w:val="003D4466"/>
    <w:rsid w:val="003D446D"/>
    <w:rsid w:val="003D5154"/>
    <w:rsid w:val="003D5F8A"/>
    <w:rsid w:val="003D6C64"/>
    <w:rsid w:val="003D767F"/>
    <w:rsid w:val="003E0800"/>
    <w:rsid w:val="003E2B4F"/>
    <w:rsid w:val="003E2C3A"/>
    <w:rsid w:val="003E5AAC"/>
    <w:rsid w:val="003F029E"/>
    <w:rsid w:val="003F4A2C"/>
    <w:rsid w:val="003F6072"/>
    <w:rsid w:val="003F6E76"/>
    <w:rsid w:val="004051EF"/>
    <w:rsid w:val="00406379"/>
    <w:rsid w:val="00406730"/>
    <w:rsid w:val="00406995"/>
    <w:rsid w:val="0041207D"/>
    <w:rsid w:val="00412E6B"/>
    <w:rsid w:val="00415D39"/>
    <w:rsid w:val="0041671F"/>
    <w:rsid w:val="0041722A"/>
    <w:rsid w:val="00421F50"/>
    <w:rsid w:val="00421F71"/>
    <w:rsid w:val="004227E5"/>
    <w:rsid w:val="0042356D"/>
    <w:rsid w:val="00423AAF"/>
    <w:rsid w:val="00427593"/>
    <w:rsid w:val="00430CB8"/>
    <w:rsid w:val="0043134E"/>
    <w:rsid w:val="00434B6B"/>
    <w:rsid w:val="004358D1"/>
    <w:rsid w:val="00437048"/>
    <w:rsid w:val="004414F1"/>
    <w:rsid w:val="00442EDD"/>
    <w:rsid w:val="004438FA"/>
    <w:rsid w:val="00444162"/>
    <w:rsid w:val="00444A3C"/>
    <w:rsid w:val="00447BB8"/>
    <w:rsid w:val="00450C1E"/>
    <w:rsid w:val="00452592"/>
    <w:rsid w:val="004529B2"/>
    <w:rsid w:val="0045504F"/>
    <w:rsid w:val="00455E57"/>
    <w:rsid w:val="00460903"/>
    <w:rsid w:val="00461954"/>
    <w:rsid w:val="00463714"/>
    <w:rsid w:val="00464DB3"/>
    <w:rsid w:val="00466365"/>
    <w:rsid w:val="0047048E"/>
    <w:rsid w:val="00470693"/>
    <w:rsid w:val="00471ABE"/>
    <w:rsid w:val="004731EF"/>
    <w:rsid w:val="00475A2D"/>
    <w:rsid w:val="00481E90"/>
    <w:rsid w:val="004820E3"/>
    <w:rsid w:val="0048385C"/>
    <w:rsid w:val="004846BD"/>
    <w:rsid w:val="00485306"/>
    <w:rsid w:val="004857FA"/>
    <w:rsid w:val="00486CE9"/>
    <w:rsid w:val="00486F9B"/>
    <w:rsid w:val="004878FF"/>
    <w:rsid w:val="00487AE2"/>
    <w:rsid w:val="004966B2"/>
    <w:rsid w:val="004973E6"/>
    <w:rsid w:val="004A0E91"/>
    <w:rsid w:val="004B0066"/>
    <w:rsid w:val="004B3E6F"/>
    <w:rsid w:val="004B5398"/>
    <w:rsid w:val="004B5BC3"/>
    <w:rsid w:val="004B7D08"/>
    <w:rsid w:val="004B7DA9"/>
    <w:rsid w:val="004C1281"/>
    <w:rsid w:val="004C1BDD"/>
    <w:rsid w:val="004C1D73"/>
    <w:rsid w:val="004D0660"/>
    <w:rsid w:val="004D35A9"/>
    <w:rsid w:val="004D4296"/>
    <w:rsid w:val="004E05DB"/>
    <w:rsid w:val="004E2A43"/>
    <w:rsid w:val="004E39A3"/>
    <w:rsid w:val="004E5258"/>
    <w:rsid w:val="004F1A71"/>
    <w:rsid w:val="004F6A4C"/>
    <w:rsid w:val="00502A4F"/>
    <w:rsid w:val="00503E6B"/>
    <w:rsid w:val="00510A23"/>
    <w:rsid w:val="00510E90"/>
    <w:rsid w:val="00511E12"/>
    <w:rsid w:val="005121A4"/>
    <w:rsid w:val="005157E9"/>
    <w:rsid w:val="00516E24"/>
    <w:rsid w:val="005209F9"/>
    <w:rsid w:val="0052190E"/>
    <w:rsid w:val="00522D72"/>
    <w:rsid w:val="0053121D"/>
    <w:rsid w:val="00531DA9"/>
    <w:rsid w:val="00535A76"/>
    <w:rsid w:val="0054332A"/>
    <w:rsid w:val="005437F2"/>
    <w:rsid w:val="005446AB"/>
    <w:rsid w:val="00546131"/>
    <w:rsid w:val="00557811"/>
    <w:rsid w:val="00562BB5"/>
    <w:rsid w:val="00563929"/>
    <w:rsid w:val="00563EDF"/>
    <w:rsid w:val="00564F84"/>
    <w:rsid w:val="0056727D"/>
    <w:rsid w:val="005676CC"/>
    <w:rsid w:val="005725B4"/>
    <w:rsid w:val="0057494D"/>
    <w:rsid w:val="00575864"/>
    <w:rsid w:val="00577F48"/>
    <w:rsid w:val="0058269A"/>
    <w:rsid w:val="0058678F"/>
    <w:rsid w:val="00587DD6"/>
    <w:rsid w:val="00597410"/>
    <w:rsid w:val="005A2255"/>
    <w:rsid w:val="005A55F5"/>
    <w:rsid w:val="005B0CC0"/>
    <w:rsid w:val="005B1182"/>
    <w:rsid w:val="005B3522"/>
    <w:rsid w:val="005B376A"/>
    <w:rsid w:val="005C05CE"/>
    <w:rsid w:val="005C09BE"/>
    <w:rsid w:val="005C610F"/>
    <w:rsid w:val="005C63AF"/>
    <w:rsid w:val="005C67A8"/>
    <w:rsid w:val="005D078F"/>
    <w:rsid w:val="005D07B8"/>
    <w:rsid w:val="005D0D67"/>
    <w:rsid w:val="005D761C"/>
    <w:rsid w:val="005E5A8C"/>
    <w:rsid w:val="005F21D3"/>
    <w:rsid w:val="00600E90"/>
    <w:rsid w:val="00601340"/>
    <w:rsid w:val="00603095"/>
    <w:rsid w:val="00605863"/>
    <w:rsid w:val="00610C0C"/>
    <w:rsid w:val="00615A59"/>
    <w:rsid w:val="00617ACE"/>
    <w:rsid w:val="0063089E"/>
    <w:rsid w:val="00633E04"/>
    <w:rsid w:val="00635C8B"/>
    <w:rsid w:val="0063633E"/>
    <w:rsid w:val="00637855"/>
    <w:rsid w:val="00641A22"/>
    <w:rsid w:val="00645271"/>
    <w:rsid w:val="00645BD1"/>
    <w:rsid w:val="00650256"/>
    <w:rsid w:val="006510EF"/>
    <w:rsid w:val="00653A0A"/>
    <w:rsid w:val="0065439B"/>
    <w:rsid w:val="00655CF2"/>
    <w:rsid w:val="006600C6"/>
    <w:rsid w:val="006604AB"/>
    <w:rsid w:val="00664142"/>
    <w:rsid w:val="006707BB"/>
    <w:rsid w:val="00672321"/>
    <w:rsid w:val="00673979"/>
    <w:rsid w:val="00674294"/>
    <w:rsid w:val="00681F25"/>
    <w:rsid w:val="0068255E"/>
    <w:rsid w:val="00682A14"/>
    <w:rsid w:val="006844A6"/>
    <w:rsid w:val="00691F80"/>
    <w:rsid w:val="00693ECB"/>
    <w:rsid w:val="00694112"/>
    <w:rsid w:val="00695353"/>
    <w:rsid w:val="006A121B"/>
    <w:rsid w:val="006A17A8"/>
    <w:rsid w:val="006A3709"/>
    <w:rsid w:val="006A597A"/>
    <w:rsid w:val="006B0558"/>
    <w:rsid w:val="006B06E5"/>
    <w:rsid w:val="006B0C2F"/>
    <w:rsid w:val="006B0D88"/>
    <w:rsid w:val="006B34B8"/>
    <w:rsid w:val="006B4CBC"/>
    <w:rsid w:val="006C105A"/>
    <w:rsid w:val="006C1E92"/>
    <w:rsid w:val="006C37F6"/>
    <w:rsid w:val="006C4CC4"/>
    <w:rsid w:val="006C50A5"/>
    <w:rsid w:val="006C5928"/>
    <w:rsid w:val="006D28BB"/>
    <w:rsid w:val="006D360B"/>
    <w:rsid w:val="006D4056"/>
    <w:rsid w:val="006D4B23"/>
    <w:rsid w:val="006D4EEB"/>
    <w:rsid w:val="006D6405"/>
    <w:rsid w:val="006E1C83"/>
    <w:rsid w:val="006E782A"/>
    <w:rsid w:val="006F18DE"/>
    <w:rsid w:val="006F5746"/>
    <w:rsid w:val="007034E8"/>
    <w:rsid w:val="00706E24"/>
    <w:rsid w:val="00710AE4"/>
    <w:rsid w:val="00712220"/>
    <w:rsid w:val="007155E3"/>
    <w:rsid w:val="00717762"/>
    <w:rsid w:val="00720281"/>
    <w:rsid w:val="0072118D"/>
    <w:rsid w:val="007240FB"/>
    <w:rsid w:val="007257BF"/>
    <w:rsid w:val="00726EBB"/>
    <w:rsid w:val="00731058"/>
    <w:rsid w:val="007318C7"/>
    <w:rsid w:val="00732125"/>
    <w:rsid w:val="00732BF9"/>
    <w:rsid w:val="00733425"/>
    <w:rsid w:val="0073491C"/>
    <w:rsid w:val="00740079"/>
    <w:rsid w:val="007401B7"/>
    <w:rsid w:val="00746E1B"/>
    <w:rsid w:val="00750042"/>
    <w:rsid w:val="007561FE"/>
    <w:rsid w:val="00756C66"/>
    <w:rsid w:val="00760242"/>
    <w:rsid w:val="00761220"/>
    <w:rsid w:val="007642C0"/>
    <w:rsid w:val="00765756"/>
    <w:rsid w:val="0076611D"/>
    <w:rsid w:val="00766B96"/>
    <w:rsid w:val="00772AF0"/>
    <w:rsid w:val="00775253"/>
    <w:rsid w:val="007753E3"/>
    <w:rsid w:val="00780065"/>
    <w:rsid w:val="00780411"/>
    <w:rsid w:val="00782E3B"/>
    <w:rsid w:val="00784E81"/>
    <w:rsid w:val="0078694B"/>
    <w:rsid w:val="007876FF"/>
    <w:rsid w:val="007938AB"/>
    <w:rsid w:val="007A7351"/>
    <w:rsid w:val="007B108B"/>
    <w:rsid w:val="007B1863"/>
    <w:rsid w:val="007B51D7"/>
    <w:rsid w:val="007B6F5F"/>
    <w:rsid w:val="007C02CC"/>
    <w:rsid w:val="007C2523"/>
    <w:rsid w:val="007C34F5"/>
    <w:rsid w:val="007C3709"/>
    <w:rsid w:val="007C4862"/>
    <w:rsid w:val="007C67AD"/>
    <w:rsid w:val="007C6FE3"/>
    <w:rsid w:val="007D0340"/>
    <w:rsid w:val="007D097A"/>
    <w:rsid w:val="007D33B0"/>
    <w:rsid w:val="007D43F8"/>
    <w:rsid w:val="007D56C5"/>
    <w:rsid w:val="007E20B0"/>
    <w:rsid w:val="007E681D"/>
    <w:rsid w:val="007F06E3"/>
    <w:rsid w:val="007F18FB"/>
    <w:rsid w:val="007F5783"/>
    <w:rsid w:val="007F5A8D"/>
    <w:rsid w:val="007F674C"/>
    <w:rsid w:val="0080029E"/>
    <w:rsid w:val="00800B53"/>
    <w:rsid w:val="00800D58"/>
    <w:rsid w:val="0080119D"/>
    <w:rsid w:val="00801B5E"/>
    <w:rsid w:val="00813AF9"/>
    <w:rsid w:val="00814A94"/>
    <w:rsid w:val="00816E8D"/>
    <w:rsid w:val="0081799D"/>
    <w:rsid w:val="008231AF"/>
    <w:rsid w:val="00823977"/>
    <w:rsid w:val="00827282"/>
    <w:rsid w:val="00827678"/>
    <w:rsid w:val="00834721"/>
    <w:rsid w:val="00834E15"/>
    <w:rsid w:val="0084367F"/>
    <w:rsid w:val="00845C84"/>
    <w:rsid w:val="00845D2C"/>
    <w:rsid w:val="00847BC9"/>
    <w:rsid w:val="00855A68"/>
    <w:rsid w:val="00861F9E"/>
    <w:rsid w:val="008633D3"/>
    <w:rsid w:val="00864D61"/>
    <w:rsid w:val="00865F24"/>
    <w:rsid w:val="008662C4"/>
    <w:rsid w:val="008666B1"/>
    <w:rsid w:val="00871818"/>
    <w:rsid w:val="00872F33"/>
    <w:rsid w:val="008801D1"/>
    <w:rsid w:val="00886C2A"/>
    <w:rsid w:val="00890499"/>
    <w:rsid w:val="008A29E1"/>
    <w:rsid w:val="008A6F1E"/>
    <w:rsid w:val="008A7942"/>
    <w:rsid w:val="008B05E2"/>
    <w:rsid w:val="008B29F6"/>
    <w:rsid w:val="008B337F"/>
    <w:rsid w:val="008B4420"/>
    <w:rsid w:val="008B4520"/>
    <w:rsid w:val="008B6EC9"/>
    <w:rsid w:val="008B773F"/>
    <w:rsid w:val="008B7E1F"/>
    <w:rsid w:val="008C0FD5"/>
    <w:rsid w:val="008C4A4B"/>
    <w:rsid w:val="008C6AFB"/>
    <w:rsid w:val="008C7F8C"/>
    <w:rsid w:val="008D079F"/>
    <w:rsid w:val="008D0DEF"/>
    <w:rsid w:val="008D79C1"/>
    <w:rsid w:val="008E1A7B"/>
    <w:rsid w:val="008E2AA7"/>
    <w:rsid w:val="008E48A9"/>
    <w:rsid w:val="008E4931"/>
    <w:rsid w:val="008F13C9"/>
    <w:rsid w:val="008F35F2"/>
    <w:rsid w:val="008F4687"/>
    <w:rsid w:val="008F7DF2"/>
    <w:rsid w:val="009062C2"/>
    <w:rsid w:val="00910453"/>
    <w:rsid w:val="00911562"/>
    <w:rsid w:val="009118E4"/>
    <w:rsid w:val="00913125"/>
    <w:rsid w:val="00914029"/>
    <w:rsid w:val="00916B5D"/>
    <w:rsid w:val="00917F63"/>
    <w:rsid w:val="0092105C"/>
    <w:rsid w:val="009249D3"/>
    <w:rsid w:val="00925911"/>
    <w:rsid w:val="009313DF"/>
    <w:rsid w:val="009349D6"/>
    <w:rsid w:val="0094061B"/>
    <w:rsid w:val="00940AB6"/>
    <w:rsid w:val="00941335"/>
    <w:rsid w:val="00941AED"/>
    <w:rsid w:val="00943AD2"/>
    <w:rsid w:val="00946AD4"/>
    <w:rsid w:val="0095507E"/>
    <w:rsid w:val="009550B7"/>
    <w:rsid w:val="009557F4"/>
    <w:rsid w:val="009562B7"/>
    <w:rsid w:val="00961FE5"/>
    <w:rsid w:val="009659EA"/>
    <w:rsid w:val="00966E64"/>
    <w:rsid w:val="0097302D"/>
    <w:rsid w:val="00973C44"/>
    <w:rsid w:val="00977533"/>
    <w:rsid w:val="0098114C"/>
    <w:rsid w:val="00983CC1"/>
    <w:rsid w:val="00984481"/>
    <w:rsid w:val="00986285"/>
    <w:rsid w:val="00990B7A"/>
    <w:rsid w:val="00991741"/>
    <w:rsid w:val="00991BD6"/>
    <w:rsid w:val="00992572"/>
    <w:rsid w:val="00992BD5"/>
    <w:rsid w:val="009A0C1D"/>
    <w:rsid w:val="009A1F9A"/>
    <w:rsid w:val="009A44AD"/>
    <w:rsid w:val="009A53A7"/>
    <w:rsid w:val="009A5CC1"/>
    <w:rsid w:val="009A694A"/>
    <w:rsid w:val="009C0562"/>
    <w:rsid w:val="009C31E2"/>
    <w:rsid w:val="009C5339"/>
    <w:rsid w:val="009C61B9"/>
    <w:rsid w:val="009C6DAF"/>
    <w:rsid w:val="009D14BE"/>
    <w:rsid w:val="009D33DC"/>
    <w:rsid w:val="009D6C9E"/>
    <w:rsid w:val="009E1172"/>
    <w:rsid w:val="009E18AA"/>
    <w:rsid w:val="009E1CF7"/>
    <w:rsid w:val="009E1FD7"/>
    <w:rsid w:val="009E6710"/>
    <w:rsid w:val="009F078F"/>
    <w:rsid w:val="009F0A74"/>
    <w:rsid w:val="009F15F4"/>
    <w:rsid w:val="009F2877"/>
    <w:rsid w:val="009F35AC"/>
    <w:rsid w:val="009F50F6"/>
    <w:rsid w:val="009F6B4B"/>
    <w:rsid w:val="00A01FCE"/>
    <w:rsid w:val="00A06AD0"/>
    <w:rsid w:val="00A13008"/>
    <w:rsid w:val="00A234E7"/>
    <w:rsid w:val="00A26DA1"/>
    <w:rsid w:val="00A332D6"/>
    <w:rsid w:val="00A349DA"/>
    <w:rsid w:val="00A35347"/>
    <w:rsid w:val="00A400A3"/>
    <w:rsid w:val="00A425CF"/>
    <w:rsid w:val="00A42BCD"/>
    <w:rsid w:val="00A43F78"/>
    <w:rsid w:val="00A4448B"/>
    <w:rsid w:val="00A455AA"/>
    <w:rsid w:val="00A521B2"/>
    <w:rsid w:val="00A526F9"/>
    <w:rsid w:val="00A52C35"/>
    <w:rsid w:val="00A5304C"/>
    <w:rsid w:val="00A60B65"/>
    <w:rsid w:val="00A653D3"/>
    <w:rsid w:val="00A70E01"/>
    <w:rsid w:val="00A70E9A"/>
    <w:rsid w:val="00A7152F"/>
    <w:rsid w:val="00A72665"/>
    <w:rsid w:val="00A74289"/>
    <w:rsid w:val="00A7479A"/>
    <w:rsid w:val="00A7533E"/>
    <w:rsid w:val="00A77897"/>
    <w:rsid w:val="00A83F94"/>
    <w:rsid w:val="00A86037"/>
    <w:rsid w:val="00AA04F5"/>
    <w:rsid w:val="00AA0B6A"/>
    <w:rsid w:val="00AA3059"/>
    <w:rsid w:val="00AB0899"/>
    <w:rsid w:val="00AB1FBD"/>
    <w:rsid w:val="00AB4A30"/>
    <w:rsid w:val="00AC2451"/>
    <w:rsid w:val="00AC2F9F"/>
    <w:rsid w:val="00AC314A"/>
    <w:rsid w:val="00AC3570"/>
    <w:rsid w:val="00AC6011"/>
    <w:rsid w:val="00AD3F69"/>
    <w:rsid w:val="00AD77F5"/>
    <w:rsid w:val="00AE0347"/>
    <w:rsid w:val="00AE1668"/>
    <w:rsid w:val="00AE52CF"/>
    <w:rsid w:val="00AF0345"/>
    <w:rsid w:val="00AF60E0"/>
    <w:rsid w:val="00AF6727"/>
    <w:rsid w:val="00B019E0"/>
    <w:rsid w:val="00B02E6C"/>
    <w:rsid w:val="00B036EF"/>
    <w:rsid w:val="00B072F7"/>
    <w:rsid w:val="00B138F3"/>
    <w:rsid w:val="00B218E0"/>
    <w:rsid w:val="00B27595"/>
    <w:rsid w:val="00B30589"/>
    <w:rsid w:val="00B30D8D"/>
    <w:rsid w:val="00B344C8"/>
    <w:rsid w:val="00B406DD"/>
    <w:rsid w:val="00B41993"/>
    <w:rsid w:val="00B41D76"/>
    <w:rsid w:val="00B42A17"/>
    <w:rsid w:val="00B44806"/>
    <w:rsid w:val="00B46E80"/>
    <w:rsid w:val="00B47A01"/>
    <w:rsid w:val="00B53230"/>
    <w:rsid w:val="00B5421F"/>
    <w:rsid w:val="00B62A90"/>
    <w:rsid w:val="00B66EB8"/>
    <w:rsid w:val="00B67D11"/>
    <w:rsid w:val="00B7209A"/>
    <w:rsid w:val="00B732E0"/>
    <w:rsid w:val="00B74583"/>
    <w:rsid w:val="00B751CA"/>
    <w:rsid w:val="00B75F84"/>
    <w:rsid w:val="00B77123"/>
    <w:rsid w:val="00B77841"/>
    <w:rsid w:val="00B854D0"/>
    <w:rsid w:val="00B85A0C"/>
    <w:rsid w:val="00B90FFC"/>
    <w:rsid w:val="00B932B9"/>
    <w:rsid w:val="00B93370"/>
    <w:rsid w:val="00B96616"/>
    <w:rsid w:val="00B9697D"/>
    <w:rsid w:val="00BA2E1D"/>
    <w:rsid w:val="00BA68D1"/>
    <w:rsid w:val="00BB3114"/>
    <w:rsid w:val="00BB7D8F"/>
    <w:rsid w:val="00BC0668"/>
    <w:rsid w:val="00BC0949"/>
    <w:rsid w:val="00BC1B3E"/>
    <w:rsid w:val="00BC2132"/>
    <w:rsid w:val="00BC3810"/>
    <w:rsid w:val="00BD5270"/>
    <w:rsid w:val="00BD6F18"/>
    <w:rsid w:val="00BD72C7"/>
    <w:rsid w:val="00BD77B7"/>
    <w:rsid w:val="00BE3CA2"/>
    <w:rsid w:val="00BE7507"/>
    <w:rsid w:val="00BF1EE4"/>
    <w:rsid w:val="00BF24AD"/>
    <w:rsid w:val="00BF2D32"/>
    <w:rsid w:val="00BF7051"/>
    <w:rsid w:val="00C00792"/>
    <w:rsid w:val="00C009FE"/>
    <w:rsid w:val="00C01A8B"/>
    <w:rsid w:val="00C02A6E"/>
    <w:rsid w:val="00C03A1E"/>
    <w:rsid w:val="00C041DA"/>
    <w:rsid w:val="00C0479A"/>
    <w:rsid w:val="00C072FC"/>
    <w:rsid w:val="00C112E7"/>
    <w:rsid w:val="00C11816"/>
    <w:rsid w:val="00C12C4B"/>
    <w:rsid w:val="00C14902"/>
    <w:rsid w:val="00C21698"/>
    <w:rsid w:val="00C22FE4"/>
    <w:rsid w:val="00C25F50"/>
    <w:rsid w:val="00C26E49"/>
    <w:rsid w:val="00C30243"/>
    <w:rsid w:val="00C32E95"/>
    <w:rsid w:val="00C34279"/>
    <w:rsid w:val="00C360D7"/>
    <w:rsid w:val="00C449E4"/>
    <w:rsid w:val="00C44D44"/>
    <w:rsid w:val="00C461BD"/>
    <w:rsid w:val="00C4747E"/>
    <w:rsid w:val="00C5268C"/>
    <w:rsid w:val="00C537A3"/>
    <w:rsid w:val="00C54128"/>
    <w:rsid w:val="00C5753E"/>
    <w:rsid w:val="00C60F3A"/>
    <w:rsid w:val="00C65308"/>
    <w:rsid w:val="00C70D2C"/>
    <w:rsid w:val="00C71F6E"/>
    <w:rsid w:val="00C72B9D"/>
    <w:rsid w:val="00C7478B"/>
    <w:rsid w:val="00C74B31"/>
    <w:rsid w:val="00C75581"/>
    <w:rsid w:val="00C81F78"/>
    <w:rsid w:val="00C84015"/>
    <w:rsid w:val="00C84774"/>
    <w:rsid w:val="00C95A8A"/>
    <w:rsid w:val="00C95CD7"/>
    <w:rsid w:val="00CA12E7"/>
    <w:rsid w:val="00CA3341"/>
    <w:rsid w:val="00CA6241"/>
    <w:rsid w:val="00CA7EA3"/>
    <w:rsid w:val="00CB0587"/>
    <w:rsid w:val="00CB4528"/>
    <w:rsid w:val="00CB6EC0"/>
    <w:rsid w:val="00CC57BC"/>
    <w:rsid w:val="00CD0BB0"/>
    <w:rsid w:val="00CD13F3"/>
    <w:rsid w:val="00CD140A"/>
    <w:rsid w:val="00CD6309"/>
    <w:rsid w:val="00CE1F27"/>
    <w:rsid w:val="00CE60C6"/>
    <w:rsid w:val="00CE6881"/>
    <w:rsid w:val="00CE709B"/>
    <w:rsid w:val="00CE7528"/>
    <w:rsid w:val="00CF0798"/>
    <w:rsid w:val="00CF5213"/>
    <w:rsid w:val="00CF56DC"/>
    <w:rsid w:val="00CF69E2"/>
    <w:rsid w:val="00CF758B"/>
    <w:rsid w:val="00D01F3F"/>
    <w:rsid w:val="00D05F83"/>
    <w:rsid w:val="00D131AF"/>
    <w:rsid w:val="00D17BD9"/>
    <w:rsid w:val="00D17E93"/>
    <w:rsid w:val="00D20CFA"/>
    <w:rsid w:val="00D23C81"/>
    <w:rsid w:val="00D24C07"/>
    <w:rsid w:val="00D2758B"/>
    <w:rsid w:val="00D32C8D"/>
    <w:rsid w:val="00D33149"/>
    <w:rsid w:val="00D3437F"/>
    <w:rsid w:val="00D36C82"/>
    <w:rsid w:val="00D40328"/>
    <w:rsid w:val="00D41B0D"/>
    <w:rsid w:val="00D42FAB"/>
    <w:rsid w:val="00D43034"/>
    <w:rsid w:val="00D4517F"/>
    <w:rsid w:val="00D47352"/>
    <w:rsid w:val="00D50BAB"/>
    <w:rsid w:val="00D5282F"/>
    <w:rsid w:val="00D53B56"/>
    <w:rsid w:val="00D542D7"/>
    <w:rsid w:val="00D56303"/>
    <w:rsid w:val="00D60978"/>
    <w:rsid w:val="00D62AD7"/>
    <w:rsid w:val="00D67678"/>
    <w:rsid w:val="00D67EE2"/>
    <w:rsid w:val="00D70340"/>
    <w:rsid w:val="00D70780"/>
    <w:rsid w:val="00D71040"/>
    <w:rsid w:val="00D72586"/>
    <w:rsid w:val="00D75E87"/>
    <w:rsid w:val="00D80073"/>
    <w:rsid w:val="00D8340E"/>
    <w:rsid w:val="00D854C9"/>
    <w:rsid w:val="00D91D63"/>
    <w:rsid w:val="00D9430B"/>
    <w:rsid w:val="00D955C8"/>
    <w:rsid w:val="00D96225"/>
    <w:rsid w:val="00D97FDD"/>
    <w:rsid w:val="00DA1909"/>
    <w:rsid w:val="00DA2EE7"/>
    <w:rsid w:val="00DA565E"/>
    <w:rsid w:val="00DB29FD"/>
    <w:rsid w:val="00DB5FE0"/>
    <w:rsid w:val="00DC0C6B"/>
    <w:rsid w:val="00DC25C9"/>
    <w:rsid w:val="00DC4805"/>
    <w:rsid w:val="00DC4CF0"/>
    <w:rsid w:val="00DC5BB2"/>
    <w:rsid w:val="00DC710D"/>
    <w:rsid w:val="00DD12FC"/>
    <w:rsid w:val="00DD329F"/>
    <w:rsid w:val="00DD3A9B"/>
    <w:rsid w:val="00DD5850"/>
    <w:rsid w:val="00DE2BC1"/>
    <w:rsid w:val="00DF0795"/>
    <w:rsid w:val="00DF0D3B"/>
    <w:rsid w:val="00DF0EE9"/>
    <w:rsid w:val="00DF10E7"/>
    <w:rsid w:val="00DF1D42"/>
    <w:rsid w:val="00DF3554"/>
    <w:rsid w:val="00DF3F9E"/>
    <w:rsid w:val="00E03B24"/>
    <w:rsid w:val="00E0725D"/>
    <w:rsid w:val="00E077F5"/>
    <w:rsid w:val="00E11B2F"/>
    <w:rsid w:val="00E12B19"/>
    <w:rsid w:val="00E16424"/>
    <w:rsid w:val="00E20C04"/>
    <w:rsid w:val="00E21528"/>
    <w:rsid w:val="00E25037"/>
    <w:rsid w:val="00E2681D"/>
    <w:rsid w:val="00E31C87"/>
    <w:rsid w:val="00E3455D"/>
    <w:rsid w:val="00E37124"/>
    <w:rsid w:val="00E41208"/>
    <w:rsid w:val="00E41B61"/>
    <w:rsid w:val="00E449A7"/>
    <w:rsid w:val="00E513F5"/>
    <w:rsid w:val="00E54608"/>
    <w:rsid w:val="00E5490E"/>
    <w:rsid w:val="00E55D0D"/>
    <w:rsid w:val="00E57023"/>
    <w:rsid w:val="00E60AF4"/>
    <w:rsid w:val="00E634E6"/>
    <w:rsid w:val="00E63A5B"/>
    <w:rsid w:val="00E676B7"/>
    <w:rsid w:val="00E67897"/>
    <w:rsid w:val="00E77FC8"/>
    <w:rsid w:val="00E8004D"/>
    <w:rsid w:val="00E8180D"/>
    <w:rsid w:val="00E82F07"/>
    <w:rsid w:val="00E903BE"/>
    <w:rsid w:val="00E92371"/>
    <w:rsid w:val="00E94858"/>
    <w:rsid w:val="00E95F05"/>
    <w:rsid w:val="00EA52A2"/>
    <w:rsid w:val="00EA5637"/>
    <w:rsid w:val="00EA5BA8"/>
    <w:rsid w:val="00EB19BE"/>
    <w:rsid w:val="00EB38AA"/>
    <w:rsid w:val="00EB4869"/>
    <w:rsid w:val="00EB59F8"/>
    <w:rsid w:val="00EB6CEE"/>
    <w:rsid w:val="00EC19B2"/>
    <w:rsid w:val="00EC397C"/>
    <w:rsid w:val="00EC728D"/>
    <w:rsid w:val="00EC759E"/>
    <w:rsid w:val="00EC76CC"/>
    <w:rsid w:val="00ED32E9"/>
    <w:rsid w:val="00ED38EF"/>
    <w:rsid w:val="00ED5E13"/>
    <w:rsid w:val="00ED72B2"/>
    <w:rsid w:val="00EF2CBF"/>
    <w:rsid w:val="00EF4B6B"/>
    <w:rsid w:val="00EF6DAB"/>
    <w:rsid w:val="00F00ED1"/>
    <w:rsid w:val="00F02D54"/>
    <w:rsid w:val="00F0322A"/>
    <w:rsid w:val="00F0759C"/>
    <w:rsid w:val="00F11373"/>
    <w:rsid w:val="00F118A8"/>
    <w:rsid w:val="00F1358E"/>
    <w:rsid w:val="00F16673"/>
    <w:rsid w:val="00F32D6B"/>
    <w:rsid w:val="00F347F6"/>
    <w:rsid w:val="00F37D0B"/>
    <w:rsid w:val="00F42FC9"/>
    <w:rsid w:val="00F50897"/>
    <w:rsid w:val="00F50CCD"/>
    <w:rsid w:val="00F559B2"/>
    <w:rsid w:val="00F55CE4"/>
    <w:rsid w:val="00F732F8"/>
    <w:rsid w:val="00F74A11"/>
    <w:rsid w:val="00F76664"/>
    <w:rsid w:val="00F77AD9"/>
    <w:rsid w:val="00F879A4"/>
    <w:rsid w:val="00F87DE0"/>
    <w:rsid w:val="00F96CD3"/>
    <w:rsid w:val="00FA2679"/>
    <w:rsid w:val="00FA34CF"/>
    <w:rsid w:val="00FB0256"/>
    <w:rsid w:val="00FB162A"/>
    <w:rsid w:val="00FB1B65"/>
    <w:rsid w:val="00FB1C08"/>
    <w:rsid w:val="00FB2550"/>
    <w:rsid w:val="00FB3904"/>
    <w:rsid w:val="00FB408C"/>
    <w:rsid w:val="00FB40AD"/>
    <w:rsid w:val="00FB4676"/>
    <w:rsid w:val="00FB5A5C"/>
    <w:rsid w:val="00FB77BF"/>
    <w:rsid w:val="00FB7AD6"/>
    <w:rsid w:val="00FB7F3B"/>
    <w:rsid w:val="00FC07CD"/>
    <w:rsid w:val="00FC2270"/>
    <w:rsid w:val="00FC28DC"/>
    <w:rsid w:val="00FC327A"/>
    <w:rsid w:val="00FC4D38"/>
    <w:rsid w:val="00FD0851"/>
    <w:rsid w:val="00FD269F"/>
    <w:rsid w:val="00FD432B"/>
    <w:rsid w:val="00FD441D"/>
    <w:rsid w:val="00FD4D4E"/>
    <w:rsid w:val="00FD6C11"/>
    <w:rsid w:val="00FE59D3"/>
    <w:rsid w:val="00FE6184"/>
    <w:rsid w:val="00FE7ECE"/>
    <w:rsid w:val="00FF04F4"/>
    <w:rsid w:val="00FF7CD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2"/>
    </o:shapelayout>
  </w:shapeDefaults>
  <w:decimalSymbol w:val=","/>
  <w:listSeparator w:val=";"/>
  <w14:docId w14:val="63B8E1CD"/>
  <w15:docId w15:val="{46E78E26-3492-47EA-A74D-FEE1304DF9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99" w:defSemiHidden="0" w:defUnhideWhenUsed="0" w:defQFormat="0" w:count="376">
    <w:lsdException w:name="Normal" w:locked="1" w:uiPriority="0" w:qFormat="1"/>
    <w:lsdException w:name="heading 1" w:locked="1" w:uiPriority="4" w:qFormat="1"/>
    <w:lsdException w:name="heading 2" w:locked="1" w:uiPriority="5" w:qFormat="1"/>
    <w:lsdException w:name="heading 3" w:locked="1" w:semiHidden="1" w:uiPriority="6" w:unhideWhenUsed="1" w:qFormat="1"/>
    <w:lsdException w:name="heading 4" w:locked="1" w:uiPriority="0"/>
    <w:lsdException w:name="heading 5" w:locked="1" w:semiHidden="1" w:uiPriority="0"/>
    <w:lsdException w:name="heading 6" w:locked="1" w:semiHidden="1" w:uiPriority="0"/>
    <w:lsdException w:name="heading 7" w:locked="1" w:semiHidden="1" w:uiPriority="0"/>
    <w:lsdException w:name="heading 8" w:locked="1" w:semiHidden="1" w:uiPriority="0"/>
    <w:lsdException w:name="heading 9" w:locked="1" w:semiHidden="1" w:uiPriority="1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lsdException w:name="Emphasis" w:locked="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564F84"/>
    <w:pPr>
      <w:spacing w:line="240" w:lineRule="atLeast"/>
    </w:pPr>
    <w:rPr>
      <w:rFonts w:ascii="Arial" w:hAnsi="Arial" w:cs="Arial"/>
      <w:sz w:val="18"/>
      <w:szCs w:val="18"/>
    </w:rPr>
  </w:style>
  <w:style w:type="paragraph" w:styleId="Kop1">
    <w:name w:val="heading 1"/>
    <w:basedOn w:val="Standaard"/>
    <w:next w:val="Standaard"/>
    <w:link w:val="Kop1Char"/>
    <w:uiPriority w:val="4"/>
    <w:qFormat/>
    <w:rsid w:val="00D4517F"/>
    <w:pPr>
      <w:keepNext/>
      <w:numPr>
        <w:numId w:val="6"/>
      </w:numPr>
      <w:spacing w:before="240"/>
      <w:outlineLvl w:val="0"/>
    </w:pPr>
    <w:rPr>
      <w:b/>
    </w:rPr>
  </w:style>
  <w:style w:type="paragraph" w:styleId="Kop2">
    <w:name w:val="heading 2"/>
    <w:basedOn w:val="Standaard"/>
    <w:next w:val="Standaard"/>
    <w:link w:val="Kop2Char"/>
    <w:uiPriority w:val="5"/>
    <w:qFormat/>
    <w:rsid w:val="00D4517F"/>
    <w:pPr>
      <w:keepNext/>
      <w:numPr>
        <w:ilvl w:val="1"/>
        <w:numId w:val="6"/>
      </w:numPr>
      <w:spacing w:before="240"/>
      <w:outlineLvl w:val="1"/>
    </w:pPr>
    <w:rPr>
      <w:b/>
    </w:rPr>
  </w:style>
  <w:style w:type="paragraph" w:styleId="Kop3">
    <w:name w:val="heading 3"/>
    <w:basedOn w:val="Standaard"/>
    <w:next w:val="R-tekstagenda"/>
    <w:link w:val="Kop3Char"/>
    <w:uiPriority w:val="6"/>
    <w:qFormat/>
    <w:locked/>
    <w:rsid w:val="0043134E"/>
    <w:pPr>
      <w:keepNext/>
      <w:keepLines/>
      <w:numPr>
        <w:ilvl w:val="2"/>
        <w:numId w:val="6"/>
      </w:numPr>
      <w:spacing w:before="240"/>
      <w:outlineLvl w:val="2"/>
    </w:pPr>
    <w:rPr>
      <w:rFonts w:eastAsiaTheme="majorEastAsia" w:cstheme="majorBidi"/>
      <w:bCs/>
    </w:rPr>
  </w:style>
  <w:style w:type="paragraph" w:styleId="Kop4">
    <w:name w:val="heading 4"/>
    <w:basedOn w:val="Standaard"/>
    <w:next w:val="Standaard"/>
    <w:link w:val="Kop4Char"/>
    <w:uiPriority w:val="99"/>
    <w:semiHidden/>
    <w:rsid w:val="00FE59D3"/>
    <w:pPr>
      <w:keepNext/>
      <w:outlineLvl w:val="3"/>
    </w:pPr>
    <w:rPr>
      <w:rFonts w:ascii="Times New Roman" w:hAnsi="Times New Roman"/>
      <w:i/>
    </w:rPr>
  </w:style>
  <w:style w:type="paragraph" w:styleId="Kop5">
    <w:name w:val="heading 5"/>
    <w:basedOn w:val="Standaard"/>
    <w:next w:val="Standaard"/>
    <w:link w:val="Kop5Char"/>
    <w:semiHidden/>
    <w:locked/>
    <w:rsid w:val="00235FAC"/>
    <w:pPr>
      <w:keepNext/>
      <w:keepLines/>
      <w:spacing w:before="200"/>
      <w:outlineLvl w:val="4"/>
    </w:pPr>
    <w:rPr>
      <w:rFonts w:asciiTheme="majorHAnsi" w:eastAsiaTheme="majorEastAsia" w:hAnsiTheme="majorHAnsi" w:cstheme="majorBidi"/>
      <w:color w:val="243F60" w:themeColor="accent1" w:themeShade="7F"/>
    </w:rPr>
  </w:style>
  <w:style w:type="paragraph" w:styleId="Kop6">
    <w:name w:val="heading 6"/>
    <w:basedOn w:val="Standaard"/>
    <w:next w:val="Standaard"/>
    <w:link w:val="Kop6Char"/>
    <w:semiHidden/>
    <w:locked/>
    <w:rsid w:val="00235FAC"/>
    <w:pPr>
      <w:keepNext/>
      <w:keepLines/>
      <w:spacing w:before="200"/>
      <w:outlineLvl w:val="5"/>
    </w:pPr>
    <w:rPr>
      <w:rFonts w:asciiTheme="majorHAnsi" w:eastAsiaTheme="majorEastAsia" w:hAnsiTheme="majorHAnsi" w:cstheme="majorBidi"/>
      <w:i/>
      <w:iCs/>
      <w:color w:val="243F60" w:themeColor="accent1" w:themeShade="7F"/>
    </w:rPr>
  </w:style>
  <w:style w:type="paragraph" w:styleId="Kop7">
    <w:name w:val="heading 7"/>
    <w:basedOn w:val="Standaard"/>
    <w:next w:val="Standaard"/>
    <w:link w:val="Kop7Char"/>
    <w:semiHidden/>
    <w:locked/>
    <w:rsid w:val="00235FAC"/>
    <w:pPr>
      <w:keepNext/>
      <w:keepLines/>
      <w:spacing w:before="200"/>
      <w:outlineLvl w:val="6"/>
    </w:pPr>
    <w:rPr>
      <w:rFonts w:asciiTheme="majorHAnsi" w:eastAsiaTheme="majorEastAsia" w:hAnsiTheme="majorHAnsi" w:cstheme="majorBidi"/>
      <w:i/>
      <w:iCs/>
      <w:color w:val="404040" w:themeColor="text1" w:themeTint="BF"/>
    </w:rPr>
  </w:style>
  <w:style w:type="paragraph" w:styleId="Kop8">
    <w:name w:val="heading 8"/>
    <w:basedOn w:val="Standaard"/>
    <w:next w:val="Standaard"/>
    <w:link w:val="Kop8Char"/>
    <w:semiHidden/>
    <w:locked/>
    <w:rsid w:val="00235FA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Kop9">
    <w:name w:val="heading 9"/>
    <w:basedOn w:val="Standaard"/>
    <w:next w:val="Standaard"/>
    <w:link w:val="Kop9Char"/>
    <w:uiPriority w:val="10"/>
    <w:semiHidden/>
    <w:locked/>
    <w:rsid w:val="00235FAC"/>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link w:val="Kop1"/>
    <w:uiPriority w:val="4"/>
    <w:locked/>
    <w:rsid w:val="00D4517F"/>
    <w:rPr>
      <w:rFonts w:ascii="Arial" w:hAnsi="Arial" w:cs="Arial"/>
      <w:b/>
      <w:sz w:val="18"/>
      <w:szCs w:val="18"/>
    </w:rPr>
  </w:style>
  <w:style w:type="character" w:customStyle="1" w:styleId="Kop2Char">
    <w:name w:val="Kop 2 Char"/>
    <w:link w:val="Kop2"/>
    <w:uiPriority w:val="5"/>
    <w:locked/>
    <w:rsid w:val="00D4517F"/>
    <w:rPr>
      <w:rFonts w:ascii="Arial" w:hAnsi="Arial" w:cs="Arial"/>
      <w:b/>
      <w:sz w:val="18"/>
      <w:szCs w:val="18"/>
    </w:rPr>
  </w:style>
  <w:style w:type="character" w:customStyle="1" w:styleId="Kop4Char">
    <w:name w:val="Kop 4 Char"/>
    <w:link w:val="Kop4"/>
    <w:uiPriority w:val="99"/>
    <w:semiHidden/>
    <w:locked/>
    <w:rsid w:val="00655CF2"/>
    <w:rPr>
      <w:rFonts w:cs="Arial"/>
      <w:i/>
      <w:sz w:val="18"/>
      <w:szCs w:val="18"/>
    </w:rPr>
  </w:style>
  <w:style w:type="paragraph" w:styleId="Koptekst">
    <w:name w:val="header"/>
    <w:basedOn w:val="Standaard"/>
    <w:link w:val="KoptekstChar"/>
    <w:uiPriority w:val="99"/>
    <w:rsid w:val="00FE59D3"/>
    <w:pPr>
      <w:tabs>
        <w:tab w:val="center" w:pos="4320"/>
        <w:tab w:val="right" w:pos="8640"/>
      </w:tabs>
    </w:pPr>
    <w:rPr>
      <w:sz w:val="24"/>
      <w:lang w:val="nl"/>
    </w:rPr>
  </w:style>
  <w:style w:type="character" w:customStyle="1" w:styleId="KoptekstChar">
    <w:name w:val="Koptekst Char"/>
    <w:link w:val="Koptekst"/>
    <w:uiPriority w:val="99"/>
    <w:locked/>
    <w:rsid w:val="000F06AD"/>
    <w:rPr>
      <w:rFonts w:ascii="Verdana" w:hAnsi="Verdana" w:cs="Times New Roman"/>
      <w:sz w:val="20"/>
      <w:szCs w:val="20"/>
    </w:rPr>
  </w:style>
  <w:style w:type="paragraph" w:styleId="Voettekst">
    <w:name w:val="footer"/>
    <w:link w:val="VoettekstChar"/>
    <w:rsid w:val="00D71040"/>
    <w:rPr>
      <w:rFonts w:ascii="Arial Narrow" w:hAnsi="Arial Narrow" w:cs="Arial"/>
      <w:sz w:val="16"/>
      <w:szCs w:val="18"/>
    </w:rPr>
  </w:style>
  <w:style w:type="character" w:customStyle="1" w:styleId="VoettekstChar">
    <w:name w:val="Voettekst Char"/>
    <w:link w:val="Voettekst"/>
    <w:locked/>
    <w:rsid w:val="00D71040"/>
    <w:rPr>
      <w:rFonts w:ascii="Arial Narrow" w:hAnsi="Arial Narrow" w:cs="Arial"/>
      <w:sz w:val="16"/>
      <w:szCs w:val="18"/>
    </w:rPr>
  </w:style>
  <w:style w:type="paragraph" w:customStyle="1" w:styleId="R-titelsub">
    <w:name w:val="R-titel sub"/>
    <w:basedOn w:val="R-tekstplat"/>
    <w:rsid w:val="00E41208"/>
    <w:pPr>
      <w:ind w:right="-284"/>
    </w:pPr>
    <w:rPr>
      <w:rFonts w:ascii="Arial Narrow" w:hAnsi="Arial Narrow" w:cs="Times New Roman"/>
      <w:sz w:val="28"/>
      <w:szCs w:val="20"/>
    </w:rPr>
  </w:style>
  <w:style w:type="paragraph" w:styleId="Ballontekst">
    <w:name w:val="Balloon Text"/>
    <w:basedOn w:val="Standaard"/>
    <w:link w:val="BallontekstChar"/>
    <w:uiPriority w:val="99"/>
    <w:semiHidden/>
    <w:rsid w:val="00D542D7"/>
    <w:rPr>
      <w:rFonts w:ascii="Tahoma" w:hAnsi="Tahoma" w:cs="Tahoma"/>
      <w:sz w:val="16"/>
      <w:szCs w:val="16"/>
    </w:rPr>
  </w:style>
  <w:style w:type="character" w:customStyle="1" w:styleId="BallontekstChar">
    <w:name w:val="Ballontekst Char"/>
    <w:link w:val="Ballontekst"/>
    <w:uiPriority w:val="99"/>
    <w:semiHidden/>
    <w:locked/>
    <w:rsid w:val="000F06AD"/>
    <w:rPr>
      <w:rFonts w:cs="Times New Roman"/>
      <w:sz w:val="2"/>
    </w:rPr>
  </w:style>
  <w:style w:type="character" w:styleId="Hyperlink">
    <w:name w:val="Hyperlink"/>
    <w:uiPriority w:val="99"/>
    <w:rsid w:val="00083873"/>
    <w:rPr>
      <w:rFonts w:cs="Times New Roman"/>
      <w:color w:val="auto"/>
      <w:u w:val="single"/>
    </w:rPr>
  </w:style>
  <w:style w:type="character" w:styleId="Paginanummer">
    <w:name w:val="page number"/>
    <w:rsid w:val="00AE0347"/>
    <w:rPr>
      <w:rFonts w:cs="Times New Roman"/>
    </w:rPr>
  </w:style>
  <w:style w:type="paragraph" w:customStyle="1" w:styleId="R-VoettekstVolgpaginas">
    <w:name w:val="R-VoettekstVolgpaginas"/>
    <w:basedOn w:val="Voettekst"/>
    <w:rsid w:val="00D23C81"/>
    <w:pPr>
      <w:pBdr>
        <w:bottom w:val="single" w:sz="24" w:space="1" w:color="72BF44"/>
      </w:pBdr>
      <w:jc w:val="right"/>
    </w:pPr>
  </w:style>
  <w:style w:type="table" w:styleId="Tabelraster">
    <w:name w:val="Table Grid"/>
    <w:basedOn w:val="Standaardtabel"/>
    <w:locked/>
    <w:rsid w:val="001871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jstalinea">
    <w:name w:val="List Paragraph"/>
    <w:basedOn w:val="Standaard"/>
    <w:uiPriority w:val="34"/>
    <w:rsid w:val="006B0D88"/>
    <w:pPr>
      <w:ind w:left="708"/>
    </w:pPr>
  </w:style>
  <w:style w:type="paragraph" w:styleId="Inhopg1">
    <w:name w:val="toc 1"/>
    <w:basedOn w:val="Standaard"/>
    <w:next w:val="Standaard"/>
    <w:uiPriority w:val="39"/>
    <w:locked/>
    <w:rsid w:val="008D0DEF"/>
    <w:pPr>
      <w:ind w:left="1474" w:right="284" w:hanging="1474"/>
    </w:pPr>
  </w:style>
  <w:style w:type="character" w:customStyle="1" w:styleId="Kop3Char">
    <w:name w:val="Kop 3 Char"/>
    <w:basedOn w:val="Standaardalinea-lettertype"/>
    <w:link w:val="Kop3"/>
    <w:uiPriority w:val="6"/>
    <w:rsid w:val="0043134E"/>
    <w:rPr>
      <w:rFonts w:ascii="Arial" w:eastAsiaTheme="majorEastAsia" w:hAnsi="Arial" w:cstheme="majorBidi"/>
      <w:bCs/>
      <w:sz w:val="18"/>
      <w:szCs w:val="18"/>
    </w:rPr>
  </w:style>
  <w:style w:type="paragraph" w:customStyle="1" w:styleId="R-tekstplat">
    <w:name w:val="R-tekst plat"/>
    <w:basedOn w:val="Standaard"/>
    <w:uiPriority w:val="2"/>
    <w:rsid w:val="00D5282F"/>
  </w:style>
  <w:style w:type="paragraph" w:customStyle="1" w:styleId="R-colofonkopjes">
    <w:name w:val="R-colofon kopjes"/>
    <w:rsid w:val="006C50A5"/>
    <w:pPr>
      <w:tabs>
        <w:tab w:val="left" w:pos="1134"/>
      </w:tabs>
      <w:spacing w:line="240" w:lineRule="atLeast"/>
    </w:pPr>
    <w:rPr>
      <w:rFonts w:ascii="Arial Narrow" w:hAnsi="Arial Narrow" w:cs="Arial"/>
      <w:sz w:val="18"/>
      <w:szCs w:val="18"/>
    </w:rPr>
  </w:style>
  <w:style w:type="paragraph" w:customStyle="1" w:styleId="R-colofontekst">
    <w:name w:val="R-colofontekst"/>
    <w:basedOn w:val="Standaard"/>
    <w:link w:val="R-colofontekstChar"/>
    <w:rsid w:val="004B7D08"/>
    <w:pPr>
      <w:tabs>
        <w:tab w:val="left" w:pos="1134"/>
      </w:tabs>
    </w:pPr>
    <w:rPr>
      <w:sz w:val="16"/>
      <w:szCs w:val="16"/>
    </w:rPr>
  </w:style>
  <w:style w:type="paragraph" w:customStyle="1" w:styleId="R-documentsoortgroen">
    <w:name w:val="R-documentsoort groen"/>
    <w:basedOn w:val="R-tekstplat"/>
    <w:rsid w:val="00D80073"/>
    <w:pPr>
      <w:pBdr>
        <w:top w:val="single" w:sz="24" w:space="1" w:color="72BF44"/>
      </w:pBdr>
      <w:spacing w:line="240" w:lineRule="auto"/>
      <w:ind w:right="284"/>
    </w:pPr>
    <w:rPr>
      <w:rFonts w:ascii="Arial Narrow" w:hAnsi="Arial Narrow"/>
      <w:caps/>
      <w:color w:val="72BF44"/>
      <w:sz w:val="40"/>
      <w:szCs w:val="40"/>
    </w:rPr>
  </w:style>
  <w:style w:type="paragraph" w:customStyle="1" w:styleId="R-nummering">
    <w:name w:val="R-nummering"/>
    <w:basedOn w:val="R-tekstplat"/>
    <w:uiPriority w:val="3"/>
    <w:qFormat/>
    <w:rsid w:val="008E1A7B"/>
    <w:pPr>
      <w:numPr>
        <w:numId w:val="3"/>
      </w:numPr>
    </w:pPr>
  </w:style>
  <w:style w:type="paragraph" w:customStyle="1" w:styleId="R-opsomming">
    <w:name w:val="R-opsomming"/>
    <w:basedOn w:val="Lijstalinea"/>
    <w:uiPriority w:val="2"/>
    <w:qFormat/>
    <w:rsid w:val="008E1A7B"/>
    <w:pPr>
      <w:numPr>
        <w:numId w:val="1"/>
      </w:numPr>
    </w:pPr>
  </w:style>
  <w:style w:type="numbering" w:customStyle="1" w:styleId="R-opsommingmeerderniveaus">
    <w:name w:val="R-opsomming meerder niveaus"/>
    <w:uiPriority w:val="99"/>
    <w:rsid w:val="008E1A7B"/>
    <w:pPr>
      <w:numPr>
        <w:numId w:val="2"/>
      </w:numPr>
    </w:pPr>
  </w:style>
  <w:style w:type="paragraph" w:customStyle="1" w:styleId="R-documentsoortzwart">
    <w:name w:val="R-documentsoort zwart"/>
    <w:basedOn w:val="R-documentsoortgroen"/>
    <w:next w:val="R-titelsub"/>
    <w:rsid w:val="00871818"/>
    <w:rPr>
      <w:color w:val="auto"/>
    </w:rPr>
  </w:style>
  <w:style w:type="paragraph" w:styleId="Inhopg2">
    <w:name w:val="toc 2"/>
    <w:basedOn w:val="Inhopg1"/>
    <w:next w:val="Standaard"/>
    <w:uiPriority w:val="39"/>
    <w:locked/>
    <w:rsid w:val="00D47352"/>
    <w:pPr>
      <w:ind w:left="2211" w:hanging="737"/>
    </w:pPr>
  </w:style>
  <w:style w:type="character" w:styleId="Tekstvantijdelijkeaanduiding">
    <w:name w:val="Placeholder Text"/>
    <w:basedOn w:val="Standaardalinea-lettertype"/>
    <w:uiPriority w:val="99"/>
    <w:semiHidden/>
    <w:rsid w:val="00AA0B6A"/>
    <w:rPr>
      <w:color w:val="808080"/>
    </w:rPr>
  </w:style>
  <w:style w:type="character" w:customStyle="1" w:styleId="R-colofontekstChar">
    <w:name w:val="R-colofontekst Char"/>
    <w:basedOn w:val="Standaardalinea-lettertype"/>
    <w:link w:val="R-colofontekst"/>
    <w:rsid w:val="004B7D08"/>
    <w:rPr>
      <w:rFonts w:ascii="Arial" w:hAnsi="Arial" w:cs="Arial"/>
      <w:sz w:val="16"/>
      <w:szCs w:val="16"/>
    </w:rPr>
  </w:style>
  <w:style w:type="paragraph" w:styleId="Inhopg3">
    <w:name w:val="toc 3"/>
    <w:basedOn w:val="Inhopg2"/>
    <w:next w:val="Standaard"/>
    <w:uiPriority w:val="39"/>
    <w:locked/>
    <w:rsid w:val="008D0DEF"/>
  </w:style>
  <w:style w:type="paragraph" w:customStyle="1" w:styleId="R-Voettekstvoorzijde">
    <w:name w:val="R-Voettekst voorzijde"/>
    <w:uiPriority w:val="7"/>
    <w:rsid w:val="00D23C81"/>
    <w:pPr>
      <w:pBdr>
        <w:top w:val="single" w:sz="24" w:space="1" w:color="72BF44"/>
      </w:pBdr>
    </w:pPr>
    <w:rPr>
      <w:rFonts w:ascii="Arial Narrow" w:hAnsi="Arial Narrow" w:cs="Arial"/>
      <w:sz w:val="16"/>
      <w:szCs w:val="18"/>
    </w:rPr>
  </w:style>
  <w:style w:type="paragraph" w:customStyle="1" w:styleId="R-Bijlage">
    <w:name w:val="R-Bijlage"/>
    <w:basedOn w:val="Standaard"/>
    <w:uiPriority w:val="10"/>
    <w:rsid w:val="00664142"/>
    <w:pPr>
      <w:keepNext/>
      <w:keepLines/>
      <w:numPr>
        <w:ilvl w:val="8"/>
        <w:numId w:val="6"/>
      </w:numPr>
      <w:spacing w:before="240"/>
    </w:pPr>
    <w:rPr>
      <w:b/>
    </w:rPr>
  </w:style>
  <w:style w:type="paragraph" w:customStyle="1" w:styleId="R-tussenkopje">
    <w:name w:val="R-tussenkopje"/>
    <w:basedOn w:val="R-tekstplat"/>
    <w:uiPriority w:val="1"/>
    <w:qFormat/>
    <w:rsid w:val="00C11816"/>
    <w:pPr>
      <w:spacing w:before="240"/>
    </w:pPr>
    <w:rPr>
      <w:b/>
    </w:rPr>
  </w:style>
  <w:style w:type="paragraph" w:customStyle="1" w:styleId="R-VoettekstLogo">
    <w:name w:val="R-VoettekstLogo"/>
    <w:basedOn w:val="Standaard"/>
    <w:rsid w:val="00531DA9"/>
    <w:pPr>
      <w:spacing w:before="240" w:after="120"/>
    </w:pPr>
    <w:rPr>
      <w:rFonts w:ascii="Arial Narrow" w:hAnsi="Arial Narrow"/>
      <w:w w:val="101"/>
      <w:sz w:val="16"/>
    </w:rPr>
  </w:style>
  <w:style w:type="paragraph" w:customStyle="1" w:styleId="R-VoettekstRechts">
    <w:name w:val="R-VoettekstRechts"/>
    <w:basedOn w:val="Standaard"/>
    <w:rsid w:val="00464DB3"/>
    <w:pPr>
      <w:spacing w:after="90" w:line="240" w:lineRule="auto"/>
      <w:contextualSpacing/>
      <w:jc w:val="right"/>
    </w:pPr>
    <w:rPr>
      <w:noProof/>
      <w:sz w:val="14"/>
    </w:rPr>
  </w:style>
  <w:style w:type="paragraph" w:customStyle="1" w:styleId="R-Classificatie">
    <w:name w:val="R-Classificatie"/>
    <w:basedOn w:val="Standaard"/>
    <w:rsid w:val="00B90FFC"/>
    <w:rPr>
      <w:rFonts w:ascii="Arial Narrow" w:hAnsi="Arial Narrow"/>
      <w:sz w:val="28"/>
    </w:rPr>
  </w:style>
  <w:style w:type="paragraph" w:customStyle="1" w:styleId="R-ClassificatieBodyRef">
    <w:name w:val="R-ClassificatieBodyRef"/>
    <w:basedOn w:val="Standaard"/>
    <w:uiPriority w:val="19"/>
    <w:rsid w:val="00B90FFC"/>
    <w:rPr>
      <w:color w:val="FFFFFF" w:themeColor="background1"/>
    </w:rPr>
  </w:style>
  <w:style w:type="paragraph" w:customStyle="1" w:styleId="R-ColofontekstVolgpaginaRef">
    <w:name w:val="R-ColofontekstVolgpaginaRef"/>
    <w:basedOn w:val="R-colofontekst"/>
    <w:rsid w:val="004B5BC3"/>
  </w:style>
  <w:style w:type="paragraph" w:styleId="Inhopg4">
    <w:name w:val="toc 4"/>
    <w:basedOn w:val="Inhopg1"/>
    <w:next w:val="Standaard"/>
    <w:autoRedefine/>
    <w:uiPriority w:val="39"/>
    <w:locked/>
    <w:rsid w:val="008D0DEF"/>
    <w:pPr>
      <w:spacing w:before="240"/>
      <w:contextualSpacing/>
    </w:pPr>
  </w:style>
  <w:style w:type="paragraph" w:customStyle="1" w:styleId="R-agendaActieBeslissing">
    <w:name w:val="R-agenda ActieBeslissing"/>
    <w:basedOn w:val="Standaard"/>
    <w:next w:val="R-tekstagenda"/>
    <w:uiPriority w:val="9"/>
    <w:qFormat/>
    <w:rsid w:val="00272233"/>
    <w:pPr>
      <w:spacing w:line="240" w:lineRule="auto"/>
      <w:ind w:left="709"/>
      <w:jc w:val="right"/>
    </w:pPr>
    <w:rPr>
      <w:b/>
      <w:caps/>
    </w:rPr>
  </w:style>
  <w:style w:type="paragraph" w:customStyle="1" w:styleId="R-agendapunt">
    <w:name w:val="R-agendapunt"/>
    <w:basedOn w:val="Lijstalinea"/>
    <w:next w:val="R-tekstagenda"/>
    <w:uiPriority w:val="8"/>
    <w:qFormat/>
    <w:rsid w:val="008B29F6"/>
    <w:pPr>
      <w:keepNext/>
      <w:numPr>
        <w:numId w:val="5"/>
      </w:numPr>
      <w:tabs>
        <w:tab w:val="left" w:pos="709"/>
        <w:tab w:val="right" w:pos="9781"/>
      </w:tabs>
      <w:spacing w:before="240"/>
    </w:pPr>
    <w:rPr>
      <w:b/>
    </w:rPr>
  </w:style>
  <w:style w:type="paragraph" w:customStyle="1" w:styleId="R-actiepunt">
    <w:name w:val="R-actiepunt"/>
    <w:basedOn w:val="Standaard"/>
    <w:uiPriority w:val="10"/>
    <w:qFormat/>
    <w:rsid w:val="00272233"/>
    <w:pPr>
      <w:numPr>
        <w:numId w:val="4"/>
      </w:numPr>
      <w:spacing w:before="100" w:after="100" w:line="240" w:lineRule="auto"/>
    </w:pPr>
    <w:rPr>
      <w:b/>
    </w:rPr>
  </w:style>
  <w:style w:type="paragraph" w:customStyle="1" w:styleId="R-ColofontekstKenmerkRef">
    <w:name w:val="R-ColofontekstKenmerkRef"/>
    <w:basedOn w:val="R-colofontekst"/>
    <w:rsid w:val="004051EF"/>
    <w:pPr>
      <w:tabs>
        <w:tab w:val="clear" w:pos="1134"/>
      </w:tabs>
    </w:pPr>
  </w:style>
  <w:style w:type="paragraph" w:customStyle="1" w:styleId="R-tekstagenda">
    <w:name w:val="R-tekst agenda"/>
    <w:link w:val="R-tekstagendaChar"/>
    <w:uiPriority w:val="7"/>
    <w:qFormat/>
    <w:rsid w:val="00272233"/>
    <w:pPr>
      <w:ind w:left="709"/>
    </w:pPr>
    <w:rPr>
      <w:rFonts w:ascii="Arial" w:hAnsi="Arial" w:cs="Arial"/>
      <w:sz w:val="18"/>
      <w:szCs w:val="18"/>
    </w:rPr>
  </w:style>
  <w:style w:type="character" w:customStyle="1" w:styleId="R-tekstagendaChar">
    <w:name w:val="R-tekst agenda Char"/>
    <w:basedOn w:val="Standaardalinea-lettertype"/>
    <w:link w:val="R-tekstagenda"/>
    <w:rsid w:val="00272233"/>
    <w:rPr>
      <w:rFonts w:ascii="Arial" w:hAnsi="Arial" w:cs="Arial"/>
      <w:sz w:val="18"/>
      <w:szCs w:val="18"/>
    </w:rPr>
  </w:style>
  <w:style w:type="numbering" w:styleId="111111">
    <w:name w:val="Outline List 2"/>
    <w:basedOn w:val="Geenlijst"/>
    <w:uiPriority w:val="99"/>
    <w:semiHidden/>
    <w:unhideWhenUsed/>
    <w:rsid w:val="00235FAC"/>
    <w:pPr>
      <w:numPr>
        <w:numId w:val="7"/>
      </w:numPr>
    </w:pPr>
  </w:style>
  <w:style w:type="numbering" w:styleId="1ai">
    <w:name w:val="Outline List 1"/>
    <w:basedOn w:val="Geenlijst"/>
    <w:uiPriority w:val="99"/>
    <w:semiHidden/>
    <w:unhideWhenUsed/>
    <w:rsid w:val="00235FAC"/>
    <w:pPr>
      <w:numPr>
        <w:numId w:val="8"/>
      </w:numPr>
    </w:pPr>
  </w:style>
  <w:style w:type="table" w:styleId="3D-effectenvoortabel1">
    <w:name w:val="Table 3D effects 1"/>
    <w:basedOn w:val="Standaardtabel"/>
    <w:uiPriority w:val="99"/>
    <w:semiHidden/>
    <w:unhideWhenUsed/>
    <w:rsid w:val="00235FAC"/>
    <w:pPr>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2">
    <w:name w:val="Table 3D effects 2"/>
    <w:basedOn w:val="Standaardtabel"/>
    <w:uiPriority w:val="99"/>
    <w:semiHidden/>
    <w:unhideWhenUsed/>
    <w:rsid w:val="00235FAC"/>
    <w:pPr>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uiPriority w:val="99"/>
    <w:semiHidden/>
    <w:unhideWhenUsed/>
    <w:rsid w:val="00235FAC"/>
    <w:pPr>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anhef">
    <w:name w:val="Salutation"/>
    <w:basedOn w:val="Standaard"/>
    <w:next w:val="Standaard"/>
    <w:link w:val="AanhefChar"/>
    <w:uiPriority w:val="99"/>
    <w:semiHidden/>
    <w:unhideWhenUsed/>
    <w:rsid w:val="00235FAC"/>
  </w:style>
  <w:style w:type="character" w:customStyle="1" w:styleId="AanhefChar">
    <w:name w:val="Aanhef Char"/>
    <w:basedOn w:val="Standaardalinea-lettertype"/>
    <w:link w:val="Aanhef"/>
    <w:uiPriority w:val="99"/>
    <w:semiHidden/>
    <w:rsid w:val="00235FAC"/>
    <w:rPr>
      <w:rFonts w:ascii="Arial" w:hAnsi="Arial" w:cs="Arial"/>
      <w:sz w:val="18"/>
      <w:szCs w:val="18"/>
    </w:rPr>
  </w:style>
  <w:style w:type="paragraph" w:styleId="Adresenvelop">
    <w:name w:val="envelope address"/>
    <w:basedOn w:val="Standaard"/>
    <w:uiPriority w:val="99"/>
    <w:semiHidden/>
    <w:unhideWhenUsed/>
    <w:rsid w:val="00235FAC"/>
    <w:pPr>
      <w:framePr w:w="7920" w:h="1980" w:hRule="exact" w:hSpace="141" w:wrap="auto" w:hAnchor="page" w:xAlign="center" w:yAlign="bottom"/>
      <w:spacing w:line="240" w:lineRule="auto"/>
      <w:ind w:left="2880"/>
    </w:pPr>
    <w:rPr>
      <w:rFonts w:asciiTheme="majorHAnsi" w:eastAsiaTheme="majorEastAsia" w:hAnsiTheme="majorHAnsi" w:cstheme="majorBidi"/>
      <w:sz w:val="24"/>
      <w:szCs w:val="24"/>
    </w:rPr>
  </w:style>
  <w:style w:type="paragraph" w:styleId="Afsluiting">
    <w:name w:val="Closing"/>
    <w:basedOn w:val="Standaard"/>
    <w:link w:val="AfsluitingChar"/>
    <w:uiPriority w:val="99"/>
    <w:semiHidden/>
    <w:unhideWhenUsed/>
    <w:rsid w:val="00235FAC"/>
    <w:pPr>
      <w:spacing w:line="240" w:lineRule="auto"/>
      <w:ind w:left="4252"/>
    </w:pPr>
  </w:style>
  <w:style w:type="character" w:customStyle="1" w:styleId="AfsluitingChar">
    <w:name w:val="Afsluiting Char"/>
    <w:basedOn w:val="Standaardalinea-lettertype"/>
    <w:link w:val="Afsluiting"/>
    <w:uiPriority w:val="99"/>
    <w:semiHidden/>
    <w:rsid w:val="00235FAC"/>
    <w:rPr>
      <w:rFonts w:ascii="Arial" w:hAnsi="Arial" w:cs="Arial"/>
      <w:sz w:val="18"/>
      <w:szCs w:val="18"/>
    </w:rPr>
  </w:style>
  <w:style w:type="paragraph" w:styleId="Afzender">
    <w:name w:val="envelope return"/>
    <w:basedOn w:val="Standaard"/>
    <w:uiPriority w:val="99"/>
    <w:semiHidden/>
    <w:unhideWhenUsed/>
    <w:rsid w:val="00235FAC"/>
    <w:pPr>
      <w:spacing w:line="240" w:lineRule="auto"/>
    </w:pPr>
    <w:rPr>
      <w:rFonts w:asciiTheme="majorHAnsi" w:eastAsiaTheme="majorEastAsia" w:hAnsiTheme="majorHAnsi" w:cstheme="majorBidi"/>
      <w:sz w:val="20"/>
      <w:szCs w:val="20"/>
    </w:rPr>
  </w:style>
  <w:style w:type="character" w:customStyle="1" w:styleId="Kop5Char">
    <w:name w:val="Kop 5 Char"/>
    <w:basedOn w:val="Standaardalinea-lettertype"/>
    <w:link w:val="Kop5"/>
    <w:semiHidden/>
    <w:rsid w:val="00235FAC"/>
    <w:rPr>
      <w:rFonts w:asciiTheme="majorHAnsi" w:eastAsiaTheme="majorEastAsia" w:hAnsiTheme="majorHAnsi" w:cstheme="majorBidi"/>
      <w:color w:val="243F60" w:themeColor="accent1" w:themeShade="7F"/>
      <w:sz w:val="18"/>
      <w:szCs w:val="18"/>
    </w:rPr>
  </w:style>
  <w:style w:type="character" w:customStyle="1" w:styleId="Kop6Char">
    <w:name w:val="Kop 6 Char"/>
    <w:basedOn w:val="Standaardalinea-lettertype"/>
    <w:link w:val="Kop6"/>
    <w:semiHidden/>
    <w:rsid w:val="00235FAC"/>
    <w:rPr>
      <w:rFonts w:asciiTheme="majorHAnsi" w:eastAsiaTheme="majorEastAsia" w:hAnsiTheme="majorHAnsi" w:cstheme="majorBidi"/>
      <w:i/>
      <w:iCs/>
      <w:color w:val="243F60" w:themeColor="accent1" w:themeShade="7F"/>
      <w:sz w:val="18"/>
      <w:szCs w:val="18"/>
    </w:rPr>
  </w:style>
  <w:style w:type="character" w:customStyle="1" w:styleId="Kop7Char">
    <w:name w:val="Kop 7 Char"/>
    <w:basedOn w:val="Standaardalinea-lettertype"/>
    <w:link w:val="Kop7"/>
    <w:semiHidden/>
    <w:rsid w:val="00235FAC"/>
    <w:rPr>
      <w:rFonts w:asciiTheme="majorHAnsi" w:eastAsiaTheme="majorEastAsia" w:hAnsiTheme="majorHAnsi" w:cstheme="majorBidi"/>
      <w:i/>
      <w:iCs/>
      <w:color w:val="404040" w:themeColor="text1" w:themeTint="BF"/>
      <w:sz w:val="18"/>
      <w:szCs w:val="18"/>
    </w:rPr>
  </w:style>
  <w:style w:type="character" w:customStyle="1" w:styleId="Kop8Char">
    <w:name w:val="Kop 8 Char"/>
    <w:basedOn w:val="Standaardalinea-lettertype"/>
    <w:link w:val="Kop8"/>
    <w:semiHidden/>
    <w:rsid w:val="00235FAC"/>
    <w:rPr>
      <w:rFonts w:asciiTheme="majorHAnsi" w:eastAsiaTheme="majorEastAsia" w:hAnsiTheme="majorHAnsi" w:cstheme="majorBidi"/>
      <w:color w:val="404040" w:themeColor="text1" w:themeTint="BF"/>
    </w:rPr>
  </w:style>
  <w:style w:type="character" w:customStyle="1" w:styleId="Kop9Char">
    <w:name w:val="Kop 9 Char"/>
    <w:basedOn w:val="Standaardalinea-lettertype"/>
    <w:link w:val="Kop9"/>
    <w:uiPriority w:val="10"/>
    <w:semiHidden/>
    <w:rsid w:val="00235FAC"/>
    <w:rPr>
      <w:rFonts w:asciiTheme="majorHAnsi" w:eastAsiaTheme="majorEastAsia" w:hAnsiTheme="majorHAnsi" w:cstheme="majorBidi"/>
      <w:i/>
      <w:iCs/>
      <w:color w:val="404040" w:themeColor="text1" w:themeTint="BF"/>
    </w:rPr>
  </w:style>
  <w:style w:type="numbering" w:styleId="Artikelsectie">
    <w:name w:val="Outline List 3"/>
    <w:basedOn w:val="Geenlijst"/>
    <w:uiPriority w:val="99"/>
    <w:semiHidden/>
    <w:unhideWhenUsed/>
    <w:rsid w:val="00235FAC"/>
    <w:pPr>
      <w:numPr>
        <w:numId w:val="9"/>
      </w:numPr>
    </w:pPr>
  </w:style>
  <w:style w:type="paragraph" w:styleId="Berichtkop">
    <w:name w:val="Message Header"/>
    <w:basedOn w:val="Standaard"/>
    <w:link w:val="BerichtkopChar"/>
    <w:uiPriority w:val="99"/>
    <w:semiHidden/>
    <w:unhideWhenUsed/>
    <w:rsid w:val="00235FAC"/>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BerichtkopChar">
    <w:name w:val="Berichtkop Char"/>
    <w:basedOn w:val="Standaardalinea-lettertype"/>
    <w:link w:val="Berichtkop"/>
    <w:uiPriority w:val="99"/>
    <w:semiHidden/>
    <w:rsid w:val="00235FAC"/>
    <w:rPr>
      <w:rFonts w:asciiTheme="majorHAnsi" w:eastAsiaTheme="majorEastAsia" w:hAnsiTheme="majorHAnsi" w:cstheme="majorBidi"/>
      <w:sz w:val="24"/>
      <w:szCs w:val="24"/>
      <w:shd w:val="pct20" w:color="auto" w:fill="auto"/>
    </w:rPr>
  </w:style>
  <w:style w:type="paragraph" w:styleId="Bibliografie">
    <w:name w:val="Bibliography"/>
    <w:basedOn w:val="Standaard"/>
    <w:next w:val="Standaard"/>
    <w:uiPriority w:val="37"/>
    <w:semiHidden/>
    <w:unhideWhenUsed/>
    <w:rsid w:val="00235FAC"/>
  </w:style>
  <w:style w:type="paragraph" w:styleId="Bijschrift">
    <w:name w:val="caption"/>
    <w:basedOn w:val="Standaard"/>
    <w:next w:val="Standaard"/>
    <w:semiHidden/>
    <w:unhideWhenUsed/>
    <w:locked/>
    <w:rsid w:val="00235FAC"/>
    <w:pPr>
      <w:spacing w:after="200" w:line="240" w:lineRule="auto"/>
    </w:pPr>
    <w:rPr>
      <w:b/>
      <w:bCs/>
      <w:color w:val="4F81BD" w:themeColor="accent1"/>
    </w:rPr>
  </w:style>
  <w:style w:type="paragraph" w:styleId="Bloktekst">
    <w:name w:val="Block Text"/>
    <w:basedOn w:val="Standaard"/>
    <w:uiPriority w:val="99"/>
    <w:semiHidden/>
    <w:unhideWhenUsed/>
    <w:rsid w:val="00235FAC"/>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ind w:left="1152" w:right="1152"/>
    </w:pPr>
    <w:rPr>
      <w:rFonts w:asciiTheme="minorHAnsi" w:eastAsiaTheme="minorEastAsia" w:hAnsiTheme="minorHAnsi" w:cstheme="minorBidi"/>
      <w:i/>
      <w:iCs/>
      <w:color w:val="4F81BD" w:themeColor="accent1"/>
    </w:rPr>
  </w:style>
  <w:style w:type="paragraph" w:styleId="Bronvermelding">
    <w:name w:val="table of authorities"/>
    <w:basedOn w:val="Standaard"/>
    <w:next w:val="Standaard"/>
    <w:uiPriority w:val="99"/>
    <w:semiHidden/>
    <w:unhideWhenUsed/>
    <w:rsid w:val="00235FAC"/>
    <w:pPr>
      <w:ind w:left="180" w:hanging="180"/>
    </w:pPr>
  </w:style>
  <w:style w:type="paragraph" w:styleId="Citaat">
    <w:name w:val="Quote"/>
    <w:basedOn w:val="Standaard"/>
    <w:next w:val="Standaard"/>
    <w:link w:val="CitaatChar"/>
    <w:uiPriority w:val="29"/>
    <w:rsid w:val="00235FAC"/>
    <w:rPr>
      <w:i/>
      <w:iCs/>
      <w:color w:val="000000" w:themeColor="text1"/>
    </w:rPr>
  </w:style>
  <w:style w:type="character" w:customStyle="1" w:styleId="CitaatChar">
    <w:name w:val="Citaat Char"/>
    <w:basedOn w:val="Standaardalinea-lettertype"/>
    <w:link w:val="Citaat"/>
    <w:uiPriority w:val="29"/>
    <w:rsid w:val="00235FAC"/>
    <w:rPr>
      <w:rFonts w:ascii="Arial" w:hAnsi="Arial" w:cs="Arial"/>
      <w:i/>
      <w:iCs/>
      <w:color w:val="000000" w:themeColor="text1"/>
      <w:sz w:val="18"/>
      <w:szCs w:val="18"/>
    </w:rPr>
  </w:style>
  <w:style w:type="paragraph" w:styleId="Datum">
    <w:name w:val="Date"/>
    <w:basedOn w:val="Standaard"/>
    <w:next w:val="Standaard"/>
    <w:link w:val="DatumChar"/>
    <w:uiPriority w:val="99"/>
    <w:semiHidden/>
    <w:unhideWhenUsed/>
    <w:rsid w:val="00235FAC"/>
  </w:style>
  <w:style w:type="character" w:customStyle="1" w:styleId="DatumChar">
    <w:name w:val="Datum Char"/>
    <w:basedOn w:val="Standaardalinea-lettertype"/>
    <w:link w:val="Datum"/>
    <w:uiPriority w:val="99"/>
    <w:semiHidden/>
    <w:rsid w:val="00235FAC"/>
    <w:rPr>
      <w:rFonts w:ascii="Arial" w:hAnsi="Arial" w:cs="Arial"/>
      <w:sz w:val="18"/>
      <w:szCs w:val="18"/>
    </w:rPr>
  </w:style>
  <w:style w:type="paragraph" w:styleId="Documentstructuur">
    <w:name w:val="Document Map"/>
    <w:basedOn w:val="Standaard"/>
    <w:link w:val="DocumentstructuurChar"/>
    <w:uiPriority w:val="99"/>
    <w:semiHidden/>
    <w:unhideWhenUsed/>
    <w:rsid w:val="00235FAC"/>
    <w:pPr>
      <w:spacing w:line="240" w:lineRule="auto"/>
    </w:pPr>
    <w:rPr>
      <w:rFonts w:ascii="Tahoma" w:hAnsi="Tahoma" w:cs="Tahoma"/>
      <w:sz w:val="16"/>
      <w:szCs w:val="16"/>
    </w:rPr>
  </w:style>
  <w:style w:type="character" w:customStyle="1" w:styleId="DocumentstructuurChar">
    <w:name w:val="Documentstructuur Char"/>
    <w:basedOn w:val="Standaardalinea-lettertype"/>
    <w:link w:val="Documentstructuur"/>
    <w:uiPriority w:val="99"/>
    <w:semiHidden/>
    <w:rsid w:val="00235FAC"/>
    <w:rPr>
      <w:rFonts w:ascii="Tahoma" w:hAnsi="Tahoma" w:cs="Tahoma"/>
      <w:sz w:val="16"/>
      <w:szCs w:val="16"/>
    </w:rPr>
  </w:style>
  <w:style w:type="table" w:styleId="Donkerelijst">
    <w:name w:val="Dark List"/>
    <w:basedOn w:val="Standaardtabel"/>
    <w:uiPriority w:val="70"/>
    <w:rsid w:val="00235FAC"/>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onkerelijst-accent1">
    <w:name w:val="Dark List Accent 1"/>
    <w:basedOn w:val="Standaardtabel"/>
    <w:uiPriority w:val="70"/>
    <w:rsid w:val="00235FAC"/>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onkerelijst-accent2">
    <w:name w:val="Dark List Accent 2"/>
    <w:basedOn w:val="Standaardtabel"/>
    <w:uiPriority w:val="70"/>
    <w:rsid w:val="00235FAC"/>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onkerelijst-accent3">
    <w:name w:val="Dark List Accent 3"/>
    <w:basedOn w:val="Standaardtabel"/>
    <w:uiPriority w:val="70"/>
    <w:rsid w:val="00235FAC"/>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onkerelijst-accent4">
    <w:name w:val="Dark List Accent 4"/>
    <w:basedOn w:val="Standaardtabel"/>
    <w:uiPriority w:val="70"/>
    <w:rsid w:val="00235FAC"/>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onkerelijst-accent5">
    <w:name w:val="Dark List Accent 5"/>
    <w:basedOn w:val="Standaardtabel"/>
    <w:uiPriority w:val="70"/>
    <w:rsid w:val="00235FAC"/>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onkerelijst-accent6">
    <w:name w:val="Dark List Accent 6"/>
    <w:basedOn w:val="Standaardtabel"/>
    <w:uiPriority w:val="70"/>
    <w:rsid w:val="00235FAC"/>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Duidelijkcitaat">
    <w:name w:val="Intense Quote"/>
    <w:basedOn w:val="Standaard"/>
    <w:next w:val="Standaard"/>
    <w:link w:val="DuidelijkcitaatChar"/>
    <w:uiPriority w:val="30"/>
    <w:rsid w:val="00235FAC"/>
    <w:pPr>
      <w:pBdr>
        <w:bottom w:val="single" w:sz="4" w:space="4" w:color="4F81BD" w:themeColor="accent1"/>
      </w:pBdr>
      <w:spacing w:before="200" w:after="280"/>
      <w:ind w:left="936" w:right="936"/>
    </w:pPr>
    <w:rPr>
      <w:b/>
      <w:bCs/>
      <w:i/>
      <w:iCs/>
      <w:color w:val="4F81BD" w:themeColor="accent1"/>
    </w:rPr>
  </w:style>
  <w:style w:type="character" w:customStyle="1" w:styleId="DuidelijkcitaatChar">
    <w:name w:val="Duidelijk citaat Char"/>
    <w:basedOn w:val="Standaardalinea-lettertype"/>
    <w:link w:val="Duidelijkcitaat"/>
    <w:uiPriority w:val="30"/>
    <w:rsid w:val="00235FAC"/>
    <w:rPr>
      <w:rFonts w:ascii="Arial" w:hAnsi="Arial" w:cs="Arial"/>
      <w:b/>
      <w:bCs/>
      <w:i/>
      <w:iCs/>
      <w:color w:val="4F81BD" w:themeColor="accent1"/>
      <w:sz w:val="18"/>
      <w:szCs w:val="18"/>
    </w:rPr>
  </w:style>
  <w:style w:type="table" w:styleId="Eenvoudigetabel1">
    <w:name w:val="Table Simple 1"/>
    <w:basedOn w:val="Standaardtabel"/>
    <w:uiPriority w:val="99"/>
    <w:semiHidden/>
    <w:unhideWhenUsed/>
    <w:rsid w:val="00235FAC"/>
    <w:pPr>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Eenvoudigetabel2">
    <w:name w:val="Table Simple 2"/>
    <w:basedOn w:val="Standaardtabel"/>
    <w:uiPriority w:val="99"/>
    <w:semiHidden/>
    <w:unhideWhenUsed/>
    <w:rsid w:val="00235FAC"/>
    <w:pPr>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Eenvoudigetabel3">
    <w:name w:val="Table Simple 3"/>
    <w:basedOn w:val="Standaardtabel"/>
    <w:uiPriority w:val="99"/>
    <w:semiHidden/>
    <w:unhideWhenUsed/>
    <w:rsid w:val="00235FAC"/>
    <w:pPr>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Eigentijdsetabel">
    <w:name w:val="Table Contemporary"/>
    <w:basedOn w:val="Standaardtabel"/>
    <w:uiPriority w:val="99"/>
    <w:semiHidden/>
    <w:unhideWhenUsed/>
    <w:rsid w:val="00235FAC"/>
    <w:pPr>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character" w:styleId="Eindnootmarkering">
    <w:name w:val="endnote reference"/>
    <w:basedOn w:val="Standaardalinea-lettertype"/>
    <w:uiPriority w:val="99"/>
    <w:semiHidden/>
    <w:unhideWhenUsed/>
    <w:rsid w:val="00235FAC"/>
    <w:rPr>
      <w:vertAlign w:val="superscript"/>
    </w:rPr>
  </w:style>
  <w:style w:type="paragraph" w:styleId="Eindnoottekst">
    <w:name w:val="endnote text"/>
    <w:basedOn w:val="Standaard"/>
    <w:link w:val="EindnoottekstChar"/>
    <w:uiPriority w:val="99"/>
    <w:semiHidden/>
    <w:unhideWhenUsed/>
    <w:rsid w:val="00235FAC"/>
    <w:pPr>
      <w:spacing w:line="240" w:lineRule="auto"/>
    </w:pPr>
    <w:rPr>
      <w:sz w:val="20"/>
      <w:szCs w:val="20"/>
    </w:rPr>
  </w:style>
  <w:style w:type="character" w:customStyle="1" w:styleId="EindnoottekstChar">
    <w:name w:val="Eindnoottekst Char"/>
    <w:basedOn w:val="Standaardalinea-lettertype"/>
    <w:link w:val="Eindnoottekst"/>
    <w:uiPriority w:val="99"/>
    <w:semiHidden/>
    <w:rsid w:val="00235FAC"/>
    <w:rPr>
      <w:rFonts w:ascii="Arial" w:hAnsi="Arial" w:cs="Arial"/>
    </w:rPr>
  </w:style>
  <w:style w:type="table" w:styleId="Elegantetabel">
    <w:name w:val="Table Elegant"/>
    <w:basedOn w:val="Standaardtabel"/>
    <w:uiPriority w:val="99"/>
    <w:semiHidden/>
    <w:unhideWhenUsed/>
    <w:rsid w:val="00235FAC"/>
    <w:pPr>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E-mailhandtekening">
    <w:name w:val="E-mail Signature"/>
    <w:basedOn w:val="Standaard"/>
    <w:link w:val="E-mailhandtekeningChar"/>
    <w:uiPriority w:val="99"/>
    <w:semiHidden/>
    <w:unhideWhenUsed/>
    <w:rsid w:val="00235FAC"/>
    <w:pPr>
      <w:spacing w:line="240" w:lineRule="auto"/>
    </w:pPr>
  </w:style>
  <w:style w:type="character" w:customStyle="1" w:styleId="E-mailhandtekeningChar">
    <w:name w:val="E-mailhandtekening Char"/>
    <w:basedOn w:val="Standaardalinea-lettertype"/>
    <w:link w:val="E-mailhandtekening"/>
    <w:uiPriority w:val="99"/>
    <w:semiHidden/>
    <w:rsid w:val="00235FAC"/>
    <w:rPr>
      <w:rFonts w:ascii="Arial" w:hAnsi="Arial" w:cs="Arial"/>
      <w:sz w:val="18"/>
      <w:szCs w:val="18"/>
    </w:rPr>
  </w:style>
  <w:style w:type="paragraph" w:styleId="Geenafstand">
    <w:name w:val="No Spacing"/>
    <w:uiPriority w:val="1"/>
    <w:rsid w:val="00235FAC"/>
    <w:rPr>
      <w:rFonts w:ascii="Arial" w:hAnsi="Arial" w:cs="Arial"/>
      <w:sz w:val="18"/>
      <w:szCs w:val="18"/>
    </w:rPr>
  </w:style>
  <w:style w:type="table" w:styleId="Gemiddeldraster1">
    <w:name w:val="Medium Grid 1"/>
    <w:basedOn w:val="Standaardtabel"/>
    <w:uiPriority w:val="67"/>
    <w:rsid w:val="00235FAC"/>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emiddeldraster1-accent1">
    <w:name w:val="Medium Grid 1 Accent 1"/>
    <w:basedOn w:val="Standaardtabel"/>
    <w:uiPriority w:val="67"/>
    <w:rsid w:val="00235FAC"/>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emiddeldraster1-accent2">
    <w:name w:val="Medium Grid 1 Accent 2"/>
    <w:basedOn w:val="Standaardtabel"/>
    <w:uiPriority w:val="67"/>
    <w:rsid w:val="00235FAC"/>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emiddeldraster1-accent3">
    <w:name w:val="Medium Grid 1 Accent 3"/>
    <w:basedOn w:val="Standaardtabel"/>
    <w:uiPriority w:val="67"/>
    <w:rsid w:val="00235FAC"/>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emiddeldraster1-accent4">
    <w:name w:val="Medium Grid 1 Accent 4"/>
    <w:basedOn w:val="Standaardtabel"/>
    <w:uiPriority w:val="67"/>
    <w:rsid w:val="00235FAC"/>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emiddeldraster1-accent5">
    <w:name w:val="Medium Grid 1 Accent 5"/>
    <w:basedOn w:val="Standaardtabel"/>
    <w:uiPriority w:val="67"/>
    <w:rsid w:val="00235FAC"/>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emiddeldraster1-accent6">
    <w:name w:val="Medium Grid 1 Accent 6"/>
    <w:basedOn w:val="Standaardtabel"/>
    <w:uiPriority w:val="67"/>
    <w:rsid w:val="00235FAC"/>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emiddeldraster2">
    <w:name w:val="Medium Grid 2"/>
    <w:basedOn w:val="Standaardtabel"/>
    <w:uiPriority w:val="68"/>
    <w:rsid w:val="00235FAC"/>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emiddeldraster2-accent1">
    <w:name w:val="Medium Grid 2 Accent 1"/>
    <w:basedOn w:val="Standaardtabel"/>
    <w:uiPriority w:val="68"/>
    <w:rsid w:val="00235FAC"/>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Gemiddeldraster2-accent2">
    <w:name w:val="Medium Grid 2 Accent 2"/>
    <w:basedOn w:val="Standaardtabel"/>
    <w:uiPriority w:val="68"/>
    <w:rsid w:val="00235FAC"/>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Gemiddeldraster2-accent3">
    <w:name w:val="Medium Grid 2 Accent 3"/>
    <w:basedOn w:val="Standaardtabel"/>
    <w:uiPriority w:val="68"/>
    <w:rsid w:val="00235FAC"/>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Gemiddeldraster2-accent4">
    <w:name w:val="Medium Grid 2 Accent 4"/>
    <w:basedOn w:val="Standaardtabel"/>
    <w:uiPriority w:val="68"/>
    <w:rsid w:val="00235FAC"/>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Gemiddeldraster2-accent5">
    <w:name w:val="Medium Grid 2 Accent 5"/>
    <w:basedOn w:val="Standaardtabel"/>
    <w:uiPriority w:val="68"/>
    <w:rsid w:val="00235FAC"/>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emiddeldraster2-accent6">
    <w:name w:val="Medium Grid 2 Accent 6"/>
    <w:basedOn w:val="Standaardtabel"/>
    <w:uiPriority w:val="68"/>
    <w:rsid w:val="00235FAC"/>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Gemiddeldraster3">
    <w:name w:val="Medium Grid 3"/>
    <w:basedOn w:val="Standaardtabel"/>
    <w:uiPriority w:val="69"/>
    <w:rsid w:val="00235FA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emiddeldraster3-accent1">
    <w:name w:val="Medium Grid 3 Accent 1"/>
    <w:basedOn w:val="Standaardtabel"/>
    <w:uiPriority w:val="69"/>
    <w:rsid w:val="00235FA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Gemiddeldraster3-accent2">
    <w:name w:val="Medium Grid 3 Accent 2"/>
    <w:basedOn w:val="Standaardtabel"/>
    <w:uiPriority w:val="69"/>
    <w:rsid w:val="00235FA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Gemiddeldraster3-accent3">
    <w:name w:val="Medium Grid 3 Accent 3"/>
    <w:basedOn w:val="Standaardtabel"/>
    <w:uiPriority w:val="69"/>
    <w:rsid w:val="00235FA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Gemiddeldraster3-accent4">
    <w:name w:val="Medium Grid 3 Accent 4"/>
    <w:basedOn w:val="Standaardtabel"/>
    <w:uiPriority w:val="69"/>
    <w:rsid w:val="00235FA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Gemiddeldraster3-accent5">
    <w:name w:val="Medium Grid 3 Accent 5"/>
    <w:basedOn w:val="Standaardtabel"/>
    <w:uiPriority w:val="69"/>
    <w:rsid w:val="00235FA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Gemiddeldraster3-accent6">
    <w:name w:val="Medium Grid 3 Accent 6"/>
    <w:basedOn w:val="Standaardtabel"/>
    <w:uiPriority w:val="69"/>
    <w:rsid w:val="00235FA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Gemiddeldearcering1">
    <w:name w:val="Medium Shading 1"/>
    <w:basedOn w:val="Standaardtabel"/>
    <w:uiPriority w:val="63"/>
    <w:rsid w:val="00235FAC"/>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Gemiddeldearcering1-accent1">
    <w:name w:val="Medium Shading 1 Accent 1"/>
    <w:basedOn w:val="Standaardtabel"/>
    <w:uiPriority w:val="63"/>
    <w:rsid w:val="00235FAC"/>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Gemiddeldearcering1-accent2">
    <w:name w:val="Medium Shading 1 Accent 2"/>
    <w:basedOn w:val="Standaardtabel"/>
    <w:uiPriority w:val="63"/>
    <w:rsid w:val="00235FAC"/>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Gemiddeldearcering1-accent3">
    <w:name w:val="Medium Shading 1 Accent 3"/>
    <w:basedOn w:val="Standaardtabel"/>
    <w:uiPriority w:val="63"/>
    <w:rsid w:val="00235FAC"/>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Gemiddeldearcering1-accent4">
    <w:name w:val="Medium Shading 1 Accent 4"/>
    <w:basedOn w:val="Standaardtabel"/>
    <w:uiPriority w:val="63"/>
    <w:rsid w:val="00235FAC"/>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Gemiddeldearcering1-accent5">
    <w:name w:val="Medium Shading 1 Accent 5"/>
    <w:basedOn w:val="Standaardtabel"/>
    <w:uiPriority w:val="63"/>
    <w:rsid w:val="00235FAC"/>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Gemiddeldearcering1-accent6">
    <w:name w:val="Medium Shading 1 Accent 6"/>
    <w:basedOn w:val="Standaardtabel"/>
    <w:uiPriority w:val="63"/>
    <w:rsid w:val="00235FAC"/>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Gemiddeldearcering2">
    <w:name w:val="Medium Shading 2"/>
    <w:basedOn w:val="Standaardtabel"/>
    <w:uiPriority w:val="64"/>
    <w:rsid w:val="00235FA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1">
    <w:name w:val="Medium Shading 2 Accent 1"/>
    <w:basedOn w:val="Standaardtabel"/>
    <w:uiPriority w:val="64"/>
    <w:rsid w:val="00235FA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2">
    <w:name w:val="Medium Shading 2 Accent 2"/>
    <w:basedOn w:val="Standaardtabel"/>
    <w:uiPriority w:val="64"/>
    <w:rsid w:val="00235FA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3">
    <w:name w:val="Medium Shading 2 Accent 3"/>
    <w:basedOn w:val="Standaardtabel"/>
    <w:uiPriority w:val="64"/>
    <w:rsid w:val="00235FA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4">
    <w:name w:val="Medium Shading 2 Accent 4"/>
    <w:basedOn w:val="Standaardtabel"/>
    <w:uiPriority w:val="64"/>
    <w:rsid w:val="00235FA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5">
    <w:name w:val="Medium Shading 2 Accent 5"/>
    <w:basedOn w:val="Standaardtabel"/>
    <w:uiPriority w:val="64"/>
    <w:rsid w:val="00235FA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6">
    <w:name w:val="Medium Shading 2 Accent 6"/>
    <w:basedOn w:val="Standaardtabel"/>
    <w:uiPriority w:val="64"/>
    <w:rsid w:val="00235FA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lijst1">
    <w:name w:val="Medium List 1"/>
    <w:basedOn w:val="Standaardtabel"/>
    <w:uiPriority w:val="65"/>
    <w:rsid w:val="00235FAC"/>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Gemiddeldelijst1-accent1">
    <w:name w:val="Medium List 1 Accent 1"/>
    <w:basedOn w:val="Standaardtabel"/>
    <w:uiPriority w:val="65"/>
    <w:rsid w:val="00235FAC"/>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Gemiddeldelijst1-accent2">
    <w:name w:val="Medium List 1 Accent 2"/>
    <w:basedOn w:val="Standaardtabel"/>
    <w:uiPriority w:val="65"/>
    <w:rsid w:val="00235FAC"/>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Gemiddeldelijst1-accent3">
    <w:name w:val="Medium List 1 Accent 3"/>
    <w:basedOn w:val="Standaardtabel"/>
    <w:uiPriority w:val="65"/>
    <w:rsid w:val="00235FAC"/>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Gemiddeldelijst1-accent4">
    <w:name w:val="Medium List 1 Accent 4"/>
    <w:basedOn w:val="Standaardtabel"/>
    <w:uiPriority w:val="65"/>
    <w:rsid w:val="00235FAC"/>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Gemiddeldelijst1-accent5">
    <w:name w:val="Medium List 1 Accent 5"/>
    <w:basedOn w:val="Standaardtabel"/>
    <w:uiPriority w:val="65"/>
    <w:rsid w:val="00235FAC"/>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Gemiddeldelijst1-accent6">
    <w:name w:val="Medium List 1 Accent 6"/>
    <w:basedOn w:val="Standaardtabel"/>
    <w:uiPriority w:val="65"/>
    <w:rsid w:val="00235FAC"/>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Gemiddeldelijst2">
    <w:name w:val="Medium List 2"/>
    <w:basedOn w:val="Standaardtabel"/>
    <w:uiPriority w:val="66"/>
    <w:rsid w:val="00235FAC"/>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1">
    <w:name w:val="Medium List 2 Accent 1"/>
    <w:basedOn w:val="Standaardtabel"/>
    <w:uiPriority w:val="66"/>
    <w:rsid w:val="00235FAC"/>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2">
    <w:name w:val="Medium List 2 Accent 2"/>
    <w:basedOn w:val="Standaardtabel"/>
    <w:uiPriority w:val="66"/>
    <w:rsid w:val="00235FAC"/>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3">
    <w:name w:val="Medium List 2 Accent 3"/>
    <w:basedOn w:val="Standaardtabel"/>
    <w:uiPriority w:val="66"/>
    <w:rsid w:val="00235FAC"/>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4">
    <w:name w:val="Medium List 2 Accent 4"/>
    <w:basedOn w:val="Standaardtabel"/>
    <w:uiPriority w:val="66"/>
    <w:rsid w:val="00235FAC"/>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5">
    <w:name w:val="Medium List 2 Accent 5"/>
    <w:basedOn w:val="Standaardtabel"/>
    <w:uiPriority w:val="66"/>
    <w:rsid w:val="00235FAC"/>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6">
    <w:name w:val="Medium List 2 Accent 6"/>
    <w:basedOn w:val="Standaardtabel"/>
    <w:uiPriority w:val="66"/>
    <w:rsid w:val="00235FAC"/>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character" w:styleId="GevolgdeHyperlink">
    <w:name w:val="FollowedHyperlink"/>
    <w:basedOn w:val="Standaardalinea-lettertype"/>
    <w:uiPriority w:val="99"/>
    <w:semiHidden/>
    <w:unhideWhenUsed/>
    <w:rsid w:val="00235FAC"/>
    <w:rPr>
      <w:color w:val="800080" w:themeColor="followedHyperlink"/>
      <w:u w:val="single"/>
    </w:rPr>
  </w:style>
  <w:style w:type="paragraph" w:styleId="Handtekening">
    <w:name w:val="Signature"/>
    <w:basedOn w:val="Standaard"/>
    <w:link w:val="HandtekeningChar"/>
    <w:uiPriority w:val="99"/>
    <w:semiHidden/>
    <w:unhideWhenUsed/>
    <w:rsid w:val="00235FAC"/>
    <w:pPr>
      <w:spacing w:line="240" w:lineRule="auto"/>
      <w:ind w:left="4252"/>
    </w:pPr>
  </w:style>
  <w:style w:type="character" w:customStyle="1" w:styleId="HandtekeningChar">
    <w:name w:val="Handtekening Char"/>
    <w:basedOn w:val="Standaardalinea-lettertype"/>
    <w:link w:val="Handtekening"/>
    <w:uiPriority w:val="99"/>
    <w:semiHidden/>
    <w:rsid w:val="00235FAC"/>
    <w:rPr>
      <w:rFonts w:ascii="Arial" w:hAnsi="Arial" w:cs="Arial"/>
      <w:sz w:val="18"/>
      <w:szCs w:val="18"/>
    </w:rPr>
  </w:style>
  <w:style w:type="paragraph" w:styleId="HTML-voorafopgemaakt">
    <w:name w:val="HTML Preformatted"/>
    <w:basedOn w:val="Standaard"/>
    <w:link w:val="HTML-voorafopgemaaktChar"/>
    <w:uiPriority w:val="99"/>
    <w:semiHidden/>
    <w:unhideWhenUsed/>
    <w:rsid w:val="00235FAC"/>
    <w:pPr>
      <w:spacing w:line="240" w:lineRule="auto"/>
    </w:pPr>
    <w:rPr>
      <w:rFonts w:ascii="Consolas" w:hAnsi="Consolas" w:cs="Consolas"/>
      <w:sz w:val="20"/>
      <w:szCs w:val="20"/>
    </w:rPr>
  </w:style>
  <w:style w:type="character" w:customStyle="1" w:styleId="HTML-voorafopgemaaktChar">
    <w:name w:val="HTML - vooraf opgemaakt Char"/>
    <w:basedOn w:val="Standaardalinea-lettertype"/>
    <w:link w:val="HTML-voorafopgemaakt"/>
    <w:uiPriority w:val="99"/>
    <w:semiHidden/>
    <w:rsid w:val="00235FAC"/>
    <w:rPr>
      <w:rFonts w:ascii="Consolas" w:hAnsi="Consolas" w:cs="Consolas"/>
    </w:rPr>
  </w:style>
  <w:style w:type="character" w:styleId="HTMLCode">
    <w:name w:val="HTML Code"/>
    <w:basedOn w:val="Standaardalinea-lettertype"/>
    <w:uiPriority w:val="99"/>
    <w:semiHidden/>
    <w:unhideWhenUsed/>
    <w:rsid w:val="00235FAC"/>
    <w:rPr>
      <w:rFonts w:ascii="Consolas" w:hAnsi="Consolas" w:cs="Consolas"/>
      <w:sz w:val="20"/>
      <w:szCs w:val="20"/>
    </w:rPr>
  </w:style>
  <w:style w:type="character" w:styleId="HTMLDefinition">
    <w:name w:val="HTML Definition"/>
    <w:basedOn w:val="Standaardalinea-lettertype"/>
    <w:uiPriority w:val="99"/>
    <w:semiHidden/>
    <w:unhideWhenUsed/>
    <w:rsid w:val="00235FAC"/>
    <w:rPr>
      <w:i/>
      <w:iCs/>
    </w:rPr>
  </w:style>
  <w:style w:type="character" w:styleId="HTMLVariable">
    <w:name w:val="HTML Variable"/>
    <w:basedOn w:val="Standaardalinea-lettertype"/>
    <w:uiPriority w:val="99"/>
    <w:semiHidden/>
    <w:unhideWhenUsed/>
    <w:rsid w:val="00235FAC"/>
    <w:rPr>
      <w:i/>
      <w:iCs/>
    </w:rPr>
  </w:style>
  <w:style w:type="character" w:styleId="HTML-acroniem">
    <w:name w:val="HTML Acronym"/>
    <w:basedOn w:val="Standaardalinea-lettertype"/>
    <w:uiPriority w:val="99"/>
    <w:semiHidden/>
    <w:unhideWhenUsed/>
    <w:rsid w:val="00235FAC"/>
  </w:style>
  <w:style w:type="paragraph" w:styleId="HTML-adres">
    <w:name w:val="HTML Address"/>
    <w:basedOn w:val="Standaard"/>
    <w:link w:val="HTML-adresChar"/>
    <w:uiPriority w:val="99"/>
    <w:semiHidden/>
    <w:unhideWhenUsed/>
    <w:rsid w:val="00235FAC"/>
    <w:pPr>
      <w:spacing w:line="240" w:lineRule="auto"/>
    </w:pPr>
    <w:rPr>
      <w:i/>
      <w:iCs/>
    </w:rPr>
  </w:style>
  <w:style w:type="character" w:customStyle="1" w:styleId="HTML-adresChar">
    <w:name w:val="HTML-adres Char"/>
    <w:basedOn w:val="Standaardalinea-lettertype"/>
    <w:link w:val="HTML-adres"/>
    <w:uiPriority w:val="99"/>
    <w:semiHidden/>
    <w:rsid w:val="00235FAC"/>
    <w:rPr>
      <w:rFonts w:ascii="Arial" w:hAnsi="Arial" w:cs="Arial"/>
      <w:i/>
      <w:iCs/>
      <w:sz w:val="18"/>
      <w:szCs w:val="18"/>
    </w:rPr>
  </w:style>
  <w:style w:type="character" w:styleId="HTML-citaat">
    <w:name w:val="HTML Cite"/>
    <w:basedOn w:val="Standaardalinea-lettertype"/>
    <w:uiPriority w:val="99"/>
    <w:semiHidden/>
    <w:unhideWhenUsed/>
    <w:rsid w:val="00235FAC"/>
    <w:rPr>
      <w:i/>
      <w:iCs/>
    </w:rPr>
  </w:style>
  <w:style w:type="character" w:styleId="HTML-schrijfmachine">
    <w:name w:val="HTML Typewriter"/>
    <w:basedOn w:val="Standaardalinea-lettertype"/>
    <w:uiPriority w:val="99"/>
    <w:semiHidden/>
    <w:unhideWhenUsed/>
    <w:rsid w:val="00235FAC"/>
    <w:rPr>
      <w:rFonts w:ascii="Consolas" w:hAnsi="Consolas" w:cs="Consolas"/>
      <w:sz w:val="20"/>
      <w:szCs w:val="20"/>
    </w:rPr>
  </w:style>
  <w:style w:type="character" w:styleId="HTML-toetsenbord">
    <w:name w:val="HTML Keyboard"/>
    <w:basedOn w:val="Standaardalinea-lettertype"/>
    <w:uiPriority w:val="99"/>
    <w:semiHidden/>
    <w:unhideWhenUsed/>
    <w:rsid w:val="00235FAC"/>
    <w:rPr>
      <w:rFonts w:ascii="Consolas" w:hAnsi="Consolas" w:cs="Consolas"/>
      <w:sz w:val="20"/>
      <w:szCs w:val="20"/>
    </w:rPr>
  </w:style>
  <w:style w:type="character" w:styleId="HTML-voorbeeld">
    <w:name w:val="HTML Sample"/>
    <w:basedOn w:val="Standaardalinea-lettertype"/>
    <w:uiPriority w:val="99"/>
    <w:semiHidden/>
    <w:unhideWhenUsed/>
    <w:rsid w:val="00235FAC"/>
    <w:rPr>
      <w:rFonts w:ascii="Consolas" w:hAnsi="Consolas" w:cs="Consolas"/>
      <w:sz w:val="24"/>
      <w:szCs w:val="24"/>
    </w:rPr>
  </w:style>
  <w:style w:type="paragraph" w:styleId="Index1">
    <w:name w:val="index 1"/>
    <w:basedOn w:val="Standaard"/>
    <w:next w:val="Standaard"/>
    <w:autoRedefine/>
    <w:uiPriority w:val="99"/>
    <w:semiHidden/>
    <w:unhideWhenUsed/>
    <w:rsid w:val="00235FAC"/>
    <w:pPr>
      <w:spacing w:line="240" w:lineRule="auto"/>
      <w:ind w:left="180" w:hanging="180"/>
    </w:pPr>
  </w:style>
  <w:style w:type="paragraph" w:styleId="Index2">
    <w:name w:val="index 2"/>
    <w:basedOn w:val="Standaard"/>
    <w:next w:val="Standaard"/>
    <w:autoRedefine/>
    <w:uiPriority w:val="99"/>
    <w:semiHidden/>
    <w:unhideWhenUsed/>
    <w:rsid w:val="00235FAC"/>
    <w:pPr>
      <w:spacing w:line="240" w:lineRule="auto"/>
      <w:ind w:left="360" w:hanging="180"/>
    </w:pPr>
  </w:style>
  <w:style w:type="paragraph" w:styleId="Index3">
    <w:name w:val="index 3"/>
    <w:basedOn w:val="Standaard"/>
    <w:next w:val="Standaard"/>
    <w:autoRedefine/>
    <w:uiPriority w:val="99"/>
    <w:semiHidden/>
    <w:unhideWhenUsed/>
    <w:rsid w:val="00235FAC"/>
    <w:pPr>
      <w:spacing w:line="240" w:lineRule="auto"/>
      <w:ind w:left="540" w:hanging="180"/>
    </w:pPr>
  </w:style>
  <w:style w:type="paragraph" w:styleId="Index4">
    <w:name w:val="index 4"/>
    <w:basedOn w:val="Standaard"/>
    <w:next w:val="Standaard"/>
    <w:autoRedefine/>
    <w:uiPriority w:val="99"/>
    <w:semiHidden/>
    <w:unhideWhenUsed/>
    <w:rsid w:val="00235FAC"/>
    <w:pPr>
      <w:spacing w:line="240" w:lineRule="auto"/>
      <w:ind w:left="720" w:hanging="180"/>
    </w:pPr>
  </w:style>
  <w:style w:type="paragraph" w:styleId="Index5">
    <w:name w:val="index 5"/>
    <w:basedOn w:val="Standaard"/>
    <w:next w:val="Standaard"/>
    <w:autoRedefine/>
    <w:uiPriority w:val="99"/>
    <w:semiHidden/>
    <w:unhideWhenUsed/>
    <w:rsid w:val="00235FAC"/>
    <w:pPr>
      <w:spacing w:line="240" w:lineRule="auto"/>
      <w:ind w:left="900" w:hanging="180"/>
    </w:pPr>
  </w:style>
  <w:style w:type="paragraph" w:styleId="Index6">
    <w:name w:val="index 6"/>
    <w:basedOn w:val="Standaard"/>
    <w:next w:val="Standaard"/>
    <w:autoRedefine/>
    <w:uiPriority w:val="99"/>
    <w:semiHidden/>
    <w:unhideWhenUsed/>
    <w:rsid w:val="00235FAC"/>
    <w:pPr>
      <w:spacing w:line="240" w:lineRule="auto"/>
      <w:ind w:left="1080" w:hanging="180"/>
    </w:pPr>
  </w:style>
  <w:style w:type="paragraph" w:styleId="Index7">
    <w:name w:val="index 7"/>
    <w:basedOn w:val="Standaard"/>
    <w:next w:val="Standaard"/>
    <w:autoRedefine/>
    <w:uiPriority w:val="99"/>
    <w:semiHidden/>
    <w:unhideWhenUsed/>
    <w:rsid w:val="00235FAC"/>
    <w:pPr>
      <w:spacing w:line="240" w:lineRule="auto"/>
      <w:ind w:left="1260" w:hanging="180"/>
    </w:pPr>
  </w:style>
  <w:style w:type="paragraph" w:styleId="Index8">
    <w:name w:val="index 8"/>
    <w:basedOn w:val="Standaard"/>
    <w:next w:val="Standaard"/>
    <w:autoRedefine/>
    <w:uiPriority w:val="99"/>
    <w:semiHidden/>
    <w:unhideWhenUsed/>
    <w:rsid w:val="00235FAC"/>
    <w:pPr>
      <w:spacing w:line="240" w:lineRule="auto"/>
      <w:ind w:left="1440" w:hanging="180"/>
    </w:pPr>
  </w:style>
  <w:style w:type="paragraph" w:styleId="Index9">
    <w:name w:val="index 9"/>
    <w:basedOn w:val="Standaard"/>
    <w:next w:val="Standaard"/>
    <w:autoRedefine/>
    <w:uiPriority w:val="99"/>
    <w:semiHidden/>
    <w:unhideWhenUsed/>
    <w:rsid w:val="00235FAC"/>
    <w:pPr>
      <w:spacing w:line="240" w:lineRule="auto"/>
      <w:ind w:left="1620" w:hanging="180"/>
    </w:pPr>
  </w:style>
  <w:style w:type="paragraph" w:styleId="Indexkop">
    <w:name w:val="index heading"/>
    <w:basedOn w:val="Standaard"/>
    <w:next w:val="Index1"/>
    <w:uiPriority w:val="99"/>
    <w:semiHidden/>
    <w:unhideWhenUsed/>
    <w:rsid w:val="00235FAC"/>
    <w:rPr>
      <w:rFonts w:asciiTheme="majorHAnsi" w:eastAsiaTheme="majorEastAsia" w:hAnsiTheme="majorHAnsi" w:cstheme="majorBidi"/>
      <w:b/>
      <w:bCs/>
    </w:rPr>
  </w:style>
  <w:style w:type="paragraph" w:styleId="Inhopg5">
    <w:name w:val="toc 5"/>
    <w:basedOn w:val="Standaard"/>
    <w:next w:val="Standaard"/>
    <w:autoRedefine/>
    <w:locked/>
    <w:rsid w:val="00235FAC"/>
    <w:pPr>
      <w:spacing w:after="100"/>
      <w:ind w:left="720"/>
    </w:pPr>
  </w:style>
  <w:style w:type="paragraph" w:styleId="Inhopg6">
    <w:name w:val="toc 6"/>
    <w:basedOn w:val="Standaard"/>
    <w:next w:val="Standaard"/>
    <w:autoRedefine/>
    <w:locked/>
    <w:rsid w:val="00235FAC"/>
    <w:pPr>
      <w:spacing w:after="100"/>
      <w:ind w:left="900"/>
    </w:pPr>
  </w:style>
  <w:style w:type="paragraph" w:styleId="Inhopg7">
    <w:name w:val="toc 7"/>
    <w:basedOn w:val="Standaard"/>
    <w:next w:val="Standaard"/>
    <w:autoRedefine/>
    <w:locked/>
    <w:rsid w:val="00235FAC"/>
    <w:pPr>
      <w:spacing w:after="100"/>
      <w:ind w:left="1080"/>
    </w:pPr>
  </w:style>
  <w:style w:type="paragraph" w:styleId="Inhopg8">
    <w:name w:val="toc 8"/>
    <w:basedOn w:val="Standaard"/>
    <w:next w:val="Standaard"/>
    <w:autoRedefine/>
    <w:locked/>
    <w:rsid w:val="00235FAC"/>
    <w:pPr>
      <w:spacing w:after="100"/>
      <w:ind w:left="1260"/>
    </w:pPr>
  </w:style>
  <w:style w:type="paragraph" w:styleId="Inhopg9">
    <w:name w:val="toc 9"/>
    <w:basedOn w:val="Standaard"/>
    <w:next w:val="Standaard"/>
    <w:autoRedefine/>
    <w:locked/>
    <w:rsid w:val="00235FAC"/>
    <w:pPr>
      <w:spacing w:after="100"/>
      <w:ind w:left="1440"/>
    </w:pPr>
  </w:style>
  <w:style w:type="character" w:styleId="Intensievebenadrukking">
    <w:name w:val="Intense Emphasis"/>
    <w:basedOn w:val="Standaardalinea-lettertype"/>
    <w:uiPriority w:val="21"/>
    <w:rsid w:val="00235FAC"/>
    <w:rPr>
      <w:b/>
      <w:bCs/>
      <w:i/>
      <w:iCs/>
      <w:color w:val="4F81BD" w:themeColor="accent1"/>
    </w:rPr>
  </w:style>
  <w:style w:type="character" w:styleId="Intensieveverwijzing">
    <w:name w:val="Intense Reference"/>
    <w:basedOn w:val="Standaardalinea-lettertype"/>
    <w:uiPriority w:val="32"/>
    <w:rsid w:val="00235FAC"/>
    <w:rPr>
      <w:b/>
      <w:bCs/>
      <w:smallCaps/>
      <w:color w:val="C0504D" w:themeColor="accent2"/>
      <w:spacing w:val="5"/>
      <w:u w:val="single"/>
    </w:rPr>
  </w:style>
  <w:style w:type="table" w:styleId="Klassieketabel1">
    <w:name w:val="Table Classic 1"/>
    <w:basedOn w:val="Standaardtabel"/>
    <w:uiPriority w:val="99"/>
    <w:semiHidden/>
    <w:unhideWhenUsed/>
    <w:rsid w:val="00235FAC"/>
    <w:pPr>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2">
    <w:name w:val="Table Classic 2"/>
    <w:basedOn w:val="Standaardtabel"/>
    <w:uiPriority w:val="99"/>
    <w:semiHidden/>
    <w:unhideWhenUsed/>
    <w:rsid w:val="00235FAC"/>
    <w:pPr>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Klassieketabel3">
    <w:name w:val="Table Classic 3"/>
    <w:basedOn w:val="Standaardtabel"/>
    <w:uiPriority w:val="99"/>
    <w:semiHidden/>
    <w:unhideWhenUsed/>
    <w:rsid w:val="00235FAC"/>
    <w:pPr>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Klassieketabel4">
    <w:name w:val="Table Classic 4"/>
    <w:basedOn w:val="Standaardtabel"/>
    <w:uiPriority w:val="99"/>
    <w:semiHidden/>
    <w:unhideWhenUsed/>
    <w:rsid w:val="00235FAC"/>
    <w:pPr>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Kleurrijkraster">
    <w:name w:val="Colorful Grid"/>
    <w:basedOn w:val="Standaardtabel"/>
    <w:uiPriority w:val="73"/>
    <w:rsid w:val="00235FAC"/>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Kleurrijkraster-accent1">
    <w:name w:val="Colorful Grid Accent 1"/>
    <w:basedOn w:val="Standaardtabel"/>
    <w:uiPriority w:val="73"/>
    <w:rsid w:val="00235FAC"/>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Kleurrijkraster-accent2">
    <w:name w:val="Colorful Grid Accent 2"/>
    <w:basedOn w:val="Standaardtabel"/>
    <w:uiPriority w:val="73"/>
    <w:rsid w:val="00235FAC"/>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Kleurrijkraster-accent3">
    <w:name w:val="Colorful Grid Accent 3"/>
    <w:basedOn w:val="Standaardtabel"/>
    <w:uiPriority w:val="73"/>
    <w:rsid w:val="00235FAC"/>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Kleurrijkraster-accent4">
    <w:name w:val="Colorful Grid Accent 4"/>
    <w:basedOn w:val="Standaardtabel"/>
    <w:uiPriority w:val="73"/>
    <w:rsid w:val="00235FAC"/>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Kleurrijkraster-accent5">
    <w:name w:val="Colorful Grid Accent 5"/>
    <w:basedOn w:val="Standaardtabel"/>
    <w:uiPriority w:val="73"/>
    <w:rsid w:val="00235FAC"/>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Kleurrijkraster-accent6">
    <w:name w:val="Colorful Grid Accent 6"/>
    <w:basedOn w:val="Standaardtabel"/>
    <w:uiPriority w:val="73"/>
    <w:rsid w:val="00235FAC"/>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Kleurrijkearcering">
    <w:name w:val="Colorful Shading"/>
    <w:basedOn w:val="Standaardtabel"/>
    <w:uiPriority w:val="71"/>
    <w:rsid w:val="00235FAC"/>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Kleurrijkearcering-accent1">
    <w:name w:val="Colorful Shading Accent 1"/>
    <w:basedOn w:val="Standaardtabel"/>
    <w:uiPriority w:val="71"/>
    <w:rsid w:val="00235FAC"/>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Kleurrijkearcering-accent2">
    <w:name w:val="Colorful Shading Accent 2"/>
    <w:basedOn w:val="Standaardtabel"/>
    <w:uiPriority w:val="71"/>
    <w:rsid w:val="00235FAC"/>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Kleurrijkearcering-accent3">
    <w:name w:val="Colorful Shading Accent 3"/>
    <w:basedOn w:val="Standaardtabel"/>
    <w:uiPriority w:val="71"/>
    <w:rsid w:val="00235FAC"/>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Kleurrijkearcering-accent4">
    <w:name w:val="Colorful Shading Accent 4"/>
    <w:basedOn w:val="Standaardtabel"/>
    <w:uiPriority w:val="71"/>
    <w:rsid w:val="00235FAC"/>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Kleurrijkearcering-accent5">
    <w:name w:val="Colorful Shading Accent 5"/>
    <w:basedOn w:val="Standaardtabel"/>
    <w:uiPriority w:val="71"/>
    <w:rsid w:val="00235FAC"/>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Kleurrijkearcering-accent6">
    <w:name w:val="Colorful Shading Accent 6"/>
    <w:basedOn w:val="Standaardtabel"/>
    <w:uiPriority w:val="71"/>
    <w:rsid w:val="00235FAC"/>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Kleurrijkelijst">
    <w:name w:val="Colorful List"/>
    <w:basedOn w:val="Standaardtabel"/>
    <w:uiPriority w:val="72"/>
    <w:rsid w:val="00235FAC"/>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Kleurrijkelijst-accent1">
    <w:name w:val="Colorful List Accent 1"/>
    <w:basedOn w:val="Standaardtabel"/>
    <w:uiPriority w:val="72"/>
    <w:rsid w:val="00235FAC"/>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Kleurrijkelijst-accent2">
    <w:name w:val="Colorful List Accent 2"/>
    <w:basedOn w:val="Standaardtabel"/>
    <w:uiPriority w:val="72"/>
    <w:rsid w:val="00235FAC"/>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Kleurrijkelijst-accent3">
    <w:name w:val="Colorful List Accent 3"/>
    <w:basedOn w:val="Standaardtabel"/>
    <w:uiPriority w:val="72"/>
    <w:rsid w:val="00235FAC"/>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Kleurrijkelijst-accent4">
    <w:name w:val="Colorful List Accent 4"/>
    <w:basedOn w:val="Standaardtabel"/>
    <w:uiPriority w:val="72"/>
    <w:rsid w:val="00235FAC"/>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Kleurrijkelijst-accent5">
    <w:name w:val="Colorful List Accent 5"/>
    <w:basedOn w:val="Standaardtabel"/>
    <w:uiPriority w:val="72"/>
    <w:rsid w:val="00235FAC"/>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Kleurrijkelijst-accent6">
    <w:name w:val="Colorful List Accent 6"/>
    <w:basedOn w:val="Standaardtabel"/>
    <w:uiPriority w:val="72"/>
    <w:rsid w:val="00235FAC"/>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Kleurrijketabel1">
    <w:name w:val="Table Colorful 1"/>
    <w:basedOn w:val="Standaardtabel"/>
    <w:uiPriority w:val="99"/>
    <w:semiHidden/>
    <w:unhideWhenUsed/>
    <w:rsid w:val="00235FAC"/>
    <w:pPr>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Kleurrijketabel2">
    <w:name w:val="Table Colorful 2"/>
    <w:basedOn w:val="Standaardtabel"/>
    <w:uiPriority w:val="99"/>
    <w:semiHidden/>
    <w:unhideWhenUsed/>
    <w:rsid w:val="00235FAC"/>
    <w:pPr>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Kleurrijketabel3">
    <w:name w:val="Table Colorful 3"/>
    <w:basedOn w:val="Standaardtabel"/>
    <w:uiPriority w:val="99"/>
    <w:semiHidden/>
    <w:unhideWhenUsed/>
    <w:rsid w:val="00235FAC"/>
    <w:pPr>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paragraph" w:styleId="Kopbronvermelding">
    <w:name w:val="toa heading"/>
    <w:basedOn w:val="Standaard"/>
    <w:next w:val="Standaard"/>
    <w:uiPriority w:val="99"/>
    <w:semiHidden/>
    <w:unhideWhenUsed/>
    <w:rsid w:val="00235FAC"/>
    <w:pPr>
      <w:spacing w:before="120"/>
    </w:pPr>
    <w:rPr>
      <w:rFonts w:asciiTheme="majorHAnsi" w:eastAsiaTheme="majorEastAsia" w:hAnsiTheme="majorHAnsi" w:cstheme="majorBidi"/>
      <w:b/>
      <w:bCs/>
      <w:sz w:val="24"/>
      <w:szCs w:val="24"/>
    </w:rPr>
  </w:style>
  <w:style w:type="paragraph" w:styleId="Kopvaninhoudsopgave">
    <w:name w:val="TOC Heading"/>
    <w:basedOn w:val="Kop1"/>
    <w:next w:val="Standaard"/>
    <w:uiPriority w:val="39"/>
    <w:semiHidden/>
    <w:unhideWhenUsed/>
    <w:rsid w:val="00235FAC"/>
    <w:pPr>
      <w:keepLines/>
      <w:numPr>
        <w:numId w:val="0"/>
      </w:numPr>
      <w:spacing w:before="480"/>
      <w:outlineLvl w:val="9"/>
    </w:pPr>
    <w:rPr>
      <w:rFonts w:asciiTheme="majorHAnsi" w:eastAsiaTheme="majorEastAsia" w:hAnsiTheme="majorHAnsi" w:cstheme="majorBidi"/>
      <w:bCs/>
      <w:color w:val="365F91" w:themeColor="accent1" w:themeShade="BF"/>
      <w:sz w:val="28"/>
      <w:szCs w:val="28"/>
    </w:rPr>
  </w:style>
  <w:style w:type="table" w:styleId="Lichtraster">
    <w:name w:val="Light Grid"/>
    <w:basedOn w:val="Standaardtabel"/>
    <w:uiPriority w:val="62"/>
    <w:rsid w:val="00235FAC"/>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chtraster-accent1">
    <w:name w:val="Light Grid Accent 1"/>
    <w:basedOn w:val="Standaardtabel"/>
    <w:uiPriority w:val="62"/>
    <w:rsid w:val="00235FAC"/>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chtraster-accent2">
    <w:name w:val="Light Grid Accent 2"/>
    <w:basedOn w:val="Standaardtabel"/>
    <w:uiPriority w:val="62"/>
    <w:rsid w:val="00235FAC"/>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chtraster-accent3">
    <w:name w:val="Light Grid Accent 3"/>
    <w:basedOn w:val="Standaardtabel"/>
    <w:uiPriority w:val="62"/>
    <w:rsid w:val="00235FAC"/>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chtraster-accent4">
    <w:name w:val="Light Grid Accent 4"/>
    <w:basedOn w:val="Standaardtabel"/>
    <w:uiPriority w:val="62"/>
    <w:rsid w:val="00235FA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chtraster-accent5">
    <w:name w:val="Light Grid Accent 5"/>
    <w:basedOn w:val="Standaardtabel"/>
    <w:uiPriority w:val="62"/>
    <w:rsid w:val="00235FAC"/>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chtraster-accent6">
    <w:name w:val="Light Grid Accent 6"/>
    <w:basedOn w:val="Standaardtabel"/>
    <w:uiPriority w:val="62"/>
    <w:rsid w:val="00235FAC"/>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chtearcering">
    <w:name w:val="Light Shading"/>
    <w:basedOn w:val="Standaardtabel"/>
    <w:uiPriority w:val="60"/>
    <w:rsid w:val="00235FA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chtearcering-accent1">
    <w:name w:val="Light Shading Accent 1"/>
    <w:basedOn w:val="Standaardtabel"/>
    <w:uiPriority w:val="60"/>
    <w:rsid w:val="00235FAC"/>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chtearcering-accent2">
    <w:name w:val="Light Shading Accent 2"/>
    <w:basedOn w:val="Standaardtabel"/>
    <w:uiPriority w:val="60"/>
    <w:rsid w:val="00235FAC"/>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chtearcering-accent3">
    <w:name w:val="Light Shading Accent 3"/>
    <w:basedOn w:val="Standaardtabel"/>
    <w:uiPriority w:val="60"/>
    <w:rsid w:val="00235FAC"/>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chtearcering-accent4">
    <w:name w:val="Light Shading Accent 4"/>
    <w:basedOn w:val="Standaardtabel"/>
    <w:uiPriority w:val="60"/>
    <w:rsid w:val="00235FAC"/>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chtearcering-accent5">
    <w:name w:val="Light Shading Accent 5"/>
    <w:basedOn w:val="Standaardtabel"/>
    <w:uiPriority w:val="60"/>
    <w:rsid w:val="00235FAC"/>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chtearcering-accent6">
    <w:name w:val="Light Shading Accent 6"/>
    <w:basedOn w:val="Standaardtabel"/>
    <w:uiPriority w:val="60"/>
    <w:rsid w:val="00235FAC"/>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chtelijst">
    <w:name w:val="Light List"/>
    <w:basedOn w:val="Standaardtabel"/>
    <w:uiPriority w:val="61"/>
    <w:rsid w:val="00235FAC"/>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chtelijst-accent1">
    <w:name w:val="Light List Accent 1"/>
    <w:basedOn w:val="Standaardtabel"/>
    <w:uiPriority w:val="61"/>
    <w:rsid w:val="00235FAC"/>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chtelijst-accent2">
    <w:name w:val="Light List Accent 2"/>
    <w:basedOn w:val="Standaardtabel"/>
    <w:uiPriority w:val="61"/>
    <w:rsid w:val="00235FAC"/>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chtelijst-accent3">
    <w:name w:val="Light List Accent 3"/>
    <w:basedOn w:val="Standaardtabel"/>
    <w:uiPriority w:val="61"/>
    <w:rsid w:val="00235FAC"/>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chtelijst-accent4">
    <w:name w:val="Light List Accent 4"/>
    <w:basedOn w:val="Standaardtabel"/>
    <w:uiPriority w:val="61"/>
    <w:rsid w:val="00235FA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chtelijst-accent5">
    <w:name w:val="Light List Accent 5"/>
    <w:basedOn w:val="Standaardtabel"/>
    <w:uiPriority w:val="61"/>
    <w:rsid w:val="00235FAC"/>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chtelijst-accent6">
    <w:name w:val="Light List Accent 6"/>
    <w:basedOn w:val="Standaardtabel"/>
    <w:uiPriority w:val="61"/>
    <w:rsid w:val="00235FAC"/>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paragraph" w:styleId="Lijst">
    <w:name w:val="List"/>
    <w:basedOn w:val="Standaard"/>
    <w:uiPriority w:val="99"/>
    <w:semiHidden/>
    <w:unhideWhenUsed/>
    <w:rsid w:val="00235FAC"/>
    <w:pPr>
      <w:ind w:left="283" w:hanging="283"/>
      <w:contextualSpacing/>
    </w:pPr>
  </w:style>
  <w:style w:type="paragraph" w:styleId="Lijst2">
    <w:name w:val="List 2"/>
    <w:basedOn w:val="Standaard"/>
    <w:uiPriority w:val="99"/>
    <w:semiHidden/>
    <w:unhideWhenUsed/>
    <w:rsid w:val="00235FAC"/>
    <w:pPr>
      <w:ind w:left="566" w:hanging="283"/>
      <w:contextualSpacing/>
    </w:pPr>
  </w:style>
  <w:style w:type="paragraph" w:styleId="Lijst3">
    <w:name w:val="List 3"/>
    <w:basedOn w:val="Standaard"/>
    <w:uiPriority w:val="99"/>
    <w:semiHidden/>
    <w:unhideWhenUsed/>
    <w:rsid w:val="00235FAC"/>
    <w:pPr>
      <w:ind w:left="849" w:hanging="283"/>
      <w:contextualSpacing/>
    </w:pPr>
  </w:style>
  <w:style w:type="paragraph" w:styleId="Lijst4">
    <w:name w:val="List 4"/>
    <w:basedOn w:val="Standaard"/>
    <w:uiPriority w:val="99"/>
    <w:semiHidden/>
    <w:unhideWhenUsed/>
    <w:rsid w:val="00235FAC"/>
    <w:pPr>
      <w:ind w:left="1132" w:hanging="283"/>
      <w:contextualSpacing/>
    </w:pPr>
  </w:style>
  <w:style w:type="paragraph" w:styleId="Lijst5">
    <w:name w:val="List 5"/>
    <w:basedOn w:val="Standaard"/>
    <w:uiPriority w:val="99"/>
    <w:semiHidden/>
    <w:unhideWhenUsed/>
    <w:rsid w:val="00235FAC"/>
    <w:pPr>
      <w:ind w:left="1415" w:hanging="283"/>
      <w:contextualSpacing/>
    </w:pPr>
  </w:style>
  <w:style w:type="paragraph" w:styleId="Lijstmetafbeeldingen">
    <w:name w:val="table of figures"/>
    <w:basedOn w:val="Standaard"/>
    <w:next w:val="Standaard"/>
    <w:uiPriority w:val="99"/>
    <w:semiHidden/>
    <w:unhideWhenUsed/>
    <w:rsid w:val="00235FAC"/>
  </w:style>
  <w:style w:type="paragraph" w:styleId="Lijstopsomteken">
    <w:name w:val="List Bullet"/>
    <w:basedOn w:val="Standaard"/>
    <w:uiPriority w:val="99"/>
    <w:semiHidden/>
    <w:unhideWhenUsed/>
    <w:rsid w:val="00235FAC"/>
    <w:pPr>
      <w:numPr>
        <w:numId w:val="10"/>
      </w:numPr>
      <w:contextualSpacing/>
    </w:pPr>
  </w:style>
  <w:style w:type="paragraph" w:styleId="Lijstopsomteken2">
    <w:name w:val="List Bullet 2"/>
    <w:basedOn w:val="Standaard"/>
    <w:uiPriority w:val="99"/>
    <w:semiHidden/>
    <w:unhideWhenUsed/>
    <w:rsid w:val="00235FAC"/>
    <w:pPr>
      <w:numPr>
        <w:numId w:val="11"/>
      </w:numPr>
      <w:contextualSpacing/>
    </w:pPr>
  </w:style>
  <w:style w:type="paragraph" w:styleId="Lijstopsomteken3">
    <w:name w:val="List Bullet 3"/>
    <w:basedOn w:val="Standaard"/>
    <w:uiPriority w:val="99"/>
    <w:semiHidden/>
    <w:unhideWhenUsed/>
    <w:rsid w:val="00235FAC"/>
    <w:pPr>
      <w:numPr>
        <w:numId w:val="12"/>
      </w:numPr>
      <w:contextualSpacing/>
    </w:pPr>
  </w:style>
  <w:style w:type="paragraph" w:styleId="Lijstopsomteken4">
    <w:name w:val="List Bullet 4"/>
    <w:basedOn w:val="Standaard"/>
    <w:uiPriority w:val="99"/>
    <w:semiHidden/>
    <w:unhideWhenUsed/>
    <w:rsid w:val="00235FAC"/>
    <w:pPr>
      <w:numPr>
        <w:numId w:val="13"/>
      </w:numPr>
      <w:contextualSpacing/>
    </w:pPr>
  </w:style>
  <w:style w:type="paragraph" w:styleId="Lijstopsomteken5">
    <w:name w:val="List Bullet 5"/>
    <w:basedOn w:val="Standaard"/>
    <w:uiPriority w:val="99"/>
    <w:semiHidden/>
    <w:unhideWhenUsed/>
    <w:rsid w:val="00235FAC"/>
    <w:pPr>
      <w:numPr>
        <w:numId w:val="14"/>
      </w:numPr>
      <w:contextualSpacing/>
    </w:pPr>
  </w:style>
  <w:style w:type="paragraph" w:styleId="Lijstnummering">
    <w:name w:val="List Number"/>
    <w:basedOn w:val="Standaard"/>
    <w:uiPriority w:val="99"/>
    <w:semiHidden/>
    <w:unhideWhenUsed/>
    <w:rsid w:val="00235FAC"/>
    <w:pPr>
      <w:numPr>
        <w:numId w:val="15"/>
      </w:numPr>
      <w:contextualSpacing/>
    </w:pPr>
  </w:style>
  <w:style w:type="paragraph" w:styleId="Lijstnummering2">
    <w:name w:val="List Number 2"/>
    <w:basedOn w:val="Standaard"/>
    <w:uiPriority w:val="99"/>
    <w:semiHidden/>
    <w:unhideWhenUsed/>
    <w:rsid w:val="00235FAC"/>
    <w:pPr>
      <w:numPr>
        <w:numId w:val="16"/>
      </w:numPr>
      <w:contextualSpacing/>
    </w:pPr>
  </w:style>
  <w:style w:type="paragraph" w:styleId="Lijstnummering3">
    <w:name w:val="List Number 3"/>
    <w:basedOn w:val="Standaard"/>
    <w:uiPriority w:val="99"/>
    <w:semiHidden/>
    <w:unhideWhenUsed/>
    <w:rsid w:val="00235FAC"/>
    <w:pPr>
      <w:numPr>
        <w:numId w:val="17"/>
      </w:numPr>
      <w:contextualSpacing/>
    </w:pPr>
  </w:style>
  <w:style w:type="paragraph" w:styleId="Lijstnummering4">
    <w:name w:val="List Number 4"/>
    <w:basedOn w:val="Standaard"/>
    <w:uiPriority w:val="99"/>
    <w:semiHidden/>
    <w:unhideWhenUsed/>
    <w:rsid w:val="00235FAC"/>
    <w:pPr>
      <w:numPr>
        <w:numId w:val="18"/>
      </w:numPr>
      <w:contextualSpacing/>
    </w:pPr>
  </w:style>
  <w:style w:type="paragraph" w:styleId="Lijstnummering5">
    <w:name w:val="List Number 5"/>
    <w:basedOn w:val="Standaard"/>
    <w:uiPriority w:val="99"/>
    <w:semiHidden/>
    <w:unhideWhenUsed/>
    <w:rsid w:val="00235FAC"/>
    <w:pPr>
      <w:numPr>
        <w:numId w:val="19"/>
      </w:numPr>
      <w:contextualSpacing/>
    </w:pPr>
  </w:style>
  <w:style w:type="paragraph" w:styleId="Lijstvoortzetting">
    <w:name w:val="List Continue"/>
    <w:basedOn w:val="Standaard"/>
    <w:uiPriority w:val="99"/>
    <w:semiHidden/>
    <w:unhideWhenUsed/>
    <w:rsid w:val="00235FAC"/>
    <w:pPr>
      <w:spacing w:after="120"/>
      <w:ind w:left="283"/>
      <w:contextualSpacing/>
    </w:pPr>
  </w:style>
  <w:style w:type="paragraph" w:styleId="Lijstvoortzetting2">
    <w:name w:val="List Continue 2"/>
    <w:basedOn w:val="Standaard"/>
    <w:uiPriority w:val="99"/>
    <w:semiHidden/>
    <w:unhideWhenUsed/>
    <w:rsid w:val="00235FAC"/>
    <w:pPr>
      <w:spacing w:after="120"/>
      <w:ind w:left="566"/>
      <w:contextualSpacing/>
    </w:pPr>
  </w:style>
  <w:style w:type="paragraph" w:styleId="Lijstvoortzetting3">
    <w:name w:val="List Continue 3"/>
    <w:basedOn w:val="Standaard"/>
    <w:uiPriority w:val="99"/>
    <w:semiHidden/>
    <w:unhideWhenUsed/>
    <w:rsid w:val="00235FAC"/>
    <w:pPr>
      <w:spacing w:after="120"/>
      <w:ind w:left="849"/>
      <w:contextualSpacing/>
    </w:pPr>
  </w:style>
  <w:style w:type="paragraph" w:styleId="Lijstvoortzetting4">
    <w:name w:val="List Continue 4"/>
    <w:basedOn w:val="Standaard"/>
    <w:uiPriority w:val="99"/>
    <w:semiHidden/>
    <w:unhideWhenUsed/>
    <w:rsid w:val="00235FAC"/>
    <w:pPr>
      <w:spacing w:after="120"/>
      <w:ind w:left="1132"/>
      <w:contextualSpacing/>
    </w:pPr>
  </w:style>
  <w:style w:type="paragraph" w:styleId="Lijstvoortzetting5">
    <w:name w:val="List Continue 5"/>
    <w:basedOn w:val="Standaard"/>
    <w:uiPriority w:val="99"/>
    <w:semiHidden/>
    <w:unhideWhenUsed/>
    <w:rsid w:val="00235FAC"/>
    <w:pPr>
      <w:spacing w:after="120"/>
      <w:ind w:left="1415"/>
      <w:contextualSpacing/>
    </w:pPr>
  </w:style>
  <w:style w:type="paragraph" w:styleId="Macrotekst">
    <w:name w:val="macro"/>
    <w:link w:val="MacrotekstChar"/>
    <w:uiPriority w:val="99"/>
    <w:semiHidden/>
    <w:unhideWhenUsed/>
    <w:rsid w:val="00235FAC"/>
    <w:pPr>
      <w:tabs>
        <w:tab w:val="left" w:pos="480"/>
        <w:tab w:val="left" w:pos="960"/>
        <w:tab w:val="left" w:pos="1440"/>
        <w:tab w:val="left" w:pos="1920"/>
        <w:tab w:val="left" w:pos="2400"/>
        <w:tab w:val="left" w:pos="2880"/>
        <w:tab w:val="left" w:pos="3360"/>
        <w:tab w:val="left" w:pos="3840"/>
        <w:tab w:val="left" w:pos="4320"/>
      </w:tabs>
      <w:spacing w:line="240" w:lineRule="atLeast"/>
    </w:pPr>
    <w:rPr>
      <w:rFonts w:ascii="Consolas" w:hAnsi="Consolas" w:cs="Consolas"/>
    </w:rPr>
  </w:style>
  <w:style w:type="character" w:customStyle="1" w:styleId="MacrotekstChar">
    <w:name w:val="Macrotekst Char"/>
    <w:basedOn w:val="Standaardalinea-lettertype"/>
    <w:link w:val="Macrotekst"/>
    <w:uiPriority w:val="99"/>
    <w:semiHidden/>
    <w:rsid w:val="00235FAC"/>
    <w:rPr>
      <w:rFonts w:ascii="Consolas" w:hAnsi="Consolas" w:cs="Consolas"/>
    </w:rPr>
  </w:style>
  <w:style w:type="character" w:styleId="Nadruk">
    <w:name w:val="Emphasis"/>
    <w:basedOn w:val="Standaardalinea-lettertype"/>
    <w:uiPriority w:val="20"/>
    <w:locked/>
    <w:rsid w:val="00235FAC"/>
    <w:rPr>
      <w:i/>
      <w:iCs/>
    </w:rPr>
  </w:style>
  <w:style w:type="paragraph" w:styleId="Normaalweb">
    <w:name w:val="Normal (Web)"/>
    <w:basedOn w:val="Standaard"/>
    <w:uiPriority w:val="99"/>
    <w:semiHidden/>
    <w:unhideWhenUsed/>
    <w:rsid w:val="00235FAC"/>
    <w:rPr>
      <w:rFonts w:ascii="Times New Roman" w:hAnsi="Times New Roman" w:cs="Times New Roman"/>
      <w:sz w:val="24"/>
      <w:szCs w:val="24"/>
    </w:rPr>
  </w:style>
  <w:style w:type="paragraph" w:styleId="Notitiekop">
    <w:name w:val="Note Heading"/>
    <w:basedOn w:val="Standaard"/>
    <w:next w:val="Standaard"/>
    <w:link w:val="NotitiekopChar"/>
    <w:uiPriority w:val="99"/>
    <w:semiHidden/>
    <w:unhideWhenUsed/>
    <w:rsid w:val="00235FAC"/>
    <w:pPr>
      <w:spacing w:line="240" w:lineRule="auto"/>
    </w:pPr>
  </w:style>
  <w:style w:type="character" w:customStyle="1" w:styleId="NotitiekopChar">
    <w:name w:val="Notitiekop Char"/>
    <w:basedOn w:val="Standaardalinea-lettertype"/>
    <w:link w:val="Notitiekop"/>
    <w:uiPriority w:val="99"/>
    <w:semiHidden/>
    <w:rsid w:val="00235FAC"/>
    <w:rPr>
      <w:rFonts w:ascii="Arial" w:hAnsi="Arial" w:cs="Arial"/>
      <w:sz w:val="18"/>
      <w:szCs w:val="18"/>
    </w:rPr>
  </w:style>
  <w:style w:type="paragraph" w:styleId="Ondertitel">
    <w:name w:val="Subtitle"/>
    <w:basedOn w:val="Standaard"/>
    <w:next w:val="Standaard"/>
    <w:link w:val="OndertitelChar"/>
    <w:locked/>
    <w:rsid w:val="00235FA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OndertitelChar">
    <w:name w:val="Ondertitel Char"/>
    <w:basedOn w:val="Standaardalinea-lettertype"/>
    <w:link w:val="Ondertitel"/>
    <w:rsid w:val="00235FAC"/>
    <w:rPr>
      <w:rFonts w:asciiTheme="majorHAnsi" w:eastAsiaTheme="majorEastAsia" w:hAnsiTheme="majorHAnsi" w:cstheme="majorBidi"/>
      <w:i/>
      <w:iCs/>
      <w:color w:val="4F81BD" w:themeColor="accent1"/>
      <w:spacing w:val="15"/>
      <w:sz w:val="24"/>
      <w:szCs w:val="24"/>
    </w:rPr>
  </w:style>
  <w:style w:type="paragraph" w:styleId="Tekstopmerking">
    <w:name w:val="annotation text"/>
    <w:basedOn w:val="Standaard"/>
    <w:link w:val="TekstopmerkingChar"/>
    <w:uiPriority w:val="99"/>
    <w:semiHidden/>
    <w:unhideWhenUsed/>
    <w:rsid w:val="00235FAC"/>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235FAC"/>
    <w:rPr>
      <w:rFonts w:ascii="Arial" w:hAnsi="Arial" w:cs="Arial"/>
    </w:rPr>
  </w:style>
  <w:style w:type="paragraph" w:styleId="Onderwerpvanopmerking">
    <w:name w:val="annotation subject"/>
    <w:basedOn w:val="Tekstopmerking"/>
    <w:next w:val="Tekstopmerking"/>
    <w:link w:val="OnderwerpvanopmerkingChar"/>
    <w:uiPriority w:val="99"/>
    <w:semiHidden/>
    <w:unhideWhenUsed/>
    <w:rsid w:val="00235FAC"/>
    <w:rPr>
      <w:b/>
      <w:bCs/>
    </w:rPr>
  </w:style>
  <w:style w:type="character" w:customStyle="1" w:styleId="OnderwerpvanopmerkingChar">
    <w:name w:val="Onderwerp van opmerking Char"/>
    <w:basedOn w:val="TekstopmerkingChar"/>
    <w:link w:val="Onderwerpvanopmerking"/>
    <w:uiPriority w:val="99"/>
    <w:semiHidden/>
    <w:rsid w:val="00235FAC"/>
    <w:rPr>
      <w:rFonts w:ascii="Arial" w:hAnsi="Arial" w:cs="Arial"/>
      <w:b/>
      <w:bCs/>
    </w:rPr>
  </w:style>
  <w:style w:type="paragraph" w:styleId="Plattetekst">
    <w:name w:val="Body Text"/>
    <w:basedOn w:val="Standaard"/>
    <w:link w:val="PlattetekstChar"/>
    <w:uiPriority w:val="99"/>
    <w:semiHidden/>
    <w:unhideWhenUsed/>
    <w:rsid w:val="00235FAC"/>
    <w:pPr>
      <w:spacing w:after="120"/>
    </w:pPr>
  </w:style>
  <w:style w:type="character" w:customStyle="1" w:styleId="PlattetekstChar">
    <w:name w:val="Platte tekst Char"/>
    <w:basedOn w:val="Standaardalinea-lettertype"/>
    <w:link w:val="Plattetekst"/>
    <w:uiPriority w:val="99"/>
    <w:semiHidden/>
    <w:rsid w:val="00235FAC"/>
    <w:rPr>
      <w:rFonts w:ascii="Arial" w:hAnsi="Arial" w:cs="Arial"/>
      <w:sz w:val="18"/>
      <w:szCs w:val="18"/>
    </w:rPr>
  </w:style>
  <w:style w:type="paragraph" w:styleId="Plattetekst2">
    <w:name w:val="Body Text 2"/>
    <w:basedOn w:val="Standaard"/>
    <w:link w:val="Plattetekst2Char"/>
    <w:uiPriority w:val="99"/>
    <w:semiHidden/>
    <w:unhideWhenUsed/>
    <w:rsid w:val="00235FAC"/>
    <w:pPr>
      <w:spacing w:after="120" w:line="480" w:lineRule="auto"/>
    </w:pPr>
  </w:style>
  <w:style w:type="character" w:customStyle="1" w:styleId="Plattetekst2Char">
    <w:name w:val="Platte tekst 2 Char"/>
    <w:basedOn w:val="Standaardalinea-lettertype"/>
    <w:link w:val="Plattetekst2"/>
    <w:uiPriority w:val="99"/>
    <w:semiHidden/>
    <w:rsid w:val="00235FAC"/>
    <w:rPr>
      <w:rFonts w:ascii="Arial" w:hAnsi="Arial" w:cs="Arial"/>
      <w:sz w:val="18"/>
      <w:szCs w:val="18"/>
    </w:rPr>
  </w:style>
  <w:style w:type="paragraph" w:styleId="Plattetekst3">
    <w:name w:val="Body Text 3"/>
    <w:basedOn w:val="Standaard"/>
    <w:link w:val="Plattetekst3Char"/>
    <w:uiPriority w:val="99"/>
    <w:semiHidden/>
    <w:unhideWhenUsed/>
    <w:rsid w:val="00235FAC"/>
    <w:pPr>
      <w:spacing w:after="120"/>
    </w:pPr>
    <w:rPr>
      <w:sz w:val="16"/>
      <w:szCs w:val="16"/>
    </w:rPr>
  </w:style>
  <w:style w:type="character" w:customStyle="1" w:styleId="Plattetekst3Char">
    <w:name w:val="Platte tekst 3 Char"/>
    <w:basedOn w:val="Standaardalinea-lettertype"/>
    <w:link w:val="Plattetekst3"/>
    <w:uiPriority w:val="99"/>
    <w:semiHidden/>
    <w:rsid w:val="00235FAC"/>
    <w:rPr>
      <w:rFonts w:ascii="Arial" w:hAnsi="Arial" w:cs="Arial"/>
      <w:sz w:val="16"/>
      <w:szCs w:val="16"/>
    </w:rPr>
  </w:style>
  <w:style w:type="paragraph" w:styleId="Platteteksteersteinspringing">
    <w:name w:val="Body Text First Indent"/>
    <w:basedOn w:val="Plattetekst"/>
    <w:link w:val="PlatteteksteersteinspringingChar"/>
    <w:uiPriority w:val="99"/>
    <w:semiHidden/>
    <w:unhideWhenUsed/>
    <w:rsid w:val="00235FAC"/>
    <w:pPr>
      <w:spacing w:after="0"/>
      <w:ind w:firstLine="360"/>
    </w:pPr>
  </w:style>
  <w:style w:type="character" w:customStyle="1" w:styleId="PlatteteksteersteinspringingChar">
    <w:name w:val="Platte tekst eerste inspringing Char"/>
    <w:basedOn w:val="PlattetekstChar"/>
    <w:link w:val="Platteteksteersteinspringing"/>
    <w:uiPriority w:val="99"/>
    <w:semiHidden/>
    <w:rsid w:val="00235FAC"/>
    <w:rPr>
      <w:rFonts w:ascii="Arial" w:hAnsi="Arial" w:cs="Arial"/>
      <w:sz w:val="18"/>
      <w:szCs w:val="18"/>
    </w:rPr>
  </w:style>
  <w:style w:type="paragraph" w:styleId="Plattetekstinspringen">
    <w:name w:val="Body Text Indent"/>
    <w:basedOn w:val="Standaard"/>
    <w:link w:val="PlattetekstinspringenChar"/>
    <w:uiPriority w:val="99"/>
    <w:semiHidden/>
    <w:unhideWhenUsed/>
    <w:rsid w:val="00235FAC"/>
    <w:pPr>
      <w:spacing w:after="120"/>
      <w:ind w:left="283"/>
    </w:pPr>
  </w:style>
  <w:style w:type="character" w:customStyle="1" w:styleId="PlattetekstinspringenChar">
    <w:name w:val="Platte tekst inspringen Char"/>
    <w:basedOn w:val="Standaardalinea-lettertype"/>
    <w:link w:val="Plattetekstinspringen"/>
    <w:uiPriority w:val="99"/>
    <w:semiHidden/>
    <w:rsid w:val="00235FAC"/>
    <w:rPr>
      <w:rFonts w:ascii="Arial" w:hAnsi="Arial" w:cs="Arial"/>
      <w:sz w:val="18"/>
      <w:szCs w:val="18"/>
    </w:rPr>
  </w:style>
  <w:style w:type="paragraph" w:styleId="Platteteksteersteinspringing2">
    <w:name w:val="Body Text First Indent 2"/>
    <w:basedOn w:val="Plattetekstinspringen"/>
    <w:link w:val="Platteteksteersteinspringing2Char"/>
    <w:uiPriority w:val="99"/>
    <w:semiHidden/>
    <w:unhideWhenUsed/>
    <w:rsid w:val="00235FAC"/>
    <w:pPr>
      <w:spacing w:after="0"/>
      <w:ind w:left="360" w:firstLine="360"/>
    </w:pPr>
  </w:style>
  <w:style w:type="character" w:customStyle="1" w:styleId="Platteteksteersteinspringing2Char">
    <w:name w:val="Platte tekst eerste inspringing 2 Char"/>
    <w:basedOn w:val="PlattetekstinspringenChar"/>
    <w:link w:val="Platteteksteersteinspringing2"/>
    <w:uiPriority w:val="99"/>
    <w:semiHidden/>
    <w:rsid w:val="00235FAC"/>
    <w:rPr>
      <w:rFonts w:ascii="Arial" w:hAnsi="Arial" w:cs="Arial"/>
      <w:sz w:val="18"/>
      <w:szCs w:val="18"/>
    </w:rPr>
  </w:style>
  <w:style w:type="paragraph" w:styleId="Plattetekstinspringen2">
    <w:name w:val="Body Text Indent 2"/>
    <w:basedOn w:val="Standaard"/>
    <w:link w:val="Plattetekstinspringen2Char"/>
    <w:uiPriority w:val="99"/>
    <w:semiHidden/>
    <w:unhideWhenUsed/>
    <w:rsid w:val="00235FAC"/>
    <w:pPr>
      <w:spacing w:after="120" w:line="480" w:lineRule="auto"/>
      <w:ind w:left="283"/>
    </w:pPr>
  </w:style>
  <w:style w:type="character" w:customStyle="1" w:styleId="Plattetekstinspringen2Char">
    <w:name w:val="Platte tekst inspringen 2 Char"/>
    <w:basedOn w:val="Standaardalinea-lettertype"/>
    <w:link w:val="Plattetekstinspringen2"/>
    <w:uiPriority w:val="99"/>
    <w:semiHidden/>
    <w:rsid w:val="00235FAC"/>
    <w:rPr>
      <w:rFonts w:ascii="Arial" w:hAnsi="Arial" w:cs="Arial"/>
      <w:sz w:val="18"/>
      <w:szCs w:val="18"/>
    </w:rPr>
  </w:style>
  <w:style w:type="paragraph" w:styleId="Plattetekstinspringen3">
    <w:name w:val="Body Text Indent 3"/>
    <w:basedOn w:val="Standaard"/>
    <w:link w:val="Plattetekstinspringen3Char"/>
    <w:uiPriority w:val="99"/>
    <w:semiHidden/>
    <w:unhideWhenUsed/>
    <w:rsid w:val="00235FAC"/>
    <w:pPr>
      <w:spacing w:after="120"/>
      <w:ind w:left="283"/>
    </w:pPr>
    <w:rPr>
      <w:sz w:val="16"/>
      <w:szCs w:val="16"/>
    </w:rPr>
  </w:style>
  <w:style w:type="character" w:customStyle="1" w:styleId="Plattetekstinspringen3Char">
    <w:name w:val="Platte tekst inspringen 3 Char"/>
    <w:basedOn w:val="Standaardalinea-lettertype"/>
    <w:link w:val="Plattetekstinspringen3"/>
    <w:uiPriority w:val="99"/>
    <w:semiHidden/>
    <w:rsid w:val="00235FAC"/>
    <w:rPr>
      <w:rFonts w:ascii="Arial" w:hAnsi="Arial" w:cs="Arial"/>
      <w:sz w:val="16"/>
      <w:szCs w:val="16"/>
    </w:rPr>
  </w:style>
  <w:style w:type="table" w:styleId="Professioneletabel">
    <w:name w:val="Table Professional"/>
    <w:basedOn w:val="Standaardtabel"/>
    <w:uiPriority w:val="99"/>
    <w:semiHidden/>
    <w:unhideWhenUsed/>
    <w:rsid w:val="00235FAC"/>
    <w:pPr>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styleId="Regelnummer">
    <w:name w:val="line number"/>
    <w:basedOn w:val="Standaardalinea-lettertype"/>
    <w:uiPriority w:val="99"/>
    <w:semiHidden/>
    <w:unhideWhenUsed/>
    <w:rsid w:val="00235FAC"/>
  </w:style>
  <w:style w:type="paragraph" w:styleId="Standaardinspringing">
    <w:name w:val="Normal Indent"/>
    <w:basedOn w:val="Standaard"/>
    <w:uiPriority w:val="99"/>
    <w:semiHidden/>
    <w:unhideWhenUsed/>
    <w:rsid w:val="00235FAC"/>
    <w:pPr>
      <w:ind w:left="708"/>
    </w:pPr>
  </w:style>
  <w:style w:type="character" w:styleId="Subtielebenadrukking">
    <w:name w:val="Subtle Emphasis"/>
    <w:basedOn w:val="Standaardalinea-lettertype"/>
    <w:uiPriority w:val="19"/>
    <w:rsid w:val="00235FAC"/>
    <w:rPr>
      <w:i/>
      <w:iCs/>
      <w:color w:val="808080" w:themeColor="text1" w:themeTint="7F"/>
    </w:rPr>
  </w:style>
  <w:style w:type="character" w:styleId="Subtieleverwijzing">
    <w:name w:val="Subtle Reference"/>
    <w:basedOn w:val="Standaardalinea-lettertype"/>
    <w:uiPriority w:val="31"/>
    <w:rsid w:val="00235FAC"/>
    <w:rPr>
      <w:smallCaps/>
      <w:color w:val="C0504D" w:themeColor="accent2"/>
      <w:u w:val="single"/>
    </w:rPr>
  </w:style>
  <w:style w:type="table" w:styleId="Tabelkolommen1">
    <w:name w:val="Table Columns 1"/>
    <w:basedOn w:val="Standaardtabel"/>
    <w:uiPriority w:val="99"/>
    <w:semiHidden/>
    <w:unhideWhenUsed/>
    <w:rsid w:val="00235FAC"/>
    <w:pPr>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uiPriority w:val="99"/>
    <w:semiHidden/>
    <w:unhideWhenUsed/>
    <w:rsid w:val="00235FAC"/>
    <w:pPr>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3">
    <w:name w:val="Table Columns 3"/>
    <w:basedOn w:val="Standaardtabel"/>
    <w:uiPriority w:val="99"/>
    <w:semiHidden/>
    <w:unhideWhenUsed/>
    <w:rsid w:val="00235FAC"/>
    <w:pPr>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4">
    <w:name w:val="Table Columns 4"/>
    <w:basedOn w:val="Standaardtabel"/>
    <w:uiPriority w:val="99"/>
    <w:semiHidden/>
    <w:unhideWhenUsed/>
    <w:rsid w:val="00235FAC"/>
    <w:pPr>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5">
    <w:name w:val="Table Columns 5"/>
    <w:basedOn w:val="Standaardtabel"/>
    <w:uiPriority w:val="99"/>
    <w:semiHidden/>
    <w:unhideWhenUsed/>
    <w:rsid w:val="00235FAC"/>
    <w:pPr>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ijst1">
    <w:name w:val="Table List 1"/>
    <w:basedOn w:val="Standaardtabel"/>
    <w:uiPriority w:val="99"/>
    <w:semiHidden/>
    <w:unhideWhenUsed/>
    <w:rsid w:val="00235FAC"/>
    <w:pPr>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2">
    <w:name w:val="Table List 2"/>
    <w:basedOn w:val="Standaardtabel"/>
    <w:uiPriority w:val="99"/>
    <w:semiHidden/>
    <w:unhideWhenUsed/>
    <w:rsid w:val="00235FAC"/>
    <w:pPr>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3">
    <w:name w:val="Table List 3"/>
    <w:basedOn w:val="Standaardtabel"/>
    <w:uiPriority w:val="99"/>
    <w:semiHidden/>
    <w:unhideWhenUsed/>
    <w:rsid w:val="00235FAC"/>
    <w:pPr>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jst4">
    <w:name w:val="Table List 4"/>
    <w:basedOn w:val="Standaardtabel"/>
    <w:uiPriority w:val="99"/>
    <w:semiHidden/>
    <w:unhideWhenUsed/>
    <w:rsid w:val="00235FAC"/>
    <w:pPr>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jst5">
    <w:name w:val="Table List 5"/>
    <w:basedOn w:val="Standaardtabel"/>
    <w:uiPriority w:val="99"/>
    <w:semiHidden/>
    <w:unhideWhenUsed/>
    <w:rsid w:val="00235FAC"/>
    <w:pPr>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jst6">
    <w:name w:val="Table List 6"/>
    <w:basedOn w:val="Standaardtabel"/>
    <w:uiPriority w:val="99"/>
    <w:semiHidden/>
    <w:unhideWhenUsed/>
    <w:rsid w:val="00235FAC"/>
    <w:pPr>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jst7">
    <w:name w:val="Table List 7"/>
    <w:basedOn w:val="Standaardtabel"/>
    <w:uiPriority w:val="99"/>
    <w:semiHidden/>
    <w:unhideWhenUsed/>
    <w:rsid w:val="00235FAC"/>
    <w:pPr>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jst8">
    <w:name w:val="Table List 8"/>
    <w:basedOn w:val="Standaardtabel"/>
    <w:uiPriority w:val="99"/>
    <w:semiHidden/>
    <w:unhideWhenUsed/>
    <w:rsid w:val="00235FAC"/>
    <w:pPr>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raster1">
    <w:name w:val="Table Grid 1"/>
    <w:basedOn w:val="Standaardtabel"/>
    <w:uiPriority w:val="99"/>
    <w:semiHidden/>
    <w:unhideWhenUsed/>
    <w:rsid w:val="00235FAC"/>
    <w:pPr>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raster2">
    <w:name w:val="Table Grid 2"/>
    <w:basedOn w:val="Standaardtabel"/>
    <w:uiPriority w:val="99"/>
    <w:semiHidden/>
    <w:unhideWhenUsed/>
    <w:rsid w:val="00235FAC"/>
    <w:pPr>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3">
    <w:name w:val="Table Grid 3"/>
    <w:basedOn w:val="Standaardtabel"/>
    <w:uiPriority w:val="99"/>
    <w:semiHidden/>
    <w:unhideWhenUsed/>
    <w:rsid w:val="00235FAC"/>
    <w:pPr>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4">
    <w:name w:val="Table Grid 4"/>
    <w:basedOn w:val="Standaardtabel"/>
    <w:uiPriority w:val="99"/>
    <w:semiHidden/>
    <w:unhideWhenUsed/>
    <w:rsid w:val="00235FAC"/>
    <w:pPr>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raster5">
    <w:name w:val="Table Grid 5"/>
    <w:basedOn w:val="Standaardtabel"/>
    <w:uiPriority w:val="99"/>
    <w:semiHidden/>
    <w:unhideWhenUsed/>
    <w:rsid w:val="00235FAC"/>
    <w:pPr>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6">
    <w:name w:val="Table Grid 6"/>
    <w:basedOn w:val="Standaardtabel"/>
    <w:uiPriority w:val="99"/>
    <w:semiHidden/>
    <w:unhideWhenUsed/>
    <w:rsid w:val="00235FAC"/>
    <w:pPr>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7">
    <w:name w:val="Table Grid 7"/>
    <w:basedOn w:val="Standaardtabel"/>
    <w:uiPriority w:val="99"/>
    <w:semiHidden/>
    <w:unhideWhenUsed/>
    <w:rsid w:val="00235FAC"/>
    <w:pPr>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8">
    <w:name w:val="Table Grid 8"/>
    <w:basedOn w:val="Standaardtabel"/>
    <w:uiPriority w:val="99"/>
    <w:semiHidden/>
    <w:unhideWhenUsed/>
    <w:rsid w:val="00235FAC"/>
    <w:pPr>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thema">
    <w:name w:val="Table Theme"/>
    <w:basedOn w:val="Standaardtabel"/>
    <w:uiPriority w:val="99"/>
    <w:semiHidden/>
    <w:unhideWhenUsed/>
    <w:rsid w:val="00235FAC"/>
    <w:pPr>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zonderopmaak">
    <w:name w:val="Plain Text"/>
    <w:basedOn w:val="Standaard"/>
    <w:link w:val="TekstzonderopmaakChar"/>
    <w:uiPriority w:val="99"/>
    <w:semiHidden/>
    <w:unhideWhenUsed/>
    <w:rsid w:val="00235FAC"/>
    <w:pPr>
      <w:spacing w:line="240" w:lineRule="auto"/>
    </w:pPr>
    <w:rPr>
      <w:rFonts w:ascii="Consolas" w:hAnsi="Consolas" w:cs="Consolas"/>
      <w:sz w:val="21"/>
      <w:szCs w:val="21"/>
    </w:rPr>
  </w:style>
  <w:style w:type="character" w:customStyle="1" w:styleId="TekstzonderopmaakChar">
    <w:name w:val="Tekst zonder opmaak Char"/>
    <w:basedOn w:val="Standaardalinea-lettertype"/>
    <w:link w:val="Tekstzonderopmaak"/>
    <w:uiPriority w:val="99"/>
    <w:semiHidden/>
    <w:rsid w:val="00235FAC"/>
    <w:rPr>
      <w:rFonts w:ascii="Consolas" w:hAnsi="Consolas" w:cs="Consolas"/>
      <w:sz w:val="21"/>
      <w:szCs w:val="21"/>
    </w:rPr>
  </w:style>
  <w:style w:type="paragraph" w:styleId="Titel">
    <w:name w:val="Title"/>
    <w:basedOn w:val="Standaard"/>
    <w:next w:val="Standaard"/>
    <w:link w:val="TitelChar"/>
    <w:locked/>
    <w:rsid w:val="00235FA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Char">
    <w:name w:val="Titel Char"/>
    <w:basedOn w:val="Standaardalinea-lettertype"/>
    <w:link w:val="Titel"/>
    <w:rsid w:val="00235FAC"/>
    <w:rPr>
      <w:rFonts w:asciiTheme="majorHAnsi" w:eastAsiaTheme="majorEastAsia" w:hAnsiTheme="majorHAnsi" w:cstheme="majorBidi"/>
      <w:color w:val="17365D" w:themeColor="text2" w:themeShade="BF"/>
      <w:spacing w:val="5"/>
      <w:kern w:val="28"/>
      <w:sz w:val="52"/>
      <w:szCs w:val="52"/>
    </w:rPr>
  </w:style>
  <w:style w:type="character" w:styleId="Titelvanboek">
    <w:name w:val="Book Title"/>
    <w:basedOn w:val="Standaardalinea-lettertype"/>
    <w:uiPriority w:val="33"/>
    <w:rsid w:val="00235FAC"/>
    <w:rPr>
      <w:b/>
      <w:bCs/>
      <w:smallCaps/>
      <w:spacing w:val="5"/>
    </w:rPr>
  </w:style>
  <w:style w:type="table" w:styleId="Verfijndetabel1">
    <w:name w:val="Table Subtle 1"/>
    <w:basedOn w:val="Standaardtabel"/>
    <w:uiPriority w:val="99"/>
    <w:semiHidden/>
    <w:unhideWhenUsed/>
    <w:rsid w:val="00235FAC"/>
    <w:pPr>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Verfijndetabel2">
    <w:name w:val="Table Subtle 2"/>
    <w:basedOn w:val="Standaardtabel"/>
    <w:uiPriority w:val="99"/>
    <w:semiHidden/>
    <w:unhideWhenUsed/>
    <w:rsid w:val="00235FAC"/>
    <w:pPr>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Verwijzingopmerking">
    <w:name w:val="annotation reference"/>
    <w:basedOn w:val="Standaardalinea-lettertype"/>
    <w:uiPriority w:val="99"/>
    <w:semiHidden/>
    <w:unhideWhenUsed/>
    <w:rsid w:val="00235FAC"/>
    <w:rPr>
      <w:sz w:val="16"/>
      <w:szCs w:val="16"/>
    </w:rPr>
  </w:style>
  <w:style w:type="character" w:styleId="Voetnootmarkering">
    <w:name w:val="footnote reference"/>
    <w:basedOn w:val="Standaardalinea-lettertype"/>
    <w:uiPriority w:val="99"/>
    <w:semiHidden/>
    <w:unhideWhenUsed/>
    <w:rsid w:val="00235FAC"/>
    <w:rPr>
      <w:vertAlign w:val="superscript"/>
    </w:rPr>
  </w:style>
  <w:style w:type="paragraph" w:styleId="Voetnoottekst">
    <w:name w:val="footnote text"/>
    <w:basedOn w:val="Standaard"/>
    <w:link w:val="VoetnoottekstChar"/>
    <w:uiPriority w:val="99"/>
    <w:semiHidden/>
    <w:unhideWhenUsed/>
    <w:rsid w:val="00235FAC"/>
    <w:pPr>
      <w:spacing w:line="240" w:lineRule="auto"/>
    </w:pPr>
    <w:rPr>
      <w:sz w:val="20"/>
      <w:szCs w:val="20"/>
    </w:rPr>
  </w:style>
  <w:style w:type="character" w:customStyle="1" w:styleId="VoetnoottekstChar">
    <w:name w:val="Voetnoottekst Char"/>
    <w:basedOn w:val="Standaardalinea-lettertype"/>
    <w:link w:val="Voetnoottekst"/>
    <w:uiPriority w:val="99"/>
    <w:semiHidden/>
    <w:rsid w:val="00235FAC"/>
    <w:rPr>
      <w:rFonts w:ascii="Arial" w:hAnsi="Arial" w:cs="Arial"/>
    </w:rPr>
  </w:style>
  <w:style w:type="table" w:styleId="Webtabel1">
    <w:name w:val="Table Web 1"/>
    <w:basedOn w:val="Standaardtabel"/>
    <w:uiPriority w:val="99"/>
    <w:semiHidden/>
    <w:unhideWhenUsed/>
    <w:rsid w:val="00235FAC"/>
    <w:pPr>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2">
    <w:name w:val="Table Web 2"/>
    <w:basedOn w:val="Standaardtabel"/>
    <w:uiPriority w:val="99"/>
    <w:semiHidden/>
    <w:unhideWhenUsed/>
    <w:rsid w:val="00235FAC"/>
    <w:pPr>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3">
    <w:name w:val="Table Web 3"/>
    <w:basedOn w:val="Standaardtabel"/>
    <w:uiPriority w:val="99"/>
    <w:semiHidden/>
    <w:unhideWhenUsed/>
    <w:rsid w:val="00235FAC"/>
    <w:pPr>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Zwaar">
    <w:name w:val="Strong"/>
    <w:basedOn w:val="Standaardalinea-lettertype"/>
    <w:uiPriority w:val="22"/>
    <w:locked/>
    <w:rsid w:val="00235FA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9279259">
      <w:marLeft w:val="0"/>
      <w:marRight w:val="0"/>
      <w:marTop w:val="0"/>
      <w:marBottom w:val="0"/>
      <w:divBdr>
        <w:top w:val="none" w:sz="0" w:space="0" w:color="auto"/>
        <w:left w:val="none" w:sz="0" w:space="0" w:color="auto"/>
        <w:bottom w:val="none" w:sz="0" w:space="0" w:color="auto"/>
        <w:right w:val="none" w:sz="0" w:space="0" w:color="auto"/>
      </w:divBdr>
    </w:div>
    <w:div w:id="699279272">
      <w:marLeft w:val="0"/>
      <w:marRight w:val="0"/>
      <w:marTop w:val="0"/>
      <w:marBottom w:val="0"/>
      <w:divBdr>
        <w:top w:val="none" w:sz="0" w:space="0" w:color="auto"/>
        <w:left w:val="none" w:sz="0" w:space="0" w:color="auto"/>
        <w:bottom w:val="none" w:sz="0" w:space="0" w:color="auto"/>
        <w:right w:val="none" w:sz="0" w:space="0" w:color="auto"/>
      </w:divBdr>
      <w:divsChild>
        <w:div w:id="699279279">
          <w:marLeft w:val="0"/>
          <w:marRight w:val="0"/>
          <w:marTop w:val="0"/>
          <w:marBottom w:val="0"/>
          <w:divBdr>
            <w:top w:val="none" w:sz="0" w:space="0" w:color="auto"/>
            <w:left w:val="none" w:sz="0" w:space="0" w:color="auto"/>
            <w:bottom w:val="none" w:sz="0" w:space="0" w:color="auto"/>
            <w:right w:val="none" w:sz="0" w:space="0" w:color="auto"/>
          </w:divBdr>
          <w:divsChild>
            <w:div w:id="699279253">
              <w:marLeft w:val="720"/>
              <w:marRight w:val="0"/>
              <w:marTop w:val="100"/>
              <w:marBottom w:val="100"/>
              <w:divBdr>
                <w:top w:val="none" w:sz="0" w:space="0" w:color="auto"/>
                <w:left w:val="none" w:sz="0" w:space="0" w:color="auto"/>
                <w:bottom w:val="none" w:sz="0" w:space="0" w:color="auto"/>
                <w:right w:val="none" w:sz="0" w:space="0" w:color="auto"/>
              </w:divBdr>
              <w:divsChild>
                <w:div w:id="699279245">
                  <w:marLeft w:val="0"/>
                  <w:marRight w:val="0"/>
                  <w:marTop w:val="0"/>
                  <w:marBottom w:val="0"/>
                  <w:divBdr>
                    <w:top w:val="none" w:sz="0" w:space="0" w:color="auto"/>
                    <w:left w:val="none" w:sz="0" w:space="0" w:color="auto"/>
                    <w:bottom w:val="none" w:sz="0" w:space="0" w:color="auto"/>
                    <w:right w:val="none" w:sz="0" w:space="0" w:color="auto"/>
                  </w:divBdr>
                  <w:divsChild>
                    <w:div w:id="699279283">
                      <w:marLeft w:val="0"/>
                      <w:marRight w:val="0"/>
                      <w:marTop w:val="0"/>
                      <w:marBottom w:val="0"/>
                      <w:divBdr>
                        <w:top w:val="none" w:sz="0" w:space="0" w:color="auto"/>
                        <w:left w:val="none" w:sz="0" w:space="0" w:color="auto"/>
                        <w:bottom w:val="none" w:sz="0" w:space="0" w:color="auto"/>
                        <w:right w:val="none" w:sz="0" w:space="0" w:color="auto"/>
                      </w:divBdr>
                      <w:divsChild>
                        <w:div w:id="699279256">
                          <w:marLeft w:val="0"/>
                          <w:marRight w:val="0"/>
                          <w:marTop w:val="0"/>
                          <w:marBottom w:val="0"/>
                          <w:divBdr>
                            <w:top w:val="none" w:sz="0" w:space="0" w:color="auto"/>
                            <w:left w:val="none" w:sz="0" w:space="0" w:color="auto"/>
                            <w:bottom w:val="none" w:sz="0" w:space="0" w:color="auto"/>
                            <w:right w:val="none" w:sz="0" w:space="0" w:color="auto"/>
                          </w:divBdr>
                        </w:div>
                        <w:div w:id="699279282">
                          <w:marLeft w:val="0"/>
                          <w:marRight w:val="0"/>
                          <w:marTop w:val="0"/>
                          <w:marBottom w:val="0"/>
                          <w:divBdr>
                            <w:top w:val="none" w:sz="0" w:space="0" w:color="auto"/>
                            <w:left w:val="none" w:sz="0" w:space="0" w:color="auto"/>
                            <w:bottom w:val="none" w:sz="0" w:space="0" w:color="auto"/>
                            <w:right w:val="none" w:sz="0" w:space="0" w:color="auto"/>
                          </w:divBdr>
                        </w:div>
                        <w:div w:id="699279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279266">
                  <w:marLeft w:val="0"/>
                  <w:marRight w:val="0"/>
                  <w:marTop w:val="0"/>
                  <w:marBottom w:val="0"/>
                  <w:divBdr>
                    <w:top w:val="none" w:sz="0" w:space="0" w:color="auto"/>
                    <w:left w:val="none" w:sz="0" w:space="0" w:color="auto"/>
                    <w:bottom w:val="none" w:sz="0" w:space="0" w:color="auto"/>
                    <w:right w:val="none" w:sz="0" w:space="0" w:color="auto"/>
                  </w:divBdr>
                  <w:divsChild>
                    <w:div w:id="699279300">
                      <w:marLeft w:val="0"/>
                      <w:marRight w:val="0"/>
                      <w:marTop w:val="0"/>
                      <w:marBottom w:val="0"/>
                      <w:divBdr>
                        <w:top w:val="none" w:sz="0" w:space="0" w:color="auto"/>
                        <w:left w:val="none" w:sz="0" w:space="0" w:color="auto"/>
                        <w:bottom w:val="none" w:sz="0" w:space="0" w:color="auto"/>
                        <w:right w:val="none" w:sz="0" w:space="0" w:color="auto"/>
                      </w:divBdr>
                      <w:divsChild>
                        <w:div w:id="699279251">
                          <w:marLeft w:val="0"/>
                          <w:marRight w:val="0"/>
                          <w:marTop w:val="0"/>
                          <w:marBottom w:val="0"/>
                          <w:divBdr>
                            <w:top w:val="none" w:sz="0" w:space="0" w:color="auto"/>
                            <w:left w:val="none" w:sz="0" w:space="0" w:color="auto"/>
                            <w:bottom w:val="none" w:sz="0" w:space="0" w:color="auto"/>
                            <w:right w:val="none" w:sz="0" w:space="0" w:color="auto"/>
                          </w:divBdr>
                        </w:div>
                        <w:div w:id="699279262">
                          <w:marLeft w:val="0"/>
                          <w:marRight w:val="0"/>
                          <w:marTop w:val="0"/>
                          <w:marBottom w:val="0"/>
                          <w:divBdr>
                            <w:top w:val="none" w:sz="0" w:space="0" w:color="auto"/>
                            <w:left w:val="none" w:sz="0" w:space="0" w:color="auto"/>
                            <w:bottom w:val="none" w:sz="0" w:space="0" w:color="auto"/>
                            <w:right w:val="none" w:sz="0" w:space="0" w:color="auto"/>
                          </w:divBdr>
                        </w:div>
                        <w:div w:id="699279268">
                          <w:marLeft w:val="0"/>
                          <w:marRight w:val="0"/>
                          <w:marTop w:val="0"/>
                          <w:marBottom w:val="0"/>
                          <w:divBdr>
                            <w:top w:val="none" w:sz="0" w:space="0" w:color="auto"/>
                            <w:left w:val="none" w:sz="0" w:space="0" w:color="auto"/>
                            <w:bottom w:val="none" w:sz="0" w:space="0" w:color="auto"/>
                            <w:right w:val="none" w:sz="0" w:space="0" w:color="auto"/>
                          </w:divBdr>
                        </w:div>
                        <w:div w:id="699279270">
                          <w:marLeft w:val="0"/>
                          <w:marRight w:val="0"/>
                          <w:marTop w:val="0"/>
                          <w:marBottom w:val="0"/>
                          <w:divBdr>
                            <w:top w:val="none" w:sz="0" w:space="0" w:color="auto"/>
                            <w:left w:val="none" w:sz="0" w:space="0" w:color="auto"/>
                            <w:bottom w:val="none" w:sz="0" w:space="0" w:color="auto"/>
                            <w:right w:val="none" w:sz="0" w:space="0" w:color="auto"/>
                          </w:divBdr>
                        </w:div>
                        <w:div w:id="699279273">
                          <w:marLeft w:val="0"/>
                          <w:marRight w:val="0"/>
                          <w:marTop w:val="0"/>
                          <w:marBottom w:val="0"/>
                          <w:divBdr>
                            <w:top w:val="none" w:sz="0" w:space="0" w:color="auto"/>
                            <w:left w:val="none" w:sz="0" w:space="0" w:color="auto"/>
                            <w:bottom w:val="none" w:sz="0" w:space="0" w:color="auto"/>
                            <w:right w:val="none" w:sz="0" w:space="0" w:color="auto"/>
                          </w:divBdr>
                        </w:div>
                        <w:div w:id="699279276">
                          <w:marLeft w:val="0"/>
                          <w:marRight w:val="0"/>
                          <w:marTop w:val="0"/>
                          <w:marBottom w:val="0"/>
                          <w:divBdr>
                            <w:top w:val="none" w:sz="0" w:space="0" w:color="auto"/>
                            <w:left w:val="none" w:sz="0" w:space="0" w:color="auto"/>
                            <w:bottom w:val="none" w:sz="0" w:space="0" w:color="auto"/>
                            <w:right w:val="none" w:sz="0" w:space="0" w:color="auto"/>
                          </w:divBdr>
                        </w:div>
                        <w:div w:id="699279277">
                          <w:marLeft w:val="0"/>
                          <w:marRight w:val="0"/>
                          <w:marTop w:val="0"/>
                          <w:marBottom w:val="0"/>
                          <w:divBdr>
                            <w:top w:val="none" w:sz="0" w:space="0" w:color="auto"/>
                            <w:left w:val="none" w:sz="0" w:space="0" w:color="auto"/>
                            <w:bottom w:val="none" w:sz="0" w:space="0" w:color="auto"/>
                            <w:right w:val="none" w:sz="0" w:space="0" w:color="auto"/>
                          </w:divBdr>
                        </w:div>
                        <w:div w:id="699279285">
                          <w:marLeft w:val="0"/>
                          <w:marRight w:val="0"/>
                          <w:marTop w:val="0"/>
                          <w:marBottom w:val="0"/>
                          <w:divBdr>
                            <w:top w:val="none" w:sz="0" w:space="0" w:color="auto"/>
                            <w:left w:val="none" w:sz="0" w:space="0" w:color="auto"/>
                            <w:bottom w:val="none" w:sz="0" w:space="0" w:color="auto"/>
                            <w:right w:val="none" w:sz="0" w:space="0" w:color="auto"/>
                          </w:divBdr>
                        </w:div>
                        <w:div w:id="699279286">
                          <w:marLeft w:val="0"/>
                          <w:marRight w:val="0"/>
                          <w:marTop w:val="0"/>
                          <w:marBottom w:val="0"/>
                          <w:divBdr>
                            <w:top w:val="none" w:sz="0" w:space="0" w:color="auto"/>
                            <w:left w:val="none" w:sz="0" w:space="0" w:color="auto"/>
                            <w:bottom w:val="none" w:sz="0" w:space="0" w:color="auto"/>
                            <w:right w:val="none" w:sz="0" w:space="0" w:color="auto"/>
                          </w:divBdr>
                        </w:div>
                        <w:div w:id="699279288">
                          <w:marLeft w:val="0"/>
                          <w:marRight w:val="0"/>
                          <w:marTop w:val="0"/>
                          <w:marBottom w:val="0"/>
                          <w:divBdr>
                            <w:top w:val="none" w:sz="0" w:space="0" w:color="auto"/>
                            <w:left w:val="none" w:sz="0" w:space="0" w:color="auto"/>
                            <w:bottom w:val="none" w:sz="0" w:space="0" w:color="auto"/>
                            <w:right w:val="none" w:sz="0" w:space="0" w:color="auto"/>
                          </w:divBdr>
                        </w:div>
                        <w:div w:id="699279291">
                          <w:marLeft w:val="0"/>
                          <w:marRight w:val="0"/>
                          <w:marTop w:val="0"/>
                          <w:marBottom w:val="0"/>
                          <w:divBdr>
                            <w:top w:val="none" w:sz="0" w:space="0" w:color="auto"/>
                            <w:left w:val="none" w:sz="0" w:space="0" w:color="auto"/>
                            <w:bottom w:val="none" w:sz="0" w:space="0" w:color="auto"/>
                            <w:right w:val="none" w:sz="0" w:space="0" w:color="auto"/>
                          </w:divBdr>
                        </w:div>
                        <w:div w:id="699279294">
                          <w:marLeft w:val="0"/>
                          <w:marRight w:val="0"/>
                          <w:marTop w:val="0"/>
                          <w:marBottom w:val="0"/>
                          <w:divBdr>
                            <w:top w:val="none" w:sz="0" w:space="0" w:color="auto"/>
                            <w:left w:val="none" w:sz="0" w:space="0" w:color="auto"/>
                            <w:bottom w:val="none" w:sz="0" w:space="0" w:color="auto"/>
                            <w:right w:val="none" w:sz="0" w:space="0" w:color="auto"/>
                          </w:divBdr>
                        </w:div>
                        <w:div w:id="699279305">
                          <w:marLeft w:val="0"/>
                          <w:marRight w:val="0"/>
                          <w:marTop w:val="0"/>
                          <w:marBottom w:val="0"/>
                          <w:divBdr>
                            <w:top w:val="none" w:sz="0" w:space="0" w:color="auto"/>
                            <w:left w:val="none" w:sz="0" w:space="0" w:color="auto"/>
                            <w:bottom w:val="none" w:sz="0" w:space="0" w:color="auto"/>
                            <w:right w:val="none" w:sz="0" w:space="0" w:color="auto"/>
                          </w:divBdr>
                        </w:div>
                        <w:div w:id="699279311">
                          <w:marLeft w:val="0"/>
                          <w:marRight w:val="0"/>
                          <w:marTop w:val="0"/>
                          <w:marBottom w:val="0"/>
                          <w:divBdr>
                            <w:top w:val="none" w:sz="0" w:space="0" w:color="auto"/>
                            <w:left w:val="none" w:sz="0" w:space="0" w:color="auto"/>
                            <w:bottom w:val="none" w:sz="0" w:space="0" w:color="auto"/>
                            <w:right w:val="none" w:sz="0" w:space="0" w:color="auto"/>
                          </w:divBdr>
                        </w:div>
                        <w:div w:id="699279312">
                          <w:marLeft w:val="0"/>
                          <w:marRight w:val="0"/>
                          <w:marTop w:val="0"/>
                          <w:marBottom w:val="0"/>
                          <w:divBdr>
                            <w:top w:val="none" w:sz="0" w:space="0" w:color="auto"/>
                            <w:left w:val="none" w:sz="0" w:space="0" w:color="auto"/>
                            <w:bottom w:val="none" w:sz="0" w:space="0" w:color="auto"/>
                            <w:right w:val="none" w:sz="0" w:space="0" w:color="auto"/>
                          </w:divBdr>
                        </w:div>
                      </w:divsChild>
                    </w:div>
                    <w:div w:id="699279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9279281">
      <w:marLeft w:val="0"/>
      <w:marRight w:val="0"/>
      <w:marTop w:val="0"/>
      <w:marBottom w:val="0"/>
      <w:divBdr>
        <w:top w:val="none" w:sz="0" w:space="0" w:color="auto"/>
        <w:left w:val="none" w:sz="0" w:space="0" w:color="auto"/>
        <w:bottom w:val="none" w:sz="0" w:space="0" w:color="auto"/>
        <w:right w:val="none" w:sz="0" w:space="0" w:color="auto"/>
      </w:divBdr>
      <w:divsChild>
        <w:div w:id="699279292">
          <w:marLeft w:val="0"/>
          <w:marRight w:val="0"/>
          <w:marTop w:val="0"/>
          <w:marBottom w:val="0"/>
          <w:divBdr>
            <w:top w:val="none" w:sz="0" w:space="0" w:color="auto"/>
            <w:left w:val="none" w:sz="0" w:space="0" w:color="auto"/>
            <w:bottom w:val="none" w:sz="0" w:space="0" w:color="auto"/>
            <w:right w:val="none" w:sz="0" w:space="0" w:color="auto"/>
          </w:divBdr>
          <w:divsChild>
            <w:div w:id="699279247">
              <w:marLeft w:val="0"/>
              <w:marRight w:val="0"/>
              <w:marTop w:val="0"/>
              <w:marBottom w:val="0"/>
              <w:divBdr>
                <w:top w:val="none" w:sz="0" w:space="0" w:color="auto"/>
                <w:left w:val="none" w:sz="0" w:space="0" w:color="auto"/>
                <w:bottom w:val="none" w:sz="0" w:space="0" w:color="auto"/>
                <w:right w:val="none" w:sz="0" w:space="0" w:color="auto"/>
              </w:divBdr>
            </w:div>
            <w:div w:id="699279248">
              <w:marLeft w:val="0"/>
              <w:marRight w:val="0"/>
              <w:marTop w:val="0"/>
              <w:marBottom w:val="0"/>
              <w:divBdr>
                <w:top w:val="none" w:sz="0" w:space="0" w:color="auto"/>
                <w:left w:val="none" w:sz="0" w:space="0" w:color="auto"/>
                <w:bottom w:val="none" w:sz="0" w:space="0" w:color="auto"/>
                <w:right w:val="none" w:sz="0" w:space="0" w:color="auto"/>
              </w:divBdr>
            </w:div>
            <w:div w:id="699279252">
              <w:marLeft w:val="0"/>
              <w:marRight w:val="0"/>
              <w:marTop w:val="0"/>
              <w:marBottom w:val="0"/>
              <w:divBdr>
                <w:top w:val="none" w:sz="0" w:space="0" w:color="auto"/>
                <w:left w:val="none" w:sz="0" w:space="0" w:color="auto"/>
                <w:bottom w:val="none" w:sz="0" w:space="0" w:color="auto"/>
                <w:right w:val="none" w:sz="0" w:space="0" w:color="auto"/>
              </w:divBdr>
            </w:div>
            <w:div w:id="699279255">
              <w:marLeft w:val="0"/>
              <w:marRight w:val="0"/>
              <w:marTop w:val="0"/>
              <w:marBottom w:val="0"/>
              <w:divBdr>
                <w:top w:val="none" w:sz="0" w:space="0" w:color="auto"/>
                <w:left w:val="none" w:sz="0" w:space="0" w:color="auto"/>
                <w:bottom w:val="none" w:sz="0" w:space="0" w:color="auto"/>
                <w:right w:val="none" w:sz="0" w:space="0" w:color="auto"/>
              </w:divBdr>
            </w:div>
            <w:div w:id="699279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279295">
      <w:marLeft w:val="0"/>
      <w:marRight w:val="0"/>
      <w:marTop w:val="0"/>
      <w:marBottom w:val="0"/>
      <w:divBdr>
        <w:top w:val="none" w:sz="0" w:space="0" w:color="auto"/>
        <w:left w:val="none" w:sz="0" w:space="0" w:color="auto"/>
        <w:bottom w:val="none" w:sz="0" w:space="0" w:color="auto"/>
        <w:right w:val="none" w:sz="0" w:space="0" w:color="auto"/>
      </w:divBdr>
    </w:div>
    <w:div w:id="699279299">
      <w:marLeft w:val="0"/>
      <w:marRight w:val="0"/>
      <w:marTop w:val="0"/>
      <w:marBottom w:val="0"/>
      <w:divBdr>
        <w:top w:val="none" w:sz="0" w:space="0" w:color="auto"/>
        <w:left w:val="none" w:sz="0" w:space="0" w:color="auto"/>
        <w:bottom w:val="none" w:sz="0" w:space="0" w:color="auto"/>
        <w:right w:val="none" w:sz="0" w:space="0" w:color="auto"/>
      </w:divBdr>
      <w:divsChild>
        <w:div w:id="699279257">
          <w:marLeft w:val="0"/>
          <w:marRight w:val="0"/>
          <w:marTop w:val="0"/>
          <w:marBottom w:val="0"/>
          <w:divBdr>
            <w:top w:val="none" w:sz="0" w:space="0" w:color="auto"/>
            <w:left w:val="none" w:sz="0" w:space="0" w:color="auto"/>
            <w:bottom w:val="none" w:sz="0" w:space="0" w:color="auto"/>
            <w:right w:val="none" w:sz="0" w:space="0" w:color="auto"/>
          </w:divBdr>
          <w:divsChild>
            <w:div w:id="699279271">
              <w:marLeft w:val="0"/>
              <w:marRight w:val="0"/>
              <w:marTop w:val="0"/>
              <w:marBottom w:val="0"/>
              <w:divBdr>
                <w:top w:val="none" w:sz="0" w:space="0" w:color="auto"/>
                <w:left w:val="none" w:sz="0" w:space="0" w:color="auto"/>
                <w:bottom w:val="none" w:sz="0" w:space="0" w:color="auto"/>
                <w:right w:val="none" w:sz="0" w:space="0" w:color="auto"/>
              </w:divBdr>
            </w:div>
            <w:div w:id="699279289">
              <w:marLeft w:val="0"/>
              <w:marRight w:val="0"/>
              <w:marTop w:val="0"/>
              <w:marBottom w:val="0"/>
              <w:divBdr>
                <w:top w:val="none" w:sz="0" w:space="0" w:color="auto"/>
                <w:left w:val="none" w:sz="0" w:space="0" w:color="auto"/>
                <w:bottom w:val="none" w:sz="0" w:space="0" w:color="auto"/>
                <w:right w:val="none" w:sz="0" w:space="0" w:color="auto"/>
              </w:divBdr>
            </w:div>
            <w:div w:id="699279308">
              <w:marLeft w:val="0"/>
              <w:marRight w:val="0"/>
              <w:marTop w:val="0"/>
              <w:marBottom w:val="0"/>
              <w:divBdr>
                <w:top w:val="none" w:sz="0" w:space="0" w:color="auto"/>
                <w:left w:val="none" w:sz="0" w:space="0" w:color="auto"/>
                <w:bottom w:val="none" w:sz="0" w:space="0" w:color="auto"/>
                <w:right w:val="none" w:sz="0" w:space="0" w:color="auto"/>
              </w:divBdr>
            </w:div>
            <w:div w:id="699279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279303">
      <w:marLeft w:val="0"/>
      <w:marRight w:val="0"/>
      <w:marTop w:val="0"/>
      <w:marBottom w:val="0"/>
      <w:divBdr>
        <w:top w:val="none" w:sz="0" w:space="0" w:color="auto"/>
        <w:left w:val="none" w:sz="0" w:space="0" w:color="auto"/>
        <w:bottom w:val="none" w:sz="0" w:space="0" w:color="auto"/>
        <w:right w:val="none" w:sz="0" w:space="0" w:color="auto"/>
      </w:divBdr>
      <w:divsChild>
        <w:div w:id="699279298">
          <w:marLeft w:val="0"/>
          <w:marRight w:val="0"/>
          <w:marTop w:val="0"/>
          <w:marBottom w:val="0"/>
          <w:divBdr>
            <w:top w:val="none" w:sz="0" w:space="0" w:color="auto"/>
            <w:left w:val="none" w:sz="0" w:space="0" w:color="auto"/>
            <w:bottom w:val="none" w:sz="0" w:space="0" w:color="auto"/>
            <w:right w:val="none" w:sz="0" w:space="0" w:color="auto"/>
          </w:divBdr>
          <w:divsChild>
            <w:div w:id="699279307">
              <w:marLeft w:val="0"/>
              <w:marRight w:val="0"/>
              <w:marTop w:val="0"/>
              <w:marBottom w:val="0"/>
              <w:divBdr>
                <w:top w:val="none" w:sz="0" w:space="0" w:color="auto"/>
                <w:left w:val="none" w:sz="0" w:space="0" w:color="auto"/>
                <w:bottom w:val="none" w:sz="0" w:space="0" w:color="auto"/>
                <w:right w:val="none" w:sz="0" w:space="0" w:color="auto"/>
              </w:divBdr>
              <w:divsChild>
                <w:div w:id="699279258">
                  <w:marLeft w:val="0"/>
                  <w:marRight w:val="0"/>
                  <w:marTop w:val="0"/>
                  <w:marBottom w:val="0"/>
                  <w:divBdr>
                    <w:top w:val="none" w:sz="0" w:space="0" w:color="auto"/>
                    <w:left w:val="none" w:sz="0" w:space="0" w:color="auto"/>
                    <w:bottom w:val="none" w:sz="0" w:space="0" w:color="auto"/>
                    <w:right w:val="none" w:sz="0" w:space="0" w:color="auto"/>
                  </w:divBdr>
                  <w:divsChild>
                    <w:div w:id="699279314">
                      <w:marLeft w:val="0"/>
                      <w:marRight w:val="0"/>
                      <w:marTop w:val="0"/>
                      <w:marBottom w:val="0"/>
                      <w:divBdr>
                        <w:top w:val="none" w:sz="0" w:space="0" w:color="auto"/>
                        <w:left w:val="none" w:sz="0" w:space="0" w:color="auto"/>
                        <w:bottom w:val="none" w:sz="0" w:space="0" w:color="auto"/>
                        <w:right w:val="none" w:sz="0" w:space="0" w:color="auto"/>
                      </w:divBdr>
                      <w:divsChild>
                        <w:div w:id="699279293">
                          <w:marLeft w:val="0"/>
                          <w:marRight w:val="0"/>
                          <w:marTop w:val="0"/>
                          <w:marBottom w:val="0"/>
                          <w:divBdr>
                            <w:top w:val="none" w:sz="0" w:space="0" w:color="auto"/>
                            <w:left w:val="none" w:sz="0" w:space="0" w:color="auto"/>
                            <w:bottom w:val="none" w:sz="0" w:space="0" w:color="auto"/>
                            <w:right w:val="none" w:sz="0" w:space="0" w:color="auto"/>
                          </w:divBdr>
                          <w:divsChild>
                            <w:div w:id="699279284">
                              <w:marLeft w:val="0"/>
                              <w:marRight w:val="0"/>
                              <w:marTop w:val="0"/>
                              <w:marBottom w:val="0"/>
                              <w:divBdr>
                                <w:top w:val="none" w:sz="0" w:space="0" w:color="auto"/>
                                <w:left w:val="none" w:sz="0" w:space="0" w:color="auto"/>
                                <w:bottom w:val="none" w:sz="0" w:space="0" w:color="auto"/>
                                <w:right w:val="none" w:sz="0" w:space="0" w:color="auto"/>
                              </w:divBdr>
                              <w:divsChild>
                                <w:div w:id="699279278">
                                  <w:marLeft w:val="0"/>
                                  <w:marRight w:val="0"/>
                                  <w:marTop w:val="0"/>
                                  <w:marBottom w:val="0"/>
                                  <w:divBdr>
                                    <w:top w:val="none" w:sz="0" w:space="0" w:color="auto"/>
                                    <w:left w:val="none" w:sz="0" w:space="0" w:color="auto"/>
                                    <w:bottom w:val="none" w:sz="0" w:space="0" w:color="auto"/>
                                    <w:right w:val="none" w:sz="0" w:space="0" w:color="auto"/>
                                  </w:divBdr>
                                  <w:divsChild>
                                    <w:div w:id="699279302">
                                      <w:marLeft w:val="0"/>
                                      <w:marRight w:val="0"/>
                                      <w:marTop w:val="0"/>
                                      <w:marBottom w:val="0"/>
                                      <w:divBdr>
                                        <w:top w:val="none" w:sz="0" w:space="0" w:color="auto"/>
                                        <w:left w:val="none" w:sz="0" w:space="0" w:color="auto"/>
                                        <w:bottom w:val="none" w:sz="0" w:space="0" w:color="auto"/>
                                        <w:right w:val="none" w:sz="0" w:space="0" w:color="auto"/>
                                      </w:divBdr>
                                      <w:divsChild>
                                        <w:div w:id="699279310">
                                          <w:marLeft w:val="0"/>
                                          <w:marRight w:val="0"/>
                                          <w:marTop w:val="0"/>
                                          <w:marBottom w:val="0"/>
                                          <w:divBdr>
                                            <w:top w:val="none" w:sz="0" w:space="0" w:color="auto"/>
                                            <w:left w:val="none" w:sz="0" w:space="0" w:color="auto"/>
                                            <w:bottom w:val="none" w:sz="0" w:space="0" w:color="auto"/>
                                            <w:right w:val="none" w:sz="0" w:space="0" w:color="auto"/>
                                          </w:divBdr>
                                          <w:divsChild>
                                            <w:div w:id="699279316">
                                              <w:marLeft w:val="0"/>
                                              <w:marRight w:val="0"/>
                                              <w:marTop w:val="0"/>
                                              <w:marBottom w:val="0"/>
                                              <w:divBdr>
                                                <w:top w:val="none" w:sz="0" w:space="0" w:color="auto"/>
                                                <w:left w:val="none" w:sz="0" w:space="0" w:color="auto"/>
                                                <w:bottom w:val="none" w:sz="0" w:space="0" w:color="auto"/>
                                                <w:right w:val="none" w:sz="0" w:space="0" w:color="auto"/>
                                              </w:divBdr>
                                              <w:divsChild>
                                                <w:div w:id="699279280">
                                                  <w:marLeft w:val="0"/>
                                                  <w:marRight w:val="0"/>
                                                  <w:marTop w:val="0"/>
                                                  <w:marBottom w:val="0"/>
                                                  <w:divBdr>
                                                    <w:top w:val="none" w:sz="0" w:space="0" w:color="auto"/>
                                                    <w:left w:val="none" w:sz="0" w:space="0" w:color="auto"/>
                                                    <w:bottom w:val="none" w:sz="0" w:space="0" w:color="auto"/>
                                                    <w:right w:val="none" w:sz="0" w:space="0" w:color="auto"/>
                                                  </w:divBdr>
                                                  <w:divsChild>
                                                    <w:div w:id="699279275">
                                                      <w:marLeft w:val="0"/>
                                                      <w:marRight w:val="90"/>
                                                      <w:marTop w:val="0"/>
                                                      <w:marBottom w:val="0"/>
                                                      <w:divBdr>
                                                        <w:top w:val="none" w:sz="0" w:space="0" w:color="auto"/>
                                                        <w:left w:val="none" w:sz="0" w:space="0" w:color="auto"/>
                                                        <w:bottom w:val="none" w:sz="0" w:space="0" w:color="auto"/>
                                                        <w:right w:val="none" w:sz="0" w:space="0" w:color="auto"/>
                                                      </w:divBdr>
                                                      <w:divsChild>
                                                        <w:div w:id="699279269">
                                                          <w:marLeft w:val="0"/>
                                                          <w:marRight w:val="0"/>
                                                          <w:marTop w:val="0"/>
                                                          <w:marBottom w:val="0"/>
                                                          <w:divBdr>
                                                            <w:top w:val="none" w:sz="0" w:space="0" w:color="auto"/>
                                                            <w:left w:val="none" w:sz="0" w:space="0" w:color="auto"/>
                                                            <w:bottom w:val="none" w:sz="0" w:space="0" w:color="auto"/>
                                                            <w:right w:val="none" w:sz="0" w:space="0" w:color="auto"/>
                                                          </w:divBdr>
                                                          <w:divsChild>
                                                            <w:div w:id="699279309">
                                                              <w:marLeft w:val="0"/>
                                                              <w:marRight w:val="0"/>
                                                              <w:marTop w:val="0"/>
                                                              <w:marBottom w:val="0"/>
                                                              <w:divBdr>
                                                                <w:top w:val="none" w:sz="0" w:space="0" w:color="auto"/>
                                                                <w:left w:val="none" w:sz="0" w:space="0" w:color="auto"/>
                                                                <w:bottom w:val="none" w:sz="0" w:space="0" w:color="auto"/>
                                                                <w:right w:val="none" w:sz="0" w:space="0" w:color="auto"/>
                                                              </w:divBdr>
                                                              <w:divsChild>
                                                                <w:div w:id="699279315">
                                                                  <w:marLeft w:val="0"/>
                                                                  <w:marRight w:val="0"/>
                                                                  <w:marTop w:val="0"/>
                                                                  <w:marBottom w:val="0"/>
                                                                  <w:divBdr>
                                                                    <w:top w:val="none" w:sz="0" w:space="0" w:color="auto"/>
                                                                    <w:left w:val="none" w:sz="0" w:space="0" w:color="auto"/>
                                                                    <w:bottom w:val="none" w:sz="0" w:space="0" w:color="auto"/>
                                                                    <w:right w:val="none" w:sz="0" w:space="0" w:color="auto"/>
                                                                  </w:divBdr>
                                                                  <w:divsChild>
                                                                    <w:div w:id="699279301">
                                                                      <w:marLeft w:val="0"/>
                                                                      <w:marRight w:val="0"/>
                                                                      <w:marTop w:val="0"/>
                                                                      <w:marBottom w:val="0"/>
                                                                      <w:divBdr>
                                                                        <w:top w:val="none" w:sz="0" w:space="0" w:color="auto"/>
                                                                        <w:left w:val="none" w:sz="0" w:space="0" w:color="auto"/>
                                                                        <w:bottom w:val="none" w:sz="0" w:space="0" w:color="auto"/>
                                                                        <w:right w:val="none" w:sz="0" w:space="0" w:color="auto"/>
                                                                      </w:divBdr>
                                                                      <w:divsChild>
                                                                        <w:div w:id="699279261">
                                                                          <w:marLeft w:val="0"/>
                                                                          <w:marRight w:val="0"/>
                                                                          <w:marTop w:val="0"/>
                                                                          <w:marBottom w:val="0"/>
                                                                          <w:divBdr>
                                                                            <w:top w:val="none" w:sz="0" w:space="0" w:color="auto"/>
                                                                            <w:left w:val="none" w:sz="0" w:space="0" w:color="auto"/>
                                                                            <w:bottom w:val="none" w:sz="0" w:space="0" w:color="auto"/>
                                                                            <w:right w:val="none" w:sz="0" w:space="0" w:color="auto"/>
                                                                          </w:divBdr>
                                                                          <w:divsChild>
                                                                            <w:div w:id="699279264">
                                                                              <w:marLeft w:val="0"/>
                                                                              <w:marRight w:val="0"/>
                                                                              <w:marTop w:val="0"/>
                                                                              <w:marBottom w:val="0"/>
                                                                              <w:divBdr>
                                                                                <w:top w:val="none" w:sz="0" w:space="0" w:color="auto"/>
                                                                                <w:left w:val="none" w:sz="0" w:space="0" w:color="auto"/>
                                                                                <w:bottom w:val="none" w:sz="0" w:space="0" w:color="auto"/>
                                                                                <w:right w:val="none" w:sz="0" w:space="0" w:color="auto"/>
                                                                              </w:divBdr>
                                                                              <w:divsChild>
                                                                                <w:div w:id="699279323">
                                                                                  <w:marLeft w:val="0"/>
                                                                                  <w:marRight w:val="0"/>
                                                                                  <w:marTop w:val="0"/>
                                                                                  <w:marBottom w:val="0"/>
                                                                                  <w:divBdr>
                                                                                    <w:top w:val="none" w:sz="0" w:space="0" w:color="auto"/>
                                                                                    <w:left w:val="none" w:sz="0" w:space="0" w:color="auto"/>
                                                                                    <w:bottom w:val="none" w:sz="0" w:space="0" w:color="auto"/>
                                                                                    <w:right w:val="none" w:sz="0" w:space="0" w:color="auto"/>
                                                                                  </w:divBdr>
                                                                                  <w:divsChild>
                                                                                    <w:div w:id="699279250">
                                                                                      <w:marLeft w:val="180"/>
                                                                                      <w:marRight w:val="180"/>
                                                                                      <w:marTop w:val="0"/>
                                                                                      <w:marBottom w:val="0"/>
                                                                                      <w:divBdr>
                                                                                        <w:top w:val="none" w:sz="0" w:space="0" w:color="auto"/>
                                                                                        <w:left w:val="none" w:sz="0" w:space="0" w:color="auto"/>
                                                                                        <w:bottom w:val="none" w:sz="0" w:space="0" w:color="auto"/>
                                                                                        <w:right w:val="none" w:sz="0" w:space="0" w:color="auto"/>
                                                                                      </w:divBdr>
                                                                                      <w:divsChild>
                                                                                        <w:div w:id="699279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99279313">
      <w:marLeft w:val="0"/>
      <w:marRight w:val="0"/>
      <w:marTop w:val="0"/>
      <w:marBottom w:val="0"/>
      <w:divBdr>
        <w:top w:val="none" w:sz="0" w:space="0" w:color="auto"/>
        <w:left w:val="none" w:sz="0" w:space="0" w:color="auto"/>
        <w:bottom w:val="none" w:sz="0" w:space="0" w:color="auto"/>
        <w:right w:val="none" w:sz="0" w:space="0" w:color="auto"/>
      </w:divBdr>
    </w:div>
    <w:div w:id="699279320">
      <w:marLeft w:val="0"/>
      <w:marRight w:val="0"/>
      <w:marTop w:val="0"/>
      <w:marBottom w:val="0"/>
      <w:divBdr>
        <w:top w:val="none" w:sz="0" w:space="0" w:color="auto"/>
        <w:left w:val="none" w:sz="0" w:space="0" w:color="auto"/>
        <w:bottom w:val="none" w:sz="0" w:space="0" w:color="auto"/>
        <w:right w:val="none" w:sz="0" w:space="0" w:color="auto"/>
      </w:divBdr>
    </w:div>
    <w:div w:id="699279321">
      <w:marLeft w:val="0"/>
      <w:marRight w:val="0"/>
      <w:marTop w:val="0"/>
      <w:marBottom w:val="0"/>
      <w:divBdr>
        <w:top w:val="none" w:sz="0" w:space="0" w:color="auto"/>
        <w:left w:val="none" w:sz="0" w:space="0" w:color="auto"/>
        <w:bottom w:val="none" w:sz="0" w:space="0" w:color="auto"/>
        <w:right w:val="none" w:sz="0" w:space="0" w:color="auto"/>
      </w:divBdr>
      <w:divsChild>
        <w:div w:id="699279287">
          <w:marLeft w:val="0"/>
          <w:marRight w:val="0"/>
          <w:marTop w:val="0"/>
          <w:marBottom w:val="0"/>
          <w:divBdr>
            <w:top w:val="none" w:sz="0" w:space="0" w:color="auto"/>
            <w:left w:val="none" w:sz="0" w:space="0" w:color="auto"/>
            <w:bottom w:val="none" w:sz="0" w:space="0" w:color="auto"/>
            <w:right w:val="none" w:sz="0" w:space="0" w:color="auto"/>
          </w:divBdr>
          <w:divsChild>
            <w:div w:id="699279260">
              <w:marLeft w:val="0"/>
              <w:marRight w:val="0"/>
              <w:marTop w:val="0"/>
              <w:marBottom w:val="0"/>
              <w:divBdr>
                <w:top w:val="none" w:sz="0" w:space="0" w:color="auto"/>
                <w:left w:val="none" w:sz="0" w:space="0" w:color="auto"/>
                <w:bottom w:val="none" w:sz="0" w:space="0" w:color="auto"/>
                <w:right w:val="none" w:sz="0" w:space="0" w:color="auto"/>
              </w:divBdr>
              <w:divsChild>
                <w:div w:id="699279246">
                  <w:marLeft w:val="0"/>
                  <w:marRight w:val="0"/>
                  <w:marTop w:val="0"/>
                  <w:marBottom w:val="0"/>
                  <w:divBdr>
                    <w:top w:val="none" w:sz="0" w:space="0" w:color="auto"/>
                    <w:left w:val="none" w:sz="0" w:space="0" w:color="auto"/>
                    <w:bottom w:val="none" w:sz="0" w:space="0" w:color="auto"/>
                    <w:right w:val="none" w:sz="0" w:space="0" w:color="auto"/>
                  </w:divBdr>
                </w:div>
                <w:div w:id="699279249">
                  <w:marLeft w:val="0"/>
                  <w:marRight w:val="0"/>
                  <w:marTop w:val="0"/>
                  <w:marBottom w:val="0"/>
                  <w:divBdr>
                    <w:top w:val="none" w:sz="0" w:space="0" w:color="auto"/>
                    <w:left w:val="none" w:sz="0" w:space="0" w:color="auto"/>
                    <w:bottom w:val="none" w:sz="0" w:space="0" w:color="auto"/>
                    <w:right w:val="none" w:sz="0" w:space="0" w:color="auto"/>
                  </w:divBdr>
                </w:div>
                <w:div w:id="699279263">
                  <w:marLeft w:val="0"/>
                  <w:marRight w:val="0"/>
                  <w:marTop w:val="0"/>
                  <w:marBottom w:val="0"/>
                  <w:divBdr>
                    <w:top w:val="none" w:sz="0" w:space="0" w:color="auto"/>
                    <w:left w:val="none" w:sz="0" w:space="0" w:color="auto"/>
                    <w:bottom w:val="none" w:sz="0" w:space="0" w:color="auto"/>
                    <w:right w:val="none" w:sz="0" w:space="0" w:color="auto"/>
                  </w:divBdr>
                </w:div>
                <w:div w:id="699279265">
                  <w:marLeft w:val="0"/>
                  <w:marRight w:val="0"/>
                  <w:marTop w:val="0"/>
                  <w:marBottom w:val="0"/>
                  <w:divBdr>
                    <w:top w:val="none" w:sz="0" w:space="0" w:color="auto"/>
                    <w:left w:val="none" w:sz="0" w:space="0" w:color="auto"/>
                    <w:bottom w:val="none" w:sz="0" w:space="0" w:color="auto"/>
                    <w:right w:val="none" w:sz="0" w:space="0" w:color="auto"/>
                  </w:divBdr>
                </w:div>
                <w:div w:id="699279267">
                  <w:marLeft w:val="0"/>
                  <w:marRight w:val="0"/>
                  <w:marTop w:val="0"/>
                  <w:marBottom w:val="0"/>
                  <w:divBdr>
                    <w:top w:val="none" w:sz="0" w:space="0" w:color="auto"/>
                    <w:left w:val="none" w:sz="0" w:space="0" w:color="auto"/>
                    <w:bottom w:val="none" w:sz="0" w:space="0" w:color="auto"/>
                    <w:right w:val="none" w:sz="0" w:space="0" w:color="auto"/>
                  </w:divBdr>
                </w:div>
                <w:div w:id="699279306">
                  <w:marLeft w:val="0"/>
                  <w:marRight w:val="0"/>
                  <w:marTop w:val="0"/>
                  <w:marBottom w:val="0"/>
                  <w:divBdr>
                    <w:top w:val="none" w:sz="0" w:space="0" w:color="auto"/>
                    <w:left w:val="none" w:sz="0" w:space="0" w:color="auto"/>
                    <w:bottom w:val="none" w:sz="0" w:space="0" w:color="auto"/>
                    <w:right w:val="none" w:sz="0" w:space="0" w:color="auto"/>
                  </w:divBdr>
                </w:div>
                <w:div w:id="699279318">
                  <w:marLeft w:val="0"/>
                  <w:marRight w:val="0"/>
                  <w:marTop w:val="0"/>
                  <w:marBottom w:val="0"/>
                  <w:divBdr>
                    <w:top w:val="none" w:sz="0" w:space="0" w:color="auto"/>
                    <w:left w:val="none" w:sz="0" w:space="0" w:color="auto"/>
                    <w:bottom w:val="none" w:sz="0" w:space="0" w:color="auto"/>
                    <w:right w:val="none" w:sz="0" w:space="0" w:color="auto"/>
                  </w:divBdr>
                </w:div>
              </w:divsChild>
            </w:div>
            <w:div w:id="699279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279322">
      <w:marLeft w:val="0"/>
      <w:marRight w:val="0"/>
      <w:marTop w:val="0"/>
      <w:marBottom w:val="0"/>
      <w:divBdr>
        <w:top w:val="none" w:sz="0" w:space="0" w:color="auto"/>
        <w:left w:val="none" w:sz="0" w:space="0" w:color="auto"/>
        <w:bottom w:val="none" w:sz="0" w:space="0" w:color="auto"/>
        <w:right w:val="none" w:sz="0" w:space="0" w:color="auto"/>
      </w:divBdr>
      <w:divsChild>
        <w:div w:id="699279296">
          <w:marLeft w:val="0"/>
          <w:marRight w:val="0"/>
          <w:marTop w:val="0"/>
          <w:marBottom w:val="0"/>
          <w:divBdr>
            <w:top w:val="none" w:sz="0" w:space="0" w:color="auto"/>
            <w:left w:val="none" w:sz="0" w:space="0" w:color="auto"/>
            <w:bottom w:val="none" w:sz="0" w:space="0" w:color="auto"/>
            <w:right w:val="none" w:sz="0" w:space="0" w:color="auto"/>
          </w:divBdr>
          <w:divsChild>
            <w:div w:id="699279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279335">
      <w:marLeft w:val="0"/>
      <w:marRight w:val="0"/>
      <w:marTop w:val="0"/>
      <w:marBottom w:val="0"/>
      <w:divBdr>
        <w:top w:val="none" w:sz="0" w:space="0" w:color="auto"/>
        <w:left w:val="none" w:sz="0" w:space="0" w:color="auto"/>
        <w:bottom w:val="none" w:sz="0" w:space="0" w:color="auto"/>
        <w:right w:val="none" w:sz="0" w:space="0" w:color="auto"/>
      </w:divBdr>
      <w:divsChild>
        <w:div w:id="699279324">
          <w:marLeft w:val="0"/>
          <w:marRight w:val="0"/>
          <w:marTop w:val="0"/>
          <w:marBottom w:val="0"/>
          <w:divBdr>
            <w:top w:val="none" w:sz="0" w:space="0" w:color="auto"/>
            <w:left w:val="none" w:sz="0" w:space="0" w:color="auto"/>
            <w:bottom w:val="none" w:sz="0" w:space="0" w:color="auto"/>
            <w:right w:val="none" w:sz="0" w:space="0" w:color="auto"/>
          </w:divBdr>
        </w:div>
        <w:div w:id="699279325">
          <w:marLeft w:val="0"/>
          <w:marRight w:val="0"/>
          <w:marTop w:val="0"/>
          <w:marBottom w:val="0"/>
          <w:divBdr>
            <w:top w:val="none" w:sz="0" w:space="0" w:color="auto"/>
            <w:left w:val="none" w:sz="0" w:space="0" w:color="auto"/>
            <w:bottom w:val="none" w:sz="0" w:space="0" w:color="auto"/>
            <w:right w:val="none" w:sz="0" w:space="0" w:color="auto"/>
          </w:divBdr>
        </w:div>
        <w:div w:id="699279326">
          <w:marLeft w:val="0"/>
          <w:marRight w:val="0"/>
          <w:marTop w:val="0"/>
          <w:marBottom w:val="0"/>
          <w:divBdr>
            <w:top w:val="none" w:sz="0" w:space="0" w:color="auto"/>
            <w:left w:val="none" w:sz="0" w:space="0" w:color="auto"/>
            <w:bottom w:val="none" w:sz="0" w:space="0" w:color="auto"/>
            <w:right w:val="none" w:sz="0" w:space="0" w:color="auto"/>
          </w:divBdr>
        </w:div>
        <w:div w:id="699279327">
          <w:marLeft w:val="0"/>
          <w:marRight w:val="0"/>
          <w:marTop w:val="0"/>
          <w:marBottom w:val="0"/>
          <w:divBdr>
            <w:top w:val="none" w:sz="0" w:space="0" w:color="auto"/>
            <w:left w:val="none" w:sz="0" w:space="0" w:color="auto"/>
            <w:bottom w:val="none" w:sz="0" w:space="0" w:color="auto"/>
            <w:right w:val="none" w:sz="0" w:space="0" w:color="auto"/>
          </w:divBdr>
        </w:div>
        <w:div w:id="699279328">
          <w:marLeft w:val="0"/>
          <w:marRight w:val="0"/>
          <w:marTop w:val="0"/>
          <w:marBottom w:val="0"/>
          <w:divBdr>
            <w:top w:val="none" w:sz="0" w:space="0" w:color="auto"/>
            <w:left w:val="none" w:sz="0" w:space="0" w:color="auto"/>
            <w:bottom w:val="none" w:sz="0" w:space="0" w:color="auto"/>
            <w:right w:val="none" w:sz="0" w:space="0" w:color="auto"/>
          </w:divBdr>
        </w:div>
        <w:div w:id="699279329">
          <w:marLeft w:val="0"/>
          <w:marRight w:val="0"/>
          <w:marTop w:val="0"/>
          <w:marBottom w:val="0"/>
          <w:divBdr>
            <w:top w:val="none" w:sz="0" w:space="0" w:color="auto"/>
            <w:left w:val="none" w:sz="0" w:space="0" w:color="auto"/>
            <w:bottom w:val="none" w:sz="0" w:space="0" w:color="auto"/>
            <w:right w:val="none" w:sz="0" w:space="0" w:color="auto"/>
          </w:divBdr>
        </w:div>
        <w:div w:id="699279330">
          <w:marLeft w:val="0"/>
          <w:marRight w:val="0"/>
          <w:marTop w:val="0"/>
          <w:marBottom w:val="0"/>
          <w:divBdr>
            <w:top w:val="none" w:sz="0" w:space="0" w:color="auto"/>
            <w:left w:val="none" w:sz="0" w:space="0" w:color="auto"/>
            <w:bottom w:val="none" w:sz="0" w:space="0" w:color="auto"/>
            <w:right w:val="none" w:sz="0" w:space="0" w:color="auto"/>
          </w:divBdr>
        </w:div>
        <w:div w:id="699279331">
          <w:marLeft w:val="0"/>
          <w:marRight w:val="0"/>
          <w:marTop w:val="0"/>
          <w:marBottom w:val="0"/>
          <w:divBdr>
            <w:top w:val="none" w:sz="0" w:space="0" w:color="auto"/>
            <w:left w:val="none" w:sz="0" w:space="0" w:color="auto"/>
            <w:bottom w:val="none" w:sz="0" w:space="0" w:color="auto"/>
            <w:right w:val="none" w:sz="0" w:space="0" w:color="auto"/>
          </w:divBdr>
        </w:div>
        <w:div w:id="699279332">
          <w:marLeft w:val="0"/>
          <w:marRight w:val="0"/>
          <w:marTop w:val="0"/>
          <w:marBottom w:val="0"/>
          <w:divBdr>
            <w:top w:val="none" w:sz="0" w:space="0" w:color="auto"/>
            <w:left w:val="none" w:sz="0" w:space="0" w:color="auto"/>
            <w:bottom w:val="none" w:sz="0" w:space="0" w:color="auto"/>
            <w:right w:val="none" w:sz="0" w:space="0" w:color="auto"/>
          </w:divBdr>
        </w:div>
        <w:div w:id="699279333">
          <w:marLeft w:val="0"/>
          <w:marRight w:val="0"/>
          <w:marTop w:val="0"/>
          <w:marBottom w:val="0"/>
          <w:divBdr>
            <w:top w:val="none" w:sz="0" w:space="0" w:color="auto"/>
            <w:left w:val="none" w:sz="0" w:space="0" w:color="auto"/>
            <w:bottom w:val="none" w:sz="0" w:space="0" w:color="auto"/>
            <w:right w:val="none" w:sz="0" w:space="0" w:color="auto"/>
          </w:divBdr>
        </w:div>
        <w:div w:id="699279334">
          <w:marLeft w:val="0"/>
          <w:marRight w:val="0"/>
          <w:marTop w:val="0"/>
          <w:marBottom w:val="0"/>
          <w:divBdr>
            <w:top w:val="none" w:sz="0" w:space="0" w:color="auto"/>
            <w:left w:val="none" w:sz="0" w:space="0" w:color="auto"/>
            <w:bottom w:val="none" w:sz="0" w:space="0" w:color="auto"/>
            <w:right w:val="none" w:sz="0" w:space="0" w:color="auto"/>
          </w:divBdr>
        </w:div>
        <w:div w:id="699279336">
          <w:marLeft w:val="0"/>
          <w:marRight w:val="0"/>
          <w:marTop w:val="0"/>
          <w:marBottom w:val="0"/>
          <w:divBdr>
            <w:top w:val="none" w:sz="0" w:space="0" w:color="auto"/>
            <w:left w:val="none" w:sz="0" w:space="0" w:color="auto"/>
            <w:bottom w:val="none" w:sz="0" w:space="0" w:color="auto"/>
            <w:right w:val="none" w:sz="0" w:space="0" w:color="auto"/>
          </w:divBdr>
        </w:div>
        <w:div w:id="699279337">
          <w:marLeft w:val="0"/>
          <w:marRight w:val="0"/>
          <w:marTop w:val="0"/>
          <w:marBottom w:val="0"/>
          <w:divBdr>
            <w:top w:val="none" w:sz="0" w:space="0" w:color="auto"/>
            <w:left w:val="none" w:sz="0" w:space="0" w:color="auto"/>
            <w:bottom w:val="none" w:sz="0" w:space="0" w:color="auto"/>
            <w:right w:val="none" w:sz="0" w:space="0" w:color="auto"/>
          </w:divBdr>
        </w:div>
        <w:div w:id="699279338">
          <w:marLeft w:val="0"/>
          <w:marRight w:val="0"/>
          <w:marTop w:val="0"/>
          <w:marBottom w:val="0"/>
          <w:divBdr>
            <w:top w:val="none" w:sz="0" w:space="0" w:color="auto"/>
            <w:left w:val="none" w:sz="0" w:space="0" w:color="auto"/>
            <w:bottom w:val="none" w:sz="0" w:space="0" w:color="auto"/>
            <w:right w:val="none" w:sz="0" w:space="0" w:color="auto"/>
          </w:divBdr>
        </w:div>
        <w:div w:id="699279339">
          <w:marLeft w:val="0"/>
          <w:marRight w:val="0"/>
          <w:marTop w:val="0"/>
          <w:marBottom w:val="0"/>
          <w:divBdr>
            <w:top w:val="none" w:sz="0" w:space="0" w:color="auto"/>
            <w:left w:val="none" w:sz="0" w:space="0" w:color="auto"/>
            <w:bottom w:val="none" w:sz="0" w:space="0" w:color="auto"/>
            <w:right w:val="none" w:sz="0" w:space="0" w:color="auto"/>
          </w:divBdr>
        </w:div>
        <w:div w:id="699279340">
          <w:marLeft w:val="0"/>
          <w:marRight w:val="0"/>
          <w:marTop w:val="0"/>
          <w:marBottom w:val="0"/>
          <w:divBdr>
            <w:top w:val="none" w:sz="0" w:space="0" w:color="auto"/>
            <w:left w:val="none" w:sz="0" w:space="0" w:color="auto"/>
            <w:bottom w:val="none" w:sz="0" w:space="0" w:color="auto"/>
            <w:right w:val="none" w:sz="0" w:space="0" w:color="auto"/>
          </w:divBdr>
        </w:div>
      </w:divsChild>
    </w:div>
    <w:div w:id="906378033">
      <w:bodyDiv w:val="1"/>
      <w:marLeft w:val="0"/>
      <w:marRight w:val="0"/>
      <w:marTop w:val="0"/>
      <w:marBottom w:val="0"/>
      <w:divBdr>
        <w:top w:val="none" w:sz="0" w:space="0" w:color="auto"/>
        <w:left w:val="none" w:sz="0" w:space="0" w:color="auto"/>
        <w:bottom w:val="none" w:sz="0" w:space="0" w:color="auto"/>
        <w:right w:val="none" w:sz="0" w:space="0" w:color="auto"/>
      </w:divBdr>
      <w:divsChild>
        <w:div w:id="654263686">
          <w:marLeft w:val="0"/>
          <w:marRight w:val="0"/>
          <w:marTop w:val="0"/>
          <w:marBottom w:val="0"/>
          <w:divBdr>
            <w:top w:val="none" w:sz="0" w:space="0" w:color="auto"/>
            <w:left w:val="none" w:sz="0" w:space="0" w:color="auto"/>
            <w:bottom w:val="none" w:sz="0" w:space="0" w:color="auto"/>
            <w:right w:val="none" w:sz="0" w:space="0" w:color="auto"/>
          </w:divBdr>
          <w:divsChild>
            <w:div w:id="1986080635">
              <w:marLeft w:val="0"/>
              <w:marRight w:val="0"/>
              <w:marTop w:val="0"/>
              <w:marBottom w:val="0"/>
              <w:divBdr>
                <w:top w:val="none" w:sz="0" w:space="0" w:color="auto"/>
                <w:left w:val="none" w:sz="0" w:space="0" w:color="auto"/>
                <w:bottom w:val="none" w:sz="0" w:space="0" w:color="auto"/>
                <w:right w:val="none" w:sz="0" w:space="0" w:color="auto"/>
              </w:divBdr>
              <w:divsChild>
                <w:div w:id="1003513980">
                  <w:marLeft w:val="0"/>
                  <w:marRight w:val="0"/>
                  <w:marTop w:val="0"/>
                  <w:marBottom w:val="0"/>
                  <w:divBdr>
                    <w:top w:val="none" w:sz="0" w:space="0" w:color="auto"/>
                    <w:left w:val="none" w:sz="0" w:space="0" w:color="auto"/>
                    <w:bottom w:val="none" w:sz="0" w:space="0" w:color="auto"/>
                    <w:right w:val="none" w:sz="0" w:space="0" w:color="auto"/>
                  </w:divBdr>
                  <w:divsChild>
                    <w:div w:id="1382948657">
                      <w:marLeft w:val="0"/>
                      <w:marRight w:val="0"/>
                      <w:marTop w:val="0"/>
                      <w:marBottom w:val="0"/>
                      <w:divBdr>
                        <w:top w:val="none" w:sz="0" w:space="0" w:color="auto"/>
                        <w:left w:val="none" w:sz="0" w:space="0" w:color="auto"/>
                        <w:bottom w:val="none" w:sz="0" w:space="0" w:color="auto"/>
                        <w:right w:val="none" w:sz="0" w:space="0" w:color="auto"/>
                      </w:divBdr>
                      <w:divsChild>
                        <w:div w:id="216478272">
                          <w:marLeft w:val="0"/>
                          <w:marRight w:val="0"/>
                          <w:marTop w:val="315"/>
                          <w:marBottom w:val="0"/>
                          <w:divBdr>
                            <w:top w:val="none" w:sz="0" w:space="0" w:color="auto"/>
                            <w:left w:val="none" w:sz="0" w:space="0" w:color="auto"/>
                            <w:bottom w:val="none" w:sz="0" w:space="0" w:color="auto"/>
                            <w:right w:val="none" w:sz="0" w:space="0" w:color="auto"/>
                          </w:divBdr>
                          <w:divsChild>
                            <w:div w:id="1212814618">
                              <w:marLeft w:val="1980"/>
                              <w:marRight w:val="3810"/>
                              <w:marTop w:val="0"/>
                              <w:marBottom w:val="0"/>
                              <w:divBdr>
                                <w:top w:val="none" w:sz="0" w:space="0" w:color="auto"/>
                                <w:left w:val="none" w:sz="0" w:space="0" w:color="auto"/>
                                <w:bottom w:val="none" w:sz="0" w:space="0" w:color="auto"/>
                                <w:right w:val="none" w:sz="0" w:space="0" w:color="auto"/>
                              </w:divBdr>
                              <w:divsChild>
                                <w:div w:id="503863974">
                                  <w:marLeft w:val="0"/>
                                  <w:marRight w:val="0"/>
                                  <w:marTop w:val="0"/>
                                  <w:marBottom w:val="0"/>
                                  <w:divBdr>
                                    <w:top w:val="none" w:sz="0" w:space="0" w:color="auto"/>
                                    <w:left w:val="none" w:sz="0" w:space="0" w:color="auto"/>
                                    <w:bottom w:val="none" w:sz="0" w:space="0" w:color="auto"/>
                                    <w:right w:val="none" w:sz="0" w:space="0" w:color="auto"/>
                                  </w:divBdr>
                                  <w:divsChild>
                                    <w:div w:id="1979189943">
                                      <w:marLeft w:val="0"/>
                                      <w:marRight w:val="0"/>
                                      <w:marTop w:val="0"/>
                                      <w:marBottom w:val="0"/>
                                      <w:divBdr>
                                        <w:top w:val="none" w:sz="0" w:space="0" w:color="auto"/>
                                        <w:left w:val="none" w:sz="0" w:space="0" w:color="auto"/>
                                        <w:bottom w:val="none" w:sz="0" w:space="0" w:color="auto"/>
                                        <w:right w:val="none" w:sz="0" w:space="0" w:color="auto"/>
                                      </w:divBdr>
                                      <w:divsChild>
                                        <w:div w:id="1351764326">
                                          <w:marLeft w:val="0"/>
                                          <w:marRight w:val="0"/>
                                          <w:marTop w:val="0"/>
                                          <w:marBottom w:val="0"/>
                                          <w:divBdr>
                                            <w:top w:val="none" w:sz="0" w:space="0" w:color="auto"/>
                                            <w:left w:val="none" w:sz="0" w:space="0" w:color="auto"/>
                                            <w:bottom w:val="none" w:sz="0" w:space="0" w:color="auto"/>
                                            <w:right w:val="none" w:sz="0" w:space="0" w:color="auto"/>
                                          </w:divBdr>
                                          <w:divsChild>
                                            <w:div w:id="1152521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84170285">
      <w:bodyDiv w:val="1"/>
      <w:marLeft w:val="0"/>
      <w:marRight w:val="0"/>
      <w:marTop w:val="0"/>
      <w:marBottom w:val="0"/>
      <w:divBdr>
        <w:top w:val="none" w:sz="0" w:space="0" w:color="auto"/>
        <w:left w:val="none" w:sz="0" w:space="0" w:color="auto"/>
        <w:bottom w:val="none" w:sz="0" w:space="0" w:color="auto"/>
        <w:right w:val="none" w:sz="0" w:space="0" w:color="auto"/>
      </w:divBdr>
    </w:div>
    <w:div w:id="1245990806">
      <w:bodyDiv w:val="1"/>
      <w:marLeft w:val="0"/>
      <w:marRight w:val="0"/>
      <w:marTop w:val="0"/>
      <w:marBottom w:val="0"/>
      <w:divBdr>
        <w:top w:val="none" w:sz="0" w:space="0" w:color="auto"/>
        <w:left w:val="none" w:sz="0" w:space="0" w:color="auto"/>
        <w:bottom w:val="none" w:sz="0" w:space="0" w:color="auto"/>
        <w:right w:val="none" w:sz="0" w:space="0" w:color="auto"/>
      </w:divBdr>
    </w:div>
    <w:div w:id="1383016907">
      <w:bodyDiv w:val="1"/>
      <w:marLeft w:val="0"/>
      <w:marRight w:val="0"/>
      <w:marTop w:val="0"/>
      <w:marBottom w:val="0"/>
      <w:divBdr>
        <w:top w:val="none" w:sz="0" w:space="0" w:color="auto"/>
        <w:left w:val="none" w:sz="0" w:space="0" w:color="auto"/>
        <w:bottom w:val="none" w:sz="0" w:space="0" w:color="auto"/>
        <w:right w:val="none" w:sz="0" w:space="0" w:color="auto"/>
      </w:divBdr>
    </w:div>
    <w:div w:id="1573008488">
      <w:bodyDiv w:val="1"/>
      <w:marLeft w:val="0"/>
      <w:marRight w:val="0"/>
      <w:marTop w:val="0"/>
      <w:marBottom w:val="0"/>
      <w:divBdr>
        <w:top w:val="none" w:sz="0" w:space="0" w:color="auto"/>
        <w:left w:val="none" w:sz="0" w:space="0" w:color="auto"/>
        <w:bottom w:val="none" w:sz="0" w:space="0" w:color="auto"/>
        <w:right w:val="none" w:sz="0" w:space="0" w:color="auto"/>
      </w:divBdr>
    </w:div>
    <w:div w:id="1749378588">
      <w:bodyDiv w:val="1"/>
      <w:marLeft w:val="0"/>
      <w:marRight w:val="0"/>
      <w:marTop w:val="0"/>
      <w:marBottom w:val="0"/>
      <w:divBdr>
        <w:top w:val="none" w:sz="0" w:space="0" w:color="auto"/>
        <w:left w:val="none" w:sz="0" w:space="0" w:color="auto"/>
        <w:bottom w:val="none" w:sz="0" w:space="0" w:color="auto"/>
        <w:right w:val="none" w:sz="0" w:space="0" w:color="auto"/>
      </w:divBdr>
    </w:div>
    <w:div w:id="1816020361">
      <w:bodyDiv w:val="1"/>
      <w:marLeft w:val="0"/>
      <w:marRight w:val="0"/>
      <w:marTop w:val="0"/>
      <w:marBottom w:val="0"/>
      <w:divBdr>
        <w:top w:val="none" w:sz="0" w:space="0" w:color="auto"/>
        <w:left w:val="none" w:sz="0" w:space="0" w:color="auto"/>
        <w:bottom w:val="none" w:sz="0" w:space="0" w:color="auto"/>
        <w:right w:val="none" w:sz="0" w:space="0" w:color="auto"/>
      </w:divBdr>
    </w:div>
    <w:div w:id="1823695173">
      <w:bodyDiv w:val="1"/>
      <w:marLeft w:val="0"/>
      <w:marRight w:val="0"/>
      <w:marTop w:val="0"/>
      <w:marBottom w:val="0"/>
      <w:divBdr>
        <w:top w:val="none" w:sz="0" w:space="0" w:color="auto"/>
        <w:left w:val="none" w:sz="0" w:space="0" w:color="auto"/>
        <w:bottom w:val="none" w:sz="0" w:space="0" w:color="auto"/>
        <w:right w:val="none" w:sz="0" w:space="0" w:color="auto"/>
      </w:divBdr>
    </w:div>
    <w:div w:id="1911692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1C1229-7239-4D1F-83AF-9E5535AF8A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Pages>
  <Words>485</Words>
  <Characters>2669</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Basisdocument brief</vt:lpstr>
    </vt:vector>
  </TitlesOfParts>
  <Company>Foliero Office Automatisering</Company>
  <LinksUpToDate>false</LinksUpToDate>
  <CharactersWithSpaces>3148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Basisdocument brief</dc:title>
  <dc:subject>Briefsjabloon</dc:subject>
  <dc:creator>Ingeborg Vos</dc:creator>
  <cp:lastModifiedBy>Astrid Aarts</cp:lastModifiedBy>
  <cp:revision>44</cp:revision>
  <cp:lastPrinted>2013-04-09T12:47:00Z</cp:lastPrinted>
  <dcterms:created xsi:type="dcterms:W3CDTF">2013-05-22T11:37:00Z</dcterms:created>
  <dcterms:modified xsi:type="dcterms:W3CDTF">2022-11-22T13:17:00Z</dcterms:modified>
  <cp:contentStatus>Versie 3 20-nov-2012</cp:contentStatus>
</cp:coreProperties>
</file>