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D8911" w14:textId="7FA060BD" w:rsidR="002C5AF9" w:rsidRDefault="00CA4360" w:rsidP="00CA436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CA4360">
        <w:rPr>
          <w:rFonts w:ascii="Times New Roman" w:hAnsi="Times New Roman" w:cs="Times New Roman"/>
          <w:sz w:val="28"/>
          <w:szCs w:val="28"/>
        </w:rPr>
        <w:t>1 Corinthians Study 16</w:t>
      </w:r>
    </w:p>
    <w:p w14:paraId="46AC29F2" w14:textId="55D20959" w:rsidR="00CA4360" w:rsidRDefault="00CA4360" w:rsidP="00CA436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5BD6C67" w14:textId="3ABBF175" w:rsidR="00CA4360" w:rsidRDefault="00CA4360" w:rsidP="00CA436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1 Corinthians 11:2-16</w:t>
      </w:r>
    </w:p>
    <w:p w14:paraId="572AF39D" w14:textId="25D0AD45" w:rsidR="00CA4360" w:rsidRDefault="00CA4360" w:rsidP="00CA4360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3B09036C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KEY VERSE— </w:t>
      </w:r>
    </w:p>
    <w:p w14:paraId="00288281" w14:textId="513EE860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>“But I want you to know that the head of every man is Christ, the head of woman is man, and the head of Christ is God.” (11:3)</w:t>
      </w:r>
    </w:p>
    <w:p w14:paraId="5489DC2A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233D05" w14:textId="75659173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SUMMARY— </w:t>
      </w:r>
    </w:p>
    <w:p w14:paraId="2662289C" w14:textId="51CA4DD4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In this entire section, wearing the veil is really a secondary issue—at stake is a more permanent truth about men and women in God’s order of things (11:2-3). Both the actions of men and women reflect back on their head (11:4-6). He next addresses various reasons for this sign of her subjection--because woman is the glory of man (11:7), because woman was taken from man (11:8), because woman was created for the man (11:9), and because of the </w:t>
      </w:r>
    </w:p>
    <w:p w14:paraId="3EDD1E85" w14:textId="52215E58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angels who did not keep their proper place of subjection (11:10; cf. Jude 6). Even so, God established an interdependence between men and women (11:11-12). Spiritual wisdom and everyday living show the need for some representation of that subjection (11:13-15). Finally, if such a subject brings contention, then the very submission it represents is compromised (11:16). </w:t>
      </w:r>
    </w:p>
    <w:p w14:paraId="138F92DB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E89F8B" w14:textId="652D3D25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QUESTIONS— </w:t>
      </w:r>
    </w:p>
    <w:p w14:paraId="1C19C0F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4E299A" w14:textId="4DAA5F60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1) What has been one of the great problems in the Corinthian church, which is further illustrated in this section (11:16,18; cf. 1:10)? </w:t>
      </w:r>
    </w:p>
    <w:p w14:paraId="57CC36B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8AC15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8F33BD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C90127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9ECAD7" w14:textId="40C0DC1C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2) This section is about more than just customs and hair length. What else is it about (cf. 14:40)? </w:t>
      </w:r>
    </w:p>
    <w:p w14:paraId="0284F4E5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B6A12B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DABBA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85F7E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F59947" w14:textId="035E8419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3) What does he praise the Corinthians about (11:2)? What were these traditions he delivered to them (cf. 2 Thessalonians 2:15; 3:6)? </w:t>
      </w:r>
    </w:p>
    <w:p w14:paraId="4977D035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2BB05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66B14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BB35AD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062C08" w14:textId="79AB391E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4) Why does he introduce the point about rank and authority in 11:3? </w:t>
      </w:r>
    </w:p>
    <w:p w14:paraId="037456F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92042B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F98FB0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F14E1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83CF78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0B9E54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D416D6" w14:textId="4ABB0715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lastRenderedPageBreak/>
        <w:t xml:space="preserve">5) Why is this the divine order between man and woman (11:3)? Do these passages shed any light? </w:t>
      </w:r>
    </w:p>
    <w:p w14:paraId="0D3620B0" w14:textId="77777777" w:rsidR="00CA4360" w:rsidRDefault="00CA4360" w:rsidP="00CA4360">
      <w:pPr>
        <w:pStyle w:val="NoSpacing"/>
        <w:rPr>
          <w:rFonts w:ascii="Cambria Math" w:hAnsi="Cambria Math" w:cs="Cambria Math"/>
          <w:sz w:val="24"/>
          <w:szCs w:val="24"/>
        </w:rPr>
      </w:pPr>
    </w:p>
    <w:p w14:paraId="4B7CC0D2" w14:textId="25A6DB41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1 Timothy 2:13-14-- </w:t>
      </w:r>
    </w:p>
    <w:p w14:paraId="0BFE1128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Genesis 2:18-23-- </w:t>
      </w:r>
    </w:p>
    <w:p w14:paraId="2CE4EF58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Genesis 3:16--- </w:t>
      </w:r>
    </w:p>
    <w:p w14:paraId="568A7A1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F5937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BEC534" w14:textId="65D791DF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6) Under whose power was this prayer and prophecy being uttered (11:4-5; cf. 14:14-16,26)? </w:t>
      </w:r>
    </w:p>
    <w:p w14:paraId="791A885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21981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A7A792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8E8C5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74DB76" w14:textId="5BD4B59C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7) Were there female prophets in the early church during the days of spiritual gifts (Acts 2:17-18; 21:8-9)? Where were prophecies to be uttered (14:3-5,14-16; cf. 11:17-19)? If a female prophet was uttering a message given to her by God, what might some people assume about her actions (1 Timothy 2:11-12)? What was she to do to </w:t>
      </w:r>
      <w:proofErr w:type="gramStart"/>
      <w:r w:rsidRPr="00CA4360">
        <w:rPr>
          <w:rFonts w:ascii="Times New Roman" w:hAnsi="Times New Roman" w:cs="Times New Roman"/>
          <w:sz w:val="24"/>
          <w:szCs w:val="24"/>
        </w:rPr>
        <w:t>insure</w:t>
      </w:r>
      <w:proofErr w:type="gramEnd"/>
      <w:r w:rsidRPr="00CA4360">
        <w:rPr>
          <w:rFonts w:ascii="Times New Roman" w:hAnsi="Times New Roman" w:cs="Times New Roman"/>
          <w:sz w:val="24"/>
          <w:szCs w:val="24"/>
        </w:rPr>
        <w:t xml:space="preserve"> that both she and other people recognized her submission to God and man (11:5-6,10)? </w:t>
      </w:r>
    </w:p>
    <w:p w14:paraId="07129C0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5B86E4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EA8CCB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E5A87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B1427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7600FA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F2649C" w14:textId="246857C0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8) When she uttered the prophecy given to her, was she assuming authority or submitting to God’s command by uttering it? What was a woman who was praying and prophesying acknowledging when she wore a veil (11:3)? </w:t>
      </w:r>
    </w:p>
    <w:p w14:paraId="49F3375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EEC8C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ECF93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EF04B0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BB884A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0A884B" w14:textId="5F9394AD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9) What does the head symbolize throughout Scripture (see Genesis 3:15; Psalm 68:21; Ephesians 1:22; 4:15)? </w:t>
      </w:r>
    </w:p>
    <w:p w14:paraId="2AB66A8D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AC3CF0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29404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1FFD6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E3C4A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1B73FF" w14:textId="23491CD4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10) Why would it be improper for a man to cover his head when praying or prophesying (11:7)? Why should the </w:t>
      </w:r>
    </w:p>
    <w:p w14:paraId="1B3DD3CF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woman who prays and prophesies cover her head (11:7-10)? </w:t>
      </w:r>
    </w:p>
    <w:p w14:paraId="2DF35B55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11:7b— </w:t>
      </w:r>
    </w:p>
    <w:p w14:paraId="6C038905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11:8— </w:t>
      </w:r>
    </w:p>
    <w:p w14:paraId="5EAC670C" w14:textId="77777777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11:9— </w:t>
      </w:r>
    </w:p>
    <w:p w14:paraId="13DE490D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Cambria Math" w:hAnsi="Cambria Math" w:cs="Cambria Math"/>
          <w:sz w:val="24"/>
          <w:szCs w:val="24"/>
        </w:rPr>
        <w:t>⇒</w:t>
      </w:r>
      <w:r w:rsidRPr="00CA4360">
        <w:rPr>
          <w:rFonts w:ascii="Times New Roman" w:hAnsi="Times New Roman" w:cs="Times New Roman"/>
          <w:sz w:val="24"/>
          <w:szCs w:val="24"/>
        </w:rPr>
        <w:t xml:space="preserve"> 11:10— </w:t>
      </w:r>
    </w:p>
    <w:p w14:paraId="1D9FD57C" w14:textId="51A534DD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lastRenderedPageBreak/>
        <w:t xml:space="preserve">11) Explain the phrase “because of the angels” [it must be important since he says they are to do this “because of” angels] (11:10). What do angels have to do with this (6:3; Jude 6)? </w:t>
      </w:r>
    </w:p>
    <w:p w14:paraId="2CF07AD0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7A9EE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E8C37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01136D" w14:textId="2F2C4599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12) Man was created in what two phases (Genesis 1:26-29; 2:18-25)? In spite of this distinction, what still exists between male and female (11:11-12)? </w:t>
      </w:r>
    </w:p>
    <w:p w14:paraId="76DE60F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2B05E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219358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531ADC" w14:textId="0F8D8B31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13) Who has determined the places of men and women (11:12)? </w:t>
      </w:r>
    </w:p>
    <w:p w14:paraId="44819664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BE8F4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250BF2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6C425D" w14:textId="474809CC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14) The issue in Corinth is much deeper than wearing a veil. What does Paul want them to recognize (11:3)? Why does the veil then become an issue (11:13-15)? </w:t>
      </w:r>
    </w:p>
    <w:p w14:paraId="4815F712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7096E8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FDC004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F196F3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3AA7C1" w14:textId="0EBC32B2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15) Should they be able to judge accurately about this situation (11:13)? Why (2:14-16)? </w:t>
      </w:r>
    </w:p>
    <w:p w14:paraId="585B527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0A6E2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37202C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12849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2390AF" w14:textId="68C7FD8A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16) Did God give woman the veil and long hair—or did God give her the instruction to be in submission, and these were methods by which she showed that submission (11:12,15)? Did Paul bring the veil to Corinth, or was it already there? </w:t>
      </w:r>
    </w:p>
    <w:p w14:paraId="24126EC1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AA321B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B871A7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9785F9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B71058" w14:textId="6393BCDA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17) Is it an inherently immoral thing for a man to have long hair or a dishonorable thing (11:14; cf. Numbers 6:1-21; Judges 13:5,7)? Is it an inherently immoral thing for a woman to have short hair (11:15)? Was Paul speaking of length or of being womanish (11:14-15)? </w:t>
      </w:r>
    </w:p>
    <w:p w14:paraId="436A7D8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7B4224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FB6740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40E676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FAD8FC" w14:textId="6FB4E1A2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18) Paul speaks of two different coverings for a woman. What are they? </w:t>
      </w:r>
    </w:p>
    <w:p w14:paraId="3FABAF0E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9DF15F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B950AD" w14:textId="77777777" w:rsid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9404BC" w14:textId="0D27F8FB" w:rsidR="00CA4360" w:rsidRPr="00CA4360" w:rsidRDefault="00CA4360" w:rsidP="00CA436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CA4360">
        <w:rPr>
          <w:rFonts w:ascii="Times New Roman" w:hAnsi="Times New Roman" w:cs="Times New Roman"/>
          <w:sz w:val="24"/>
          <w:szCs w:val="24"/>
        </w:rPr>
        <w:t xml:space="preserve">19) If brethren became contentious over the wearing of a covering, what were they compromising (11:16)? </w:t>
      </w:r>
    </w:p>
    <w:sectPr w:rsidR="00CA4360" w:rsidRPr="00CA43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360"/>
    <w:rsid w:val="002C5AF9"/>
    <w:rsid w:val="00CA4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1674EA"/>
  <w15:chartTrackingRefBased/>
  <w15:docId w15:val="{4DBFDBA1-5ABD-4F28-AAE9-3E19E2B38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A43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608</Words>
  <Characters>3471</Characters>
  <Application>Microsoft Office Word</Application>
  <DocSecurity>0</DocSecurity>
  <Lines>28</Lines>
  <Paragraphs>8</Paragraphs>
  <ScaleCrop>false</ScaleCrop>
  <Company/>
  <LinksUpToDate>false</LinksUpToDate>
  <CharactersWithSpaces>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2022-01-04T00:12:00Z</dcterms:created>
  <dcterms:modified xsi:type="dcterms:W3CDTF">2022-01-04T00:18:00Z</dcterms:modified>
</cp:coreProperties>
</file>