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126" w:rsidRPr="00B77126" w:rsidRDefault="00B77126" w:rsidP="00B77126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Gentlemen,</w:t>
      </w:r>
      <w:bookmarkStart w:id="0" w:name="_GoBack"/>
      <w:bookmarkEnd w:id="0"/>
    </w:p>
    <w:p w:rsidR="00B77126" w:rsidRPr="00B77126" w:rsidRDefault="00B77126" w:rsidP="00B77126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B77126" w:rsidRPr="007C39F5" w:rsidRDefault="00B77126" w:rsidP="00B77126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In c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ontributing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 from our end to the justified 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actions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of the </w:t>
      </w:r>
      <w:r w:rsidRPr="007C39F5">
        <w:rPr>
          <w:rStyle w:val="Strong"/>
          <w:rFonts w:cs="Tahoma"/>
          <w:b w:val="0"/>
          <w:color w:val="000000"/>
          <w:sz w:val="20"/>
          <w:szCs w:val="20"/>
          <w:bdr w:val="none" w:sz="0" w:space="0" w:color="auto" w:frame="1"/>
          <w:shd w:val="clear" w:color="auto" w:fill="FFFFFF"/>
          <w:lang w:val="en-US"/>
        </w:rPr>
        <w:t>Ministry of Reconstruction of Production, Environment and Energy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for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 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implementation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of the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companion animals ‘legislation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and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in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a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further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effort</w:t>
      </w:r>
      <w:r w:rsid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to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restrict the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phenomenon of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 stray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</w:t>
      </w:r>
      <w:r w:rsidR="007C39F5"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animals and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their abuse in general, we submit the encyclical No.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2963/87735/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007.08.2015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and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="007C39F5"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we kindly ask to please inform 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all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customs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stations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="007C39F5"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for its accurate and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immediate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Pr="00B77126">
        <w:rPr>
          <w:rFonts w:eastAsia="Times New Roman" w:cs="Segoe UI"/>
          <w:color w:val="444444"/>
          <w:sz w:val="20"/>
          <w:szCs w:val="20"/>
          <w:lang w:val="en-US" w:eastAsia="el-GR"/>
        </w:rPr>
        <w:t>compliance.</w:t>
      </w:r>
    </w:p>
    <w:p w:rsidR="007C39F5" w:rsidRPr="007C39F5" w:rsidRDefault="007C39F5" w:rsidP="00B77126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</w:p>
    <w:p w:rsidR="007C39F5" w:rsidRPr="007C39F5" w:rsidRDefault="007C39F5" w:rsidP="007C39F5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In particular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,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we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highlight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the point of the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encyclical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that is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setting out the following:</w:t>
      </w:r>
    </w:p>
    <w:p w:rsidR="007C39F5" w:rsidRPr="007C39F5" w:rsidRDefault="007C39F5" w:rsidP="007C39F5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7C39F5" w:rsidRDefault="007C39F5" w:rsidP="007C39F5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>
        <w:rPr>
          <w:rFonts w:eastAsia="Times New Roman" w:cs="Segoe UI"/>
          <w:color w:val="444444"/>
          <w:sz w:val="20"/>
          <w:szCs w:val="20"/>
          <w:lang w:val="en-US" w:eastAsia="el-GR"/>
        </w:rPr>
        <w:t>It is not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allowed to enter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Greek territory animals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aged less than twelve (12) weeks old and not vaccinated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for rabies or between 12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and 16 weeks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that are 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vaccinated against rabies but do not yet meet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>the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requirements of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 effect of the</w:t>
      </w:r>
      <w:r w:rsidRPr="007C39F5">
        <w:rPr>
          <w:rFonts w:eastAsia="Times New Roman" w:cs="Segoe UI"/>
          <w:color w:val="444444"/>
          <w:sz w:val="20"/>
          <w:szCs w:val="20"/>
          <w:lang w:val="en-US" w:eastAsia="el-GR"/>
        </w:rPr>
        <w:t> vaccination for rabies.</w:t>
      </w:r>
    </w:p>
    <w:p w:rsidR="00E5434D" w:rsidRDefault="00E5434D" w:rsidP="007C39F5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</w:p>
    <w:p w:rsidR="00E5434D" w:rsidRPr="00E5434D" w:rsidRDefault="00E5434D" w:rsidP="003C73EB">
      <w:pPr>
        <w:shd w:val="clear" w:color="auto" w:fill="FFFFFF"/>
        <w:tabs>
          <w:tab w:val="left" w:pos="2755"/>
        </w:tabs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>
        <w:rPr>
          <w:rFonts w:eastAsia="Times New Roman" w:cs="Segoe UI"/>
          <w:color w:val="444444"/>
          <w:sz w:val="20"/>
          <w:szCs w:val="20"/>
          <w:lang w:val="en-US" w:eastAsia="el-GR"/>
        </w:rPr>
        <w:t>Here is the entire encyclical: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ab/>
      </w:r>
    </w:p>
    <w:p w:rsidR="00E5434D" w:rsidRPr="00E5434D" w:rsidRDefault="00E5434D" w:rsidP="00E543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54" w:lineRule="atLeast"/>
        <w:jc w:val="both"/>
        <w:rPr>
          <w:rFonts w:eastAsia="Times New Roman" w:cs="Arial"/>
          <w:color w:val="555555"/>
          <w:sz w:val="20"/>
          <w:szCs w:val="20"/>
          <w:lang w:eastAsia="el-GR"/>
        </w:rPr>
      </w:pPr>
      <w:hyperlink r:id="rId6" w:history="1">
        <w:r w:rsidRPr="00E5434D">
          <w:rPr>
            <w:rStyle w:val="Strong"/>
            <w:rFonts w:cs="Arial"/>
            <w:color w:val="0099FF"/>
            <w:sz w:val="20"/>
            <w:szCs w:val="20"/>
            <w:shd w:val="clear" w:color="auto" w:fill="FFFFFF"/>
          </w:rPr>
          <w:t>Υγειονομικοί και άλλοι όροι που εφαρμόζονται στις μη εμπορικού χαρακτήρα μετακινήσεις ζώων συντροφιάς </w:t>
        </w:r>
      </w:hyperlink>
      <w:r w:rsidRPr="00E5434D">
        <w:rPr>
          <w:rStyle w:val="Strong"/>
          <w:rFonts w:cs="Arial"/>
          <w:color w:val="555555"/>
          <w:sz w:val="20"/>
          <w:szCs w:val="20"/>
          <w:shd w:val="clear" w:color="auto" w:fill="FFFFFF"/>
        </w:rPr>
        <w:t> (07.08.15)</w:t>
      </w:r>
      <w:r w:rsidRPr="00E5434D">
        <w:rPr>
          <w:rStyle w:val="apple-converted-space"/>
          <w:rFonts w:cs="Arial"/>
          <w:color w:val="555555"/>
          <w:sz w:val="20"/>
          <w:szCs w:val="20"/>
          <w:shd w:val="clear" w:color="auto" w:fill="FFFFFF"/>
        </w:rPr>
        <w:t> </w:t>
      </w:r>
      <w:r w:rsidRPr="00E5434D">
        <w:rPr>
          <w:rStyle w:val="Strong"/>
          <w:rFonts w:cs="Arial"/>
          <w:color w:val="555555"/>
          <w:sz w:val="20"/>
          <w:szCs w:val="20"/>
          <w:shd w:val="clear" w:color="auto" w:fill="FFFFFF"/>
        </w:rPr>
        <w:t> </w:t>
      </w:r>
    </w:p>
    <w:p w:rsidR="00E5434D" w:rsidRPr="00E5434D" w:rsidRDefault="00E5434D" w:rsidP="003C73EB">
      <w:pPr>
        <w:pStyle w:val="ListParagraph"/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E5434D">
        <w:rPr>
          <w:rFonts w:cs="Segoe UI"/>
          <w:color w:val="444444"/>
          <w:sz w:val="20"/>
          <w:szCs w:val="20"/>
          <w:shd w:val="clear" w:color="auto" w:fill="FFFFFF"/>
          <w:lang w:val="en-US"/>
        </w:rPr>
        <w:t>Health and</w:t>
      </w:r>
      <w:r w:rsidRPr="00E5434D">
        <w:rPr>
          <w:rStyle w:val="apple-converted-space"/>
          <w:rFonts w:cs="Segoe UI"/>
          <w:color w:val="444444"/>
          <w:sz w:val="20"/>
          <w:szCs w:val="20"/>
          <w:shd w:val="clear" w:color="auto" w:fill="FFFFFF"/>
          <w:lang w:val="en-US"/>
        </w:rPr>
        <w:t> </w:t>
      </w:r>
      <w:r w:rsidRPr="00E5434D">
        <w:rPr>
          <w:rFonts w:cs="Segoe UI"/>
          <w:color w:val="444444"/>
          <w:sz w:val="20"/>
          <w:szCs w:val="20"/>
          <w:shd w:val="clear" w:color="auto" w:fill="FFFFFF"/>
          <w:lang w:val="en-US"/>
        </w:rPr>
        <w:t>other</w:t>
      </w:r>
      <w:r w:rsidRPr="00E5434D">
        <w:rPr>
          <w:rStyle w:val="apple-converted-space"/>
          <w:rFonts w:cs="Segoe UI"/>
          <w:color w:val="444444"/>
          <w:sz w:val="20"/>
          <w:szCs w:val="20"/>
          <w:shd w:val="clear" w:color="auto" w:fill="FFFFFF"/>
          <w:lang w:val="en-US"/>
        </w:rPr>
        <w:t> </w:t>
      </w:r>
      <w:r w:rsidRPr="00E5434D">
        <w:rPr>
          <w:rFonts w:cs="Segoe UI"/>
          <w:color w:val="444444"/>
          <w:sz w:val="20"/>
          <w:szCs w:val="20"/>
          <w:shd w:val="clear" w:color="auto" w:fill="FFFFFF"/>
          <w:lang w:val="en-US"/>
        </w:rPr>
        <w:t xml:space="preserve">requirements applicable to the non-commercial transportation of the </w:t>
      </w:r>
      <w:r w:rsidRPr="00E5434D">
        <w:rPr>
          <w:rFonts w:cs="Segoe UI"/>
          <w:color w:val="444444"/>
          <w:sz w:val="20"/>
          <w:szCs w:val="20"/>
          <w:shd w:val="clear" w:color="auto" w:fill="FFFFFF"/>
          <w:lang w:val="en-US"/>
        </w:rPr>
        <w:t>companion animals</w:t>
      </w:r>
      <w:r w:rsidRPr="00E5434D">
        <w:rPr>
          <w:rStyle w:val="apple-converted-space"/>
          <w:rFonts w:cs="Segoe UI"/>
          <w:color w:val="444444"/>
          <w:sz w:val="20"/>
          <w:szCs w:val="20"/>
          <w:shd w:val="clear" w:color="auto" w:fill="FFFFFF"/>
          <w:lang w:val="en-US"/>
        </w:rPr>
        <w:t> </w:t>
      </w:r>
      <w:r w:rsidRPr="00E5434D">
        <w:rPr>
          <w:rFonts w:cs="Segoe UI"/>
          <w:color w:val="444444"/>
          <w:sz w:val="20"/>
          <w:szCs w:val="20"/>
          <w:shd w:val="clear" w:color="auto" w:fill="FFFFFF"/>
          <w:lang w:val="en-US"/>
        </w:rPr>
        <w:t>(07.08.15)</w:t>
      </w:r>
    </w:p>
    <w:p w:rsidR="00E5434D" w:rsidRPr="003C73EB" w:rsidRDefault="00E5434D" w:rsidP="00E543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54" w:lineRule="atLeast"/>
        <w:jc w:val="both"/>
        <w:rPr>
          <w:rFonts w:eastAsia="Times New Roman" w:cs="Arial"/>
          <w:color w:val="555555"/>
          <w:sz w:val="20"/>
          <w:szCs w:val="20"/>
          <w:lang w:val="en-US" w:eastAsia="el-GR"/>
        </w:rPr>
      </w:pPr>
      <w:hyperlink r:id="rId7" w:history="1"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http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://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www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.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minagric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.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gr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images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stories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docs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politis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Zoa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_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Syntrofias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/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egkiklios</w:t>
        </w:r>
        <w:r w:rsidRPr="003C73EB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2963_87735_2015.</w:t>
        </w:r>
        <w:r w:rsidRPr="00E5434D">
          <w:rPr>
            <w:rFonts w:eastAsia="Times New Roman" w:cs="Arial"/>
            <w:b/>
            <w:bCs/>
            <w:color w:val="0099FF"/>
            <w:sz w:val="20"/>
            <w:szCs w:val="20"/>
            <w:lang w:val="en-US" w:eastAsia="el-GR"/>
          </w:rPr>
          <w:t>pdf</w:t>
        </w:r>
      </w:hyperlink>
    </w:p>
    <w:p w:rsidR="00E5434D" w:rsidRPr="00E5434D" w:rsidRDefault="00E5434D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proofErr w:type="gramStart"/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and</w:t>
      </w:r>
      <w:proofErr w:type="gramEnd"/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we kindly request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that from now on any pet under 12 weeks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old to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not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be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imported in our country.</w:t>
      </w:r>
    </w:p>
    <w:p w:rsidR="00E5434D" w:rsidRPr="00E5434D" w:rsidRDefault="00E5434D" w:rsidP="00E5434D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E5434D" w:rsidRPr="00E5434D" w:rsidRDefault="00E5434D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Unfortunately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it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is very common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fact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that </w:t>
      </w:r>
      <w:r w:rsidR="00F477F3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in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pet-shops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>, imported pets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are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sold</w:t>
      </w:r>
      <w:r w:rsidR="00F477F3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younger than 12 weeks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old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in violation of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legislation, which means that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they 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are 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>import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>ed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very often even animals 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of one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month</w:t>
      </w:r>
      <w:r w:rsidR="00F477F3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old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.</w:t>
      </w:r>
    </w:p>
    <w:p w:rsidR="00E5434D" w:rsidRPr="00E5434D" w:rsidRDefault="00E5434D" w:rsidP="00E5434D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E5434D" w:rsidRPr="00E5434D" w:rsidRDefault="00E5434D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We also 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kindly request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the respective departments of 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 Ministry </w:t>
      </w:r>
      <w:r w:rsidR="00953405" w:rsidRPr="007C39F5">
        <w:rPr>
          <w:rStyle w:val="Strong"/>
          <w:rFonts w:cs="Tahoma"/>
          <w:b w:val="0"/>
          <w:color w:val="000000"/>
          <w:sz w:val="20"/>
          <w:szCs w:val="20"/>
          <w:bdr w:val="none" w:sz="0" w:space="0" w:color="auto" w:frame="1"/>
          <w:shd w:val="clear" w:color="auto" w:fill="FFFFFF"/>
          <w:lang w:val="en-US"/>
        </w:rPr>
        <w:t xml:space="preserve">of Reconstruction of Production, Environment and </w:t>
      </w:r>
      <w:r w:rsidR="00953405" w:rsidRPr="007C39F5">
        <w:rPr>
          <w:rStyle w:val="Strong"/>
          <w:rFonts w:cs="Tahoma"/>
          <w:b w:val="0"/>
          <w:color w:val="000000"/>
          <w:sz w:val="20"/>
          <w:szCs w:val="20"/>
          <w:bdr w:val="none" w:sz="0" w:space="0" w:color="auto" w:frame="1"/>
          <w:shd w:val="clear" w:color="auto" w:fill="FFFFFF"/>
          <w:lang w:val="en-US"/>
        </w:rPr>
        <w:t>Energy</w:t>
      </w:r>
      <w:r w:rsidR="00953405">
        <w:rPr>
          <w:rStyle w:val="Strong"/>
          <w:rFonts w:cs="Tahoma"/>
          <w:b w:val="0"/>
          <w:color w:val="000000"/>
          <w:sz w:val="20"/>
          <w:szCs w:val="20"/>
          <w:bdr w:val="none" w:sz="0" w:space="0" w:color="auto" w:frame="1"/>
          <w:shd w:val="clear" w:color="auto" w:fill="FFFFFF"/>
          <w:lang w:val="en-US"/>
        </w:rPr>
        <w:t xml:space="preserve"> </w:t>
      </w:r>
      <w:r w:rsidR="00953405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to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inform immediately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and in writing all the veterinary services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of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the country to carry out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>,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without 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any further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delay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, </w:t>
      </w:r>
      <w:r w:rsidR="00953405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stricter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controls and impose the appropriate penalties 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>to the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pet-shops in the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>ir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area, where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ver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such incidents</w:t>
      </w:r>
      <w:r w:rsidR="00953405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are found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, and to inform their owners also 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in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writing for the provision of our legislation.</w:t>
      </w:r>
    </w:p>
    <w:p w:rsidR="00E5434D" w:rsidRPr="00E5434D" w:rsidRDefault="00E5434D" w:rsidP="00E5434D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E5434D" w:rsidRPr="00E5434D" w:rsidRDefault="00E5434D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Finally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>,</w:t>
      </w:r>
      <w:r w:rsidR="003C73EB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we kindly ask </w:t>
      </w:r>
      <w:r w:rsidR="003C73EB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the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responsible 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political and police authorities of the Ministry 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>of Citizen P</w:t>
      </w:r>
      <w:r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rotection to inform the local Police</w:t>
      </w:r>
      <w:r w:rsidR="003C73EB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authorities.</w:t>
      </w:r>
    </w:p>
    <w:p w:rsidR="00E5434D" w:rsidRPr="00E5434D" w:rsidRDefault="00E5434D" w:rsidP="00E5434D">
      <w:pPr>
        <w:spacing w:after="0" w:line="240" w:lineRule="auto"/>
        <w:rPr>
          <w:rFonts w:eastAsia="Times New Roman" w:cs="Times New Roman"/>
          <w:sz w:val="20"/>
          <w:szCs w:val="20"/>
          <w:lang w:val="en-US" w:eastAsia="el-GR"/>
        </w:rPr>
      </w:pPr>
    </w:p>
    <w:p w:rsidR="00E5434D" w:rsidRPr="00E5434D" w:rsidRDefault="003C73EB" w:rsidP="003C73EB">
      <w:pPr>
        <w:shd w:val="clear" w:color="auto" w:fill="FFFFFF"/>
        <w:spacing w:after="0" w:line="300" w:lineRule="atLeast"/>
        <w:rPr>
          <w:rFonts w:eastAsia="Times New Roman" w:cs="Times New Roman"/>
          <w:sz w:val="20"/>
          <w:szCs w:val="20"/>
          <w:lang w:val="en-US" w:eastAsia="el-GR"/>
        </w:rPr>
      </w:pPr>
      <w:r>
        <w:rPr>
          <w:rFonts w:eastAsia="Times New Roman" w:cs="Segoe UI"/>
          <w:color w:val="444444"/>
          <w:sz w:val="20"/>
          <w:szCs w:val="20"/>
          <w:lang w:val="en-US" w:eastAsia="el-GR"/>
        </w:rPr>
        <w:t>In h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ope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of 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the above and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>in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 common effort to control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the violation of the </w:t>
      </w:r>
      <w:r w:rsidR="000D7E16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laws </w:t>
      </w:r>
      <w:r w:rsidR="000D7E16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in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> relation to imports 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>of companion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 animals,</w:t>
      </w:r>
      <w:r w:rsidR="00E5434D" w:rsidRPr="00E5434D">
        <w:rPr>
          <w:rFonts w:eastAsia="Times New Roman" w:cs="Segoe UI"/>
          <w:color w:val="444444"/>
          <w:sz w:val="20"/>
          <w:szCs w:val="20"/>
          <w:lang w:val="en-US" w:eastAsia="el-GR"/>
        </w:rPr>
        <w:br/>
      </w:r>
    </w:p>
    <w:p w:rsidR="00E5434D" w:rsidRDefault="00E5434D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 w:rsidRPr="00E5434D">
        <w:rPr>
          <w:rFonts w:eastAsia="Times New Roman" w:cs="Segoe UI"/>
          <w:color w:val="444444"/>
          <w:sz w:val="20"/>
          <w:szCs w:val="20"/>
          <w:lang w:eastAsia="el-GR"/>
        </w:rPr>
        <w:t>Yours sincerely,</w:t>
      </w:r>
    </w:p>
    <w:p w:rsidR="003C73EB" w:rsidRDefault="003C73EB" w:rsidP="00E5434D">
      <w:pPr>
        <w:shd w:val="clear" w:color="auto" w:fill="FFFFFF"/>
        <w:spacing w:after="0" w:line="300" w:lineRule="atLeast"/>
        <w:rPr>
          <w:rFonts w:eastAsia="Times New Roman" w:cs="Segoe UI"/>
          <w:color w:val="444444"/>
          <w:sz w:val="20"/>
          <w:szCs w:val="20"/>
          <w:lang w:val="en-US" w:eastAsia="el-GR"/>
        </w:rPr>
      </w:pPr>
      <w:r>
        <w:rPr>
          <w:rFonts w:eastAsia="Times New Roman" w:cs="Segoe UI"/>
          <w:color w:val="444444"/>
          <w:sz w:val="20"/>
          <w:szCs w:val="20"/>
          <w:lang w:val="en-US" w:eastAsia="el-GR"/>
        </w:rPr>
        <w:t xml:space="preserve">The PanHellenic Animal Welfare and Environmental </w:t>
      </w:r>
      <w:r w:rsidR="000D7E16">
        <w:rPr>
          <w:rFonts w:eastAsia="Times New Roman" w:cs="Segoe UI"/>
          <w:color w:val="444444"/>
          <w:sz w:val="20"/>
          <w:szCs w:val="20"/>
          <w:lang w:val="en-US" w:eastAsia="el-GR"/>
        </w:rPr>
        <w:t>Federation (</w:t>
      </w:r>
      <w:r>
        <w:rPr>
          <w:rFonts w:eastAsia="Times New Roman" w:cs="Segoe UI"/>
          <w:color w:val="444444"/>
          <w:sz w:val="20"/>
          <w:szCs w:val="20"/>
          <w:lang w:val="en-US" w:eastAsia="el-GR"/>
        </w:rPr>
        <w:t>54 Associations) and</w:t>
      </w:r>
    </w:p>
    <w:p w:rsidR="003C73EB" w:rsidRPr="003C73EB" w:rsidRDefault="003C73EB" w:rsidP="00E5434D">
      <w:pPr>
        <w:shd w:val="clear" w:color="auto" w:fill="FFFFFF"/>
        <w:spacing w:after="0" w:line="300" w:lineRule="atLeast"/>
        <w:rPr>
          <w:rFonts w:eastAsia="Times New Roman" w:cs="Arial"/>
          <w:color w:val="555555"/>
          <w:sz w:val="20"/>
          <w:szCs w:val="20"/>
          <w:lang w:val="en-US" w:eastAsia="el-GR"/>
        </w:rPr>
      </w:pPr>
      <w:r>
        <w:rPr>
          <w:rFonts w:eastAsia="Times New Roman" w:cs="Arial"/>
          <w:color w:val="555555"/>
          <w:sz w:val="20"/>
          <w:szCs w:val="20"/>
          <w:lang w:val="en-US" w:eastAsia="el-GR"/>
        </w:rPr>
        <w:t xml:space="preserve">The PanHellenic Steering Committee </w:t>
      </w:r>
      <w:r w:rsidR="000D7E16">
        <w:rPr>
          <w:rFonts w:eastAsia="Times New Roman" w:cs="Arial"/>
          <w:color w:val="555555"/>
          <w:sz w:val="20"/>
          <w:szCs w:val="20"/>
          <w:lang w:val="en-US" w:eastAsia="el-GR"/>
        </w:rPr>
        <w:t>(132 Associations)</w:t>
      </w:r>
    </w:p>
    <w:sectPr w:rsidR="003C73EB" w:rsidRPr="003C73E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7D1895"/>
    <w:multiLevelType w:val="multilevel"/>
    <w:tmpl w:val="987EB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126"/>
    <w:rsid w:val="000D7E16"/>
    <w:rsid w:val="003C73EB"/>
    <w:rsid w:val="007C39F5"/>
    <w:rsid w:val="00953405"/>
    <w:rsid w:val="009C01D6"/>
    <w:rsid w:val="00B77126"/>
    <w:rsid w:val="00E5434D"/>
    <w:rsid w:val="00F47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B77126"/>
  </w:style>
  <w:style w:type="character" w:customStyle="1" w:styleId="highlight">
    <w:name w:val="highlight"/>
    <w:basedOn w:val="DefaultParagraphFont"/>
    <w:rsid w:val="00B77126"/>
  </w:style>
  <w:style w:type="character" w:styleId="Strong">
    <w:name w:val="Strong"/>
    <w:basedOn w:val="DefaultParagraphFont"/>
    <w:uiPriority w:val="22"/>
    <w:qFormat/>
    <w:rsid w:val="00B7712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E543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543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B77126"/>
  </w:style>
  <w:style w:type="character" w:customStyle="1" w:styleId="highlight">
    <w:name w:val="highlight"/>
    <w:basedOn w:val="DefaultParagraphFont"/>
    <w:rsid w:val="00B77126"/>
  </w:style>
  <w:style w:type="character" w:styleId="Strong">
    <w:name w:val="Strong"/>
    <w:basedOn w:val="DefaultParagraphFont"/>
    <w:uiPriority w:val="22"/>
    <w:qFormat/>
    <w:rsid w:val="00B7712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E543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543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7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inagric.gr/images/stories/docs/politis/Zoa_Syntrofias/egkiklios2963_87735_2015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nagric.gr/images/stories/docs/politis/Zoa_Syntrofias/egkiklios2963_87735_2015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405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2015-08-26T04:55:00Z</dcterms:created>
  <dcterms:modified xsi:type="dcterms:W3CDTF">2015-08-26T06:00:00Z</dcterms:modified>
</cp:coreProperties>
</file>