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0A" w:rsidRDefault="0062720A" w:rsidP="003E2372">
      <w:pPr>
        <w:jc w:val="both"/>
        <w:rPr>
          <w:b/>
          <w:sz w:val="24"/>
          <w:szCs w:val="24"/>
          <w:u w:val="single"/>
        </w:rPr>
      </w:pPr>
      <w:r w:rsidRPr="0062720A">
        <w:rPr>
          <w:b/>
          <w:sz w:val="24"/>
          <w:szCs w:val="24"/>
          <w:u w:val="single"/>
        </w:rPr>
        <w:t xml:space="preserve">Erste SPD-Kandidatur – Christina </w:t>
      </w:r>
      <w:r>
        <w:rPr>
          <w:b/>
          <w:sz w:val="24"/>
          <w:szCs w:val="24"/>
          <w:u w:val="single"/>
        </w:rPr>
        <w:t>Kamp</w:t>
      </w:r>
      <w:r w:rsidRPr="0062720A">
        <w:rPr>
          <w:b/>
          <w:sz w:val="24"/>
          <w:szCs w:val="24"/>
          <w:u w:val="single"/>
        </w:rPr>
        <w:t>mann und Michael Roth</w:t>
      </w:r>
    </w:p>
    <w:p w:rsidR="0062720A" w:rsidRDefault="0062720A" w:rsidP="003E2372">
      <w:pPr>
        <w:jc w:val="both"/>
        <w:rPr>
          <w:sz w:val="24"/>
          <w:szCs w:val="24"/>
        </w:rPr>
      </w:pPr>
      <w:r>
        <w:rPr>
          <w:sz w:val="24"/>
          <w:szCs w:val="24"/>
        </w:rPr>
        <w:t>Nachdem am Montag die offizielle Bewerbungsfrist für den Parteivorsitz</w:t>
      </w:r>
      <w:r w:rsidR="006422B3" w:rsidRPr="006422B3">
        <w:rPr>
          <w:sz w:val="24"/>
          <w:szCs w:val="24"/>
        </w:rPr>
        <w:t xml:space="preserve"> </w:t>
      </w:r>
      <w:r w:rsidR="006422B3">
        <w:rPr>
          <w:sz w:val="24"/>
          <w:szCs w:val="24"/>
        </w:rPr>
        <w:t>der SPD</w:t>
      </w:r>
      <w:r>
        <w:rPr>
          <w:sz w:val="24"/>
          <w:szCs w:val="24"/>
        </w:rPr>
        <w:t xml:space="preserve"> begann, hat sich nun bereits ein erstes Team beworben. Michael Roth, aktuell Staatsminister für Europa</w:t>
      </w:r>
      <w:r w:rsidR="006422B3">
        <w:rPr>
          <w:sz w:val="24"/>
          <w:szCs w:val="24"/>
        </w:rPr>
        <w:t>,</w:t>
      </w:r>
      <w:r>
        <w:rPr>
          <w:sz w:val="24"/>
          <w:szCs w:val="24"/>
        </w:rPr>
        <w:t xml:space="preserve"> und Christina Kampmann, ehemalige nordrheinwestfälische Familienministerin, kandidieren als Duo für den Parteivorsitz.</w:t>
      </w:r>
      <w:r>
        <w:rPr>
          <w:rStyle w:val="Funotenzeichen"/>
          <w:sz w:val="24"/>
          <w:szCs w:val="24"/>
        </w:rPr>
        <w:footnoteReference w:id="1"/>
      </w:r>
      <w:r>
        <w:rPr>
          <w:sz w:val="24"/>
          <w:szCs w:val="24"/>
        </w:rPr>
        <w:t xml:space="preserve"> Die Bewerbungen als Team für eine zukünftige SPD-Doppelspitze sind von Parteivorstand der SPD ausdrücklich erwünscht.</w:t>
      </w:r>
      <w:r>
        <w:rPr>
          <w:rStyle w:val="Funotenzeichen"/>
          <w:sz w:val="24"/>
          <w:szCs w:val="24"/>
        </w:rPr>
        <w:footnoteReference w:id="2"/>
      </w:r>
    </w:p>
    <w:p w:rsidR="0062720A" w:rsidRDefault="006422B3" w:rsidP="003E2372">
      <w:pPr>
        <w:jc w:val="both"/>
        <w:rPr>
          <w:sz w:val="24"/>
          <w:szCs w:val="24"/>
        </w:rPr>
      </w:pPr>
      <w:r>
        <w:rPr>
          <w:sz w:val="24"/>
          <w:szCs w:val="24"/>
        </w:rPr>
        <w:t>Roth und Kamp</w:t>
      </w:r>
      <w:r w:rsidR="0062720A">
        <w:rPr>
          <w:sz w:val="24"/>
          <w:szCs w:val="24"/>
        </w:rPr>
        <w:t xml:space="preserve">mann </w:t>
      </w:r>
      <w:r>
        <w:rPr>
          <w:sz w:val="24"/>
          <w:szCs w:val="24"/>
        </w:rPr>
        <w:t xml:space="preserve">sind Teil des </w:t>
      </w:r>
      <w:r w:rsidR="0062720A">
        <w:rPr>
          <w:sz w:val="24"/>
          <w:szCs w:val="24"/>
        </w:rPr>
        <w:t>politisch linken Parteiflügel</w:t>
      </w:r>
      <w:r>
        <w:rPr>
          <w:sz w:val="24"/>
          <w:szCs w:val="24"/>
        </w:rPr>
        <w:t>s</w:t>
      </w:r>
      <w:r w:rsidR="0062720A">
        <w:rPr>
          <w:sz w:val="24"/>
          <w:szCs w:val="24"/>
        </w:rPr>
        <w:t xml:space="preserve"> der SPD.</w:t>
      </w:r>
      <w:r w:rsidR="0062720A">
        <w:rPr>
          <w:rStyle w:val="Funotenzeichen"/>
          <w:sz w:val="24"/>
          <w:szCs w:val="24"/>
        </w:rPr>
        <w:footnoteReference w:id="3"/>
      </w:r>
      <w:r>
        <w:rPr>
          <w:sz w:val="24"/>
          <w:szCs w:val="24"/>
          <w:vertAlign w:val="superscript"/>
        </w:rPr>
        <w:t>&amp;</w:t>
      </w:r>
      <w:r>
        <w:rPr>
          <w:rStyle w:val="Funotenzeichen"/>
          <w:sz w:val="24"/>
          <w:szCs w:val="24"/>
        </w:rPr>
        <w:footnoteReference w:id="4"/>
      </w:r>
      <w:r w:rsidR="0062720A">
        <w:rPr>
          <w:sz w:val="24"/>
          <w:szCs w:val="24"/>
        </w:rPr>
        <w:t xml:space="preserve"> In einem gemeinsamen Interview mit dem </w:t>
      </w:r>
      <w:proofErr w:type="spellStart"/>
      <w:r w:rsidR="0062720A">
        <w:rPr>
          <w:sz w:val="24"/>
          <w:szCs w:val="24"/>
        </w:rPr>
        <w:t>RedaktionsNetzwerk</w:t>
      </w:r>
      <w:proofErr w:type="spellEnd"/>
      <w:r w:rsidR="0062720A">
        <w:rPr>
          <w:sz w:val="24"/>
          <w:szCs w:val="24"/>
        </w:rPr>
        <w:t xml:space="preserve"> Deutsc</w:t>
      </w:r>
      <w:r w:rsidR="00AD5E8C">
        <w:rPr>
          <w:sz w:val="24"/>
          <w:szCs w:val="24"/>
        </w:rPr>
        <w:t>hland begründete Kampmann ihre K</w:t>
      </w:r>
      <w:r w:rsidR="0062720A">
        <w:rPr>
          <w:sz w:val="24"/>
          <w:szCs w:val="24"/>
        </w:rPr>
        <w:t xml:space="preserve">andidatur mit dem Wunsch, der SPD </w:t>
      </w:r>
      <w:r w:rsidR="00E0388A">
        <w:rPr>
          <w:sz w:val="24"/>
          <w:szCs w:val="24"/>
        </w:rPr>
        <w:t>„</w:t>
      </w:r>
      <w:r w:rsidR="0062720A">
        <w:rPr>
          <w:sz w:val="24"/>
          <w:szCs w:val="24"/>
        </w:rPr>
        <w:t>neuen Optimismus und Selbst</w:t>
      </w:r>
      <w:r w:rsidR="00E0388A">
        <w:rPr>
          <w:sz w:val="24"/>
          <w:szCs w:val="24"/>
        </w:rPr>
        <w:t>bewusstsein“ zurückgeben zu wollen. Roth möchte, dass sich die SPD weniger mit sich selbst beschäftigt und zukünftig als Ort „großer Debatten und Visionen“ wahrgenommen wird.</w:t>
      </w:r>
      <w:r w:rsidR="00E0388A">
        <w:rPr>
          <w:rStyle w:val="Funotenzeichen"/>
          <w:sz w:val="24"/>
          <w:szCs w:val="24"/>
        </w:rPr>
        <w:footnoteReference w:id="5"/>
      </w:r>
    </w:p>
    <w:p w:rsidR="00E0388A" w:rsidRDefault="00E0388A" w:rsidP="003E2372">
      <w:pPr>
        <w:jc w:val="both"/>
        <w:rPr>
          <w:sz w:val="24"/>
          <w:szCs w:val="24"/>
        </w:rPr>
      </w:pPr>
      <w:r>
        <w:rPr>
          <w:sz w:val="24"/>
          <w:szCs w:val="24"/>
        </w:rPr>
        <w:t>Unter Kampmann und Roth soll die SPD weiterhin eine „Gerechtigkeitspartei“ bleiben. Die große Koalition sei, so Kampmann, „kein Wunschbündnis“. Beide wollen daher die Mitglieder zur Halbzeit nach insgesamt zwei Jahren darüber entscheiden lassen, ob es mit der GroKo weitergehen soll oder nicht.</w:t>
      </w:r>
    </w:p>
    <w:p w:rsidR="0062720A" w:rsidRPr="0062720A" w:rsidRDefault="00E0388A" w:rsidP="003E2372">
      <w:pPr>
        <w:jc w:val="both"/>
        <w:rPr>
          <w:sz w:val="24"/>
          <w:szCs w:val="24"/>
        </w:rPr>
      </w:pPr>
      <w:r>
        <w:rPr>
          <w:sz w:val="24"/>
          <w:szCs w:val="24"/>
        </w:rPr>
        <w:t>Bis zum ersten September können sich weitere Bewerber bei der SPD melden. Nach vielen Absagen anderer SPD-Mitglieder könnte das Duo Kampmann-Roth einen Wendepunkt in der Berichterstattung über den SPD-Parte</w:t>
      </w:r>
      <w:bookmarkStart w:id="0" w:name="_GoBack"/>
      <w:bookmarkEnd w:id="0"/>
      <w:r>
        <w:rPr>
          <w:sz w:val="24"/>
          <w:szCs w:val="24"/>
        </w:rPr>
        <w:t>ivorsitz darstellen.</w:t>
      </w:r>
    </w:p>
    <w:sectPr w:rsidR="0062720A" w:rsidRPr="006272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45" w:rsidRDefault="00C55745" w:rsidP="0062720A">
      <w:pPr>
        <w:spacing w:after="0" w:line="240" w:lineRule="auto"/>
      </w:pPr>
      <w:r>
        <w:separator/>
      </w:r>
    </w:p>
  </w:endnote>
  <w:endnote w:type="continuationSeparator" w:id="0">
    <w:p w:rsidR="00C55745" w:rsidRDefault="00C55745" w:rsidP="0062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45" w:rsidRDefault="00C55745" w:rsidP="0062720A">
      <w:pPr>
        <w:spacing w:after="0" w:line="240" w:lineRule="auto"/>
      </w:pPr>
      <w:r>
        <w:separator/>
      </w:r>
    </w:p>
  </w:footnote>
  <w:footnote w:type="continuationSeparator" w:id="0">
    <w:p w:rsidR="00C55745" w:rsidRDefault="00C55745" w:rsidP="0062720A">
      <w:pPr>
        <w:spacing w:after="0" w:line="240" w:lineRule="auto"/>
      </w:pPr>
      <w:r>
        <w:continuationSeparator/>
      </w:r>
    </w:p>
  </w:footnote>
  <w:footnote w:id="1">
    <w:p w:rsidR="0062720A" w:rsidRPr="003E2372" w:rsidRDefault="0062720A">
      <w:pPr>
        <w:pStyle w:val="Funotentext"/>
      </w:pPr>
      <w:r>
        <w:rPr>
          <w:rStyle w:val="Funotenzeichen"/>
        </w:rPr>
        <w:footnoteRef/>
      </w:r>
      <w:r>
        <w:t xml:space="preserve"> </w:t>
      </w:r>
      <w:hyperlink r:id="rId1" w:history="1">
        <w:r w:rsidRPr="003E2372">
          <w:rPr>
            <w:rStyle w:val="Hyperlink"/>
            <w:color w:val="auto"/>
            <w:u w:val="none"/>
          </w:rPr>
          <w:t>https://www.faz.net/aktuell/politik/inland/roth-und-kampmann-erstes-duo-fuer-spd-parteispitze-16265865.html</w:t>
        </w:r>
      </w:hyperlink>
    </w:p>
  </w:footnote>
  <w:footnote w:id="2">
    <w:p w:rsidR="0062720A" w:rsidRPr="003E2372" w:rsidRDefault="0062720A">
      <w:pPr>
        <w:pStyle w:val="Funotentext"/>
      </w:pPr>
      <w:r w:rsidRPr="003E2372">
        <w:rPr>
          <w:rStyle w:val="Funotenzeichen"/>
        </w:rPr>
        <w:footnoteRef/>
      </w:r>
      <w:r w:rsidRPr="003E2372">
        <w:t xml:space="preserve"> </w:t>
      </w:r>
      <w:hyperlink r:id="rId2" w:history="1">
        <w:r w:rsidRPr="003E2372">
          <w:rPr>
            <w:rStyle w:val="Hyperlink"/>
            <w:color w:val="auto"/>
            <w:u w:val="none"/>
          </w:rPr>
          <w:t>https://www.handelsblatt.com/politik/deutschland/spd-bewerbungsfrist-fuer-spd-parteivorsitz-beginnt/24510984.html?ticket=ST-3119298-Viy3zKf9sJnWn3TocbXV-ap3</w:t>
        </w:r>
      </w:hyperlink>
    </w:p>
  </w:footnote>
  <w:footnote w:id="3">
    <w:p w:rsidR="0062720A" w:rsidRPr="00CB0C6B" w:rsidRDefault="0062720A">
      <w:pPr>
        <w:pStyle w:val="Funotentext"/>
      </w:pPr>
      <w:r w:rsidRPr="00CB0C6B">
        <w:rPr>
          <w:rStyle w:val="Funotenzeichen"/>
        </w:rPr>
        <w:footnoteRef/>
      </w:r>
      <w:r w:rsidRPr="00CB0C6B">
        <w:t xml:space="preserve"> </w:t>
      </w:r>
      <w:hyperlink r:id="rId3" w:history="1">
        <w:r w:rsidRPr="00CB0C6B">
          <w:rPr>
            <w:rStyle w:val="Hyperlink"/>
            <w:color w:val="auto"/>
            <w:u w:val="none"/>
          </w:rPr>
          <w:t>https://www.sueddeutsche.de/politik/spd-vorsitz-kampmann-roth-1.4510133</w:t>
        </w:r>
      </w:hyperlink>
    </w:p>
  </w:footnote>
  <w:footnote w:id="4">
    <w:p w:rsidR="006422B3" w:rsidRPr="00CB0C6B" w:rsidRDefault="006422B3">
      <w:pPr>
        <w:pStyle w:val="Funotentext"/>
      </w:pPr>
      <w:r w:rsidRPr="00CB0C6B">
        <w:rPr>
          <w:rStyle w:val="Funotenzeichen"/>
        </w:rPr>
        <w:footnoteRef/>
      </w:r>
      <w:r w:rsidRPr="00CB0C6B">
        <w:t xml:space="preserve"> </w:t>
      </w:r>
      <w:hyperlink r:id="rId4" w:history="1">
        <w:r w:rsidRPr="00CB0C6B">
          <w:rPr>
            <w:rStyle w:val="Hyperlink"/>
            <w:color w:val="auto"/>
            <w:u w:val="none"/>
          </w:rPr>
          <w:t>https://taz.de/Kandidatur-fuer-SPD-Parteivorsitz/!5605275/</w:t>
        </w:r>
      </w:hyperlink>
    </w:p>
  </w:footnote>
  <w:footnote w:id="5">
    <w:p w:rsidR="00E0388A" w:rsidRDefault="00E0388A">
      <w:pPr>
        <w:pStyle w:val="Funotentext"/>
      </w:pPr>
      <w:r w:rsidRPr="003E2372">
        <w:rPr>
          <w:rStyle w:val="Funotenzeichen"/>
        </w:rPr>
        <w:footnoteRef/>
      </w:r>
      <w:r w:rsidRPr="003E2372">
        <w:t xml:space="preserve"> </w:t>
      </w:r>
      <w:hyperlink r:id="rId5" w:history="1">
        <w:r w:rsidRPr="003E2372">
          <w:rPr>
            <w:rStyle w:val="Hyperlink"/>
            <w:color w:val="auto"/>
            <w:u w:val="none"/>
          </w:rPr>
          <w:t>https://www.kn-online.de/Nachrichten/Politik/Michael-Roth-und-Christina-Kampmann-Die-SPD-laesst-die-Menschen-im-Land-derzeit-nicht-aufhorchen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0A"/>
    <w:rsid w:val="003E2372"/>
    <w:rsid w:val="004250B4"/>
    <w:rsid w:val="00487E54"/>
    <w:rsid w:val="005247D3"/>
    <w:rsid w:val="005F2DD9"/>
    <w:rsid w:val="0062720A"/>
    <w:rsid w:val="006422B3"/>
    <w:rsid w:val="008C7CB8"/>
    <w:rsid w:val="00AD5E8C"/>
    <w:rsid w:val="00C55745"/>
    <w:rsid w:val="00CB0C6B"/>
    <w:rsid w:val="00E0388A"/>
    <w:rsid w:val="00E07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272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720A"/>
    <w:rPr>
      <w:sz w:val="20"/>
      <w:szCs w:val="20"/>
    </w:rPr>
  </w:style>
  <w:style w:type="character" w:styleId="Funotenzeichen">
    <w:name w:val="footnote reference"/>
    <w:basedOn w:val="Absatz-Standardschriftart"/>
    <w:uiPriority w:val="99"/>
    <w:semiHidden/>
    <w:unhideWhenUsed/>
    <w:rsid w:val="0062720A"/>
    <w:rPr>
      <w:vertAlign w:val="superscript"/>
    </w:rPr>
  </w:style>
  <w:style w:type="character" w:styleId="Hyperlink">
    <w:name w:val="Hyperlink"/>
    <w:basedOn w:val="Absatz-Standardschriftart"/>
    <w:uiPriority w:val="99"/>
    <w:semiHidden/>
    <w:unhideWhenUsed/>
    <w:rsid w:val="00627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272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720A"/>
    <w:rPr>
      <w:sz w:val="20"/>
      <w:szCs w:val="20"/>
    </w:rPr>
  </w:style>
  <w:style w:type="character" w:styleId="Funotenzeichen">
    <w:name w:val="footnote reference"/>
    <w:basedOn w:val="Absatz-Standardschriftart"/>
    <w:uiPriority w:val="99"/>
    <w:semiHidden/>
    <w:unhideWhenUsed/>
    <w:rsid w:val="0062720A"/>
    <w:rPr>
      <w:vertAlign w:val="superscript"/>
    </w:rPr>
  </w:style>
  <w:style w:type="character" w:styleId="Hyperlink">
    <w:name w:val="Hyperlink"/>
    <w:basedOn w:val="Absatz-Standardschriftart"/>
    <w:uiPriority w:val="99"/>
    <w:semiHidden/>
    <w:unhideWhenUsed/>
    <w:rsid w:val="00627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ueddeutsche.de/politik/spd-vorsitz-kampmann-roth-1.4510133" TargetMode="External"/><Relationship Id="rId2" Type="http://schemas.openxmlformats.org/officeDocument/2006/relationships/hyperlink" Target="https://www.handelsblatt.com/politik/deutschland/spd-bewerbungsfrist-fuer-spd-parteivorsitz-beginnt/24510984.html?ticket=ST-3119298-Viy3zKf9sJnWn3TocbXV-ap3" TargetMode="External"/><Relationship Id="rId1" Type="http://schemas.openxmlformats.org/officeDocument/2006/relationships/hyperlink" Target="https://www.faz.net/aktuell/politik/inland/roth-und-kampmann-erstes-duo-fuer-spd-parteispitze-16265865.html" TargetMode="External"/><Relationship Id="rId5" Type="http://schemas.openxmlformats.org/officeDocument/2006/relationships/hyperlink" Target="https://www.kn-online.de/Nachrichten/Politik/Michael-Roth-und-Christina-Kampmann-Die-SPD-laesst-die-Menschen-im-Land-derzeit-nicht-aufhorchen" TargetMode="External"/><Relationship Id="rId4" Type="http://schemas.openxmlformats.org/officeDocument/2006/relationships/hyperlink" Target="https://taz.de/Kandidatur-fuer-SPD-Parteivorsitz/!56052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F506-137A-4758-AA66-6AEDEB73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Simi</cp:lastModifiedBy>
  <cp:revision>8</cp:revision>
  <dcterms:created xsi:type="dcterms:W3CDTF">2019-07-04T15:41:00Z</dcterms:created>
  <dcterms:modified xsi:type="dcterms:W3CDTF">2019-07-04T16:11:00Z</dcterms:modified>
</cp:coreProperties>
</file>