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10DB88" w14:textId="0BC512A5" w:rsidR="00CB6A0D" w:rsidRPr="00577A0F" w:rsidRDefault="00CB6A0D" w:rsidP="00CB6A0D">
      <w:pPr>
        <w:jc w:val="center"/>
        <w:rPr>
          <w:rFonts w:ascii="Cambria" w:hAnsi="Cambria" w:cs="Arial"/>
          <w:b/>
          <w:bCs/>
          <w:sz w:val="24"/>
          <w:szCs w:val="24"/>
          <w:u w:val="single"/>
        </w:rPr>
      </w:pPr>
      <w:r w:rsidRPr="00577A0F">
        <w:rPr>
          <w:rFonts w:ascii="Cambria" w:hAnsi="Cambria" w:cs="Arial"/>
          <w:b/>
          <w:bCs/>
          <w:sz w:val="24"/>
          <w:szCs w:val="24"/>
          <w:u w:val="single"/>
        </w:rPr>
        <w:t>Agenda</w:t>
      </w:r>
      <w:r w:rsidR="00DB4611" w:rsidRPr="00577A0F">
        <w:rPr>
          <w:rFonts w:ascii="Cambria" w:hAnsi="Cambria" w:cs="Arial"/>
          <w:b/>
          <w:bCs/>
          <w:sz w:val="24"/>
          <w:szCs w:val="24"/>
          <w:u w:val="single"/>
        </w:rPr>
        <w:t xml:space="preserve"> </w:t>
      </w:r>
    </w:p>
    <w:p w14:paraId="59B4246F" w14:textId="52A9F053" w:rsidR="00CB6A0D" w:rsidRPr="00577A0F" w:rsidRDefault="00385055" w:rsidP="00CB6A0D">
      <w:pPr>
        <w:jc w:val="center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>June 29, 2020</w:t>
      </w:r>
    </w:p>
    <w:p w14:paraId="6B89B6A1" w14:textId="77777777" w:rsidR="001A6E8F" w:rsidRDefault="001A6E8F" w:rsidP="001A6E8F">
      <w:pPr>
        <w:jc w:val="center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 xml:space="preserve">4 p.m. to </w:t>
      </w:r>
      <w:r w:rsidR="00DB4611" w:rsidRPr="00577A0F">
        <w:rPr>
          <w:rFonts w:ascii="Cambria" w:hAnsi="Cambria" w:cs="Arial"/>
          <w:sz w:val="24"/>
          <w:szCs w:val="24"/>
        </w:rPr>
        <w:t>6</w:t>
      </w:r>
      <w:r>
        <w:rPr>
          <w:rFonts w:ascii="Cambria" w:hAnsi="Cambria" w:cs="Arial"/>
          <w:sz w:val="24"/>
          <w:szCs w:val="24"/>
        </w:rPr>
        <w:t xml:space="preserve"> p.m. </w:t>
      </w:r>
    </w:p>
    <w:p w14:paraId="5B1929B4" w14:textId="77777777" w:rsidR="001A6E8F" w:rsidRDefault="001A6E8F" w:rsidP="001A6E8F">
      <w:pPr>
        <w:jc w:val="center"/>
        <w:rPr>
          <w:rFonts w:ascii="Cambria" w:hAnsi="Cambria" w:cs="Arial"/>
          <w:sz w:val="24"/>
          <w:szCs w:val="24"/>
        </w:rPr>
      </w:pPr>
    </w:p>
    <w:p w14:paraId="31B2A2BD" w14:textId="1D302571" w:rsidR="00CB6A0D" w:rsidRPr="00577A0F" w:rsidRDefault="00CB6A0D" w:rsidP="001A6E8F">
      <w:pPr>
        <w:jc w:val="center"/>
        <w:rPr>
          <w:rFonts w:ascii="Cambria" w:hAnsi="Cambria" w:cs="Arial"/>
          <w:b/>
          <w:bCs/>
          <w:sz w:val="24"/>
          <w:szCs w:val="24"/>
        </w:rPr>
      </w:pPr>
      <w:r w:rsidRPr="00577A0F">
        <w:rPr>
          <w:rFonts w:ascii="Cambria" w:hAnsi="Cambria" w:cs="Arial"/>
          <w:b/>
          <w:bCs/>
          <w:sz w:val="24"/>
          <w:szCs w:val="24"/>
        </w:rPr>
        <w:t>CALL TO ORDER</w:t>
      </w:r>
    </w:p>
    <w:p w14:paraId="563F5ECC" w14:textId="77777777" w:rsidR="00CB6A0D" w:rsidRPr="00577A0F" w:rsidRDefault="00CB6A0D" w:rsidP="00CB6A0D">
      <w:pPr>
        <w:rPr>
          <w:rFonts w:ascii="Cambria" w:hAnsi="Cambria" w:cs="Arial"/>
          <w:b/>
          <w:bCs/>
          <w:sz w:val="24"/>
          <w:szCs w:val="24"/>
        </w:rPr>
      </w:pPr>
    </w:p>
    <w:p w14:paraId="04F8D3D0" w14:textId="380B3B1D" w:rsidR="00CB6A0D" w:rsidRPr="009D74F2" w:rsidRDefault="00CB6A0D" w:rsidP="00CB6A0D">
      <w:pPr>
        <w:rPr>
          <w:rFonts w:ascii="Cambria" w:hAnsi="Cambria" w:cs="Arial"/>
          <w:b/>
          <w:bCs/>
          <w:sz w:val="20"/>
          <w:szCs w:val="20"/>
        </w:rPr>
      </w:pPr>
      <w:r w:rsidRPr="009D74F2">
        <w:rPr>
          <w:rFonts w:ascii="Cambria" w:hAnsi="Cambria" w:cs="Arial"/>
          <w:b/>
          <w:bCs/>
          <w:sz w:val="20"/>
          <w:szCs w:val="20"/>
        </w:rPr>
        <w:t>R</w:t>
      </w:r>
      <w:r w:rsidR="00577A0F" w:rsidRPr="009D74F2">
        <w:rPr>
          <w:rFonts w:ascii="Cambria" w:hAnsi="Cambria" w:cs="Arial"/>
          <w:b/>
          <w:bCs/>
          <w:sz w:val="20"/>
          <w:szCs w:val="20"/>
        </w:rPr>
        <w:t>OLL CALL</w:t>
      </w:r>
    </w:p>
    <w:p w14:paraId="07AFA31E" w14:textId="77777777" w:rsidR="00CB6A0D" w:rsidRPr="009D74F2" w:rsidRDefault="00CB6A0D" w:rsidP="00CB6A0D">
      <w:pPr>
        <w:rPr>
          <w:rFonts w:ascii="Cambria" w:hAnsi="Cambria" w:cs="Arial"/>
          <w:b/>
          <w:bCs/>
          <w:sz w:val="20"/>
          <w:szCs w:val="20"/>
        </w:rPr>
      </w:pPr>
    </w:p>
    <w:p w14:paraId="6DD65AB1" w14:textId="43C640C8" w:rsidR="00CB6A0D" w:rsidRPr="009D74F2" w:rsidRDefault="000E42B1" w:rsidP="00CB6A0D">
      <w:pPr>
        <w:rPr>
          <w:rFonts w:ascii="Cambria" w:hAnsi="Cambria" w:cs="Arial"/>
          <w:b/>
          <w:bCs/>
          <w:sz w:val="20"/>
          <w:szCs w:val="20"/>
        </w:rPr>
      </w:pPr>
      <w:r w:rsidRPr="009D74F2">
        <w:rPr>
          <w:rFonts w:ascii="Cambria" w:hAnsi="Cambria" w:cs="Arial"/>
          <w:b/>
          <w:bCs/>
          <w:sz w:val="20"/>
          <w:szCs w:val="20"/>
        </w:rPr>
        <w:t>*</w:t>
      </w:r>
      <w:r w:rsidR="00CB6A0D" w:rsidRPr="009D74F2">
        <w:rPr>
          <w:rFonts w:ascii="Cambria" w:hAnsi="Cambria" w:cs="Arial"/>
          <w:b/>
          <w:bCs/>
          <w:sz w:val="20"/>
          <w:szCs w:val="20"/>
        </w:rPr>
        <w:t>CLOSE SESSION</w:t>
      </w:r>
    </w:p>
    <w:p w14:paraId="7A779AAC" w14:textId="77777777" w:rsidR="00CB6A0D" w:rsidRPr="009D74F2" w:rsidRDefault="00CB6A0D" w:rsidP="00CB6A0D">
      <w:pPr>
        <w:rPr>
          <w:rFonts w:ascii="Cambria" w:hAnsi="Cambria" w:cs="Arial"/>
          <w:b/>
          <w:bCs/>
          <w:sz w:val="20"/>
          <w:szCs w:val="20"/>
        </w:rPr>
      </w:pPr>
    </w:p>
    <w:p w14:paraId="74CE2F45" w14:textId="77777777" w:rsidR="00CB6A0D" w:rsidRPr="009D74F2" w:rsidRDefault="00CB6A0D" w:rsidP="00CB6A0D">
      <w:pPr>
        <w:rPr>
          <w:rFonts w:ascii="Cambria" w:hAnsi="Cambria" w:cs="Arial"/>
          <w:b/>
          <w:bCs/>
          <w:sz w:val="20"/>
          <w:szCs w:val="20"/>
        </w:rPr>
      </w:pPr>
      <w:r w:rsidRPr="009D74F2">
        <w:rPr>
          <w:rFonts w:ascii="Cambria" w:hAnsi="Cambria" w:cs="Arial"/>
          <w:b/>
          <w:bCs/>
          <w:sz w:val="20"/>
          <w:szCs w:val="20"/>
        </w:rPr>
        <w:t>PUBLIC COMMENT PERIOD</w:t>
      </w:r>
    </w:p>
    <w:p w14:paraId="65181898" w14:textId="77777777" w:rsidR="00CB6A0D" w:rsidRPr="009D74F2" w:rsidRDefault="00CB6A0D" w:rsidP="00CB6A0D">
      <w:pPr>
        <w:rPr>
          <w:rFonts w:ascii="Cambria" w:hAnsi="Cambria" w:cs="Arial"/>
          <w:b/>
          <w:bCs/>
          <w:sz w:val="20"/>
          <w:szCs w:val="20"/>
        </w:rPr>
      </w:pPr>
    </w:p>
    <w:p w14:paraId="20403F40" w14:textId="49E726BF" w:rsidR="00CB6A0D" w:rsidRPr="009D74F2" w:rsidRDefault="000E42B1" w:rsidP="00CB6A0D">
      <w:pPr>
        <w:rPr>
          <w:rFonts w:ascii="Cambria" w:hAnsi="Cambria" w:cs="Arial"/>
          <w:b/>
          <w:bCs/>
          <w:sz w:val="20"/>
          <w:szCs w:val="20"/>
        </w:rPr>
      </w:pPr>
      <w:r w:rsidRPr="009D74F2">
        <w:rPr>
          <w:rFonts w:ascii="Cambria" w:hAnsi="Cambria" w:cs="Arial"/>
          <w:b/>
          <w:bCs/>
          <w:sz w:val="20"/>
          <w:szCs w:val="20"/>
        </w:rPr>
        <w:t>*</w:t>
      </w:r>
      <w:r w:rsidR="00CB6A0D" w:rsidRPr="009D74F2">
        <w:rPr>
          <w:rFonts w:ascii="Cambria" w:hAnsi="Cambria" w:cs="Arial"/>
          <w:b/>
          <w:bCs/>
          <w:sz w:val="20"/>
          <w:szCs w:val="20"/>
        </w:rPr>
        <w:t>ADOPTIO</w:t>
      </w:r>
      <w:r w:rsidR="000C4D68" w:rsidRPr="009D74F2">
        <w:rPr>
          <w:rFonts w:ascii="Cambria" w:hAnsi="Cambria" w:cs="Arial"/>
          <w:b/>
          <w:bCs/>
          <w:sz w:val="20"/>
          <w:szCs w:val="20"/>
        </w:rPr>
        <w:t>N</w:t>
      </w:r>
      <w:r w:rsidR="00CB6A0D" w:rsidRPr="009D74F2">
        <w:rPr>
          <w:rFonts w:ascii="Cambria" w:hAnsi="Cambria" w:cs="Arial"/>
          <w:b/>
          <w:bCs/>
          <w:sz w:val="20"/>
          <w:szCs w:val="20"/>
        </w:rPr>
        <w:t xml:space="preserve"> OF AGENDA</w:t>
      </w:r>
    </w:p>
    <w:p w14:paraId="07485B2C" w14:textId="77777777" w:rsidR="00CB6A0D" w:rsidRPr="009D74F2" w:rsidRDefault="00CB6A0D" w:rsidP="00CB6A0D">
      <w:pPr>
        <w:rPr>
          <w:rFonts w:ascii="Cambria" w:hAnsi="Cambria" w:cs="Arial"/>
          <w:b/>
          <w:bCs/>
          <w:sz w:val="20"/>
          <w:szCs w:val="20"/>
        </w:rPr>
      </w:pPr>
    </w:p>
    <w:p w14:paraId="5B73029E" w14:textId="729C996B" w:rsidR="00CB6A0D" w:rsidRPr="009D74F2" w:rsidRDefault="000E42B1" w:rsidP="00577A0F">
      <w:pPr>
        <w:rPr>
          <w:rFonts w:ascii="Cambria" w:hAnsi="Cambria" w:cs="Arial"/>
          <w:b/>
          <w:bCs/>
          <w:sz w:val="20"/>
          <w:szCs w:val="20"/>
        </w:rPr>
      </w:pPr>
      <w:r w:rsidRPr="009D74F2">
        <w:rPr>
          <w:rFonts w:ascii="Cambria" w:hAnsi="Cambria" w:cs="Arial"/>
          <w:b/>
          <w:bCs/>
          <w:sz w:val="20"/>
          <w:szCs w:val="20"/>
        </w:rPr>
        <w:t>*</w:t>
      </w:r>
      <w:r w:rsidR="00CB6A0D" w:rsidRPr="009D74F2">
        <w:rPr>
          <w:rFonts w:ascii="Cambria" w:hAnsi="Cambria" w:cs="Arial"/>
          <w:b/>
          <w:bCs/>
          <w:sz w:val="20"/>
          <w:szCs w:val="20"/>
        </w:rPr>
        <w:t>APRROVAL OF MINUTES</w:t>
      </w:r>
      <w:r w:rsidR="00577A0F" w:rsidRPr="009D74F2">
        <w:rPr>
          <w:rFonts w:ascii="Cambria" w:hAnsi="Cambria" w:cs="Arial"/>
          <w:b/>
          <w:bCs/>
          <w:sz w:val="20"/>
          <w:szCs w:val="20"/>
        </w:rPr>
        <w:t xml:space="preserve"> -</w:t>
      </w:r>
      <w:r w:rsidR="00F15BE3" w:rsidRPr="009D74F2">
        <w:rPr>
          <w:rFonts w:ascii="Cambria" w:hAnsi="Cambria" w:cs="Arial"/>
          <w:b/>
          <w:bCs/>
          <w:sz w:val="20"/>
          <w:szCs w:val="20"/>
        </w:rPr>
        <w:t>May 28,2020</w:t>
      </w:r>
      <w:r w:rsidR="00CB6A0D" w:rsidRPr="009D74F2">
        <w:rPr>
          <w:rFonts w:ascii="Cambria" w:hAnsi="Cambria" w:cs="Arial"/>
          <w:b/>
          <w:bCs/>
          <w:sz w:val="20"/>
          <w:szCs w:val="20"/>
        </w:rPr>
        <w:t xml:space="preserve"> </w:t>
      </w:r>
    </w:p>
    <w:p w14:paraId="6F2369BC" w14:textId="77777777" w:rsidR="00CB6A0D" w:rsidRPr="009D74F2" w:rsidRDefault="00CB6A0D" w:rsidP="00CB6A0D">
      <w:pPr>
        <w:rPr>
          <w:rFonts w:ascii="Cambria" w:hAnsi="Cambria" w:cs="Arial"/>
          <w:b/>
          <w:bCs/>
          <w:sz w:val="20"/>
          <w:szCs w:val="20"/>
        </w:rPr>
      </w:pPr>
    </w:p>
    <w:p w14:paraId="0CF1E056" w14:textId="77777777" w:rsidR="00CB6A0D" w:rsidRPr="009D74F2" w:rsidRDefault="00CB6A0D" w:rsidP="00CB6A0D">
      <w:pPr>
        <w:rPr>
          <w:rFonts w:ascii="Cambria" w:hAnsi="Cambria" w:cs="Arial"/>
          <w:b/>
          <w:bCs/>
          <w:sz w:val="20"/>
          <w:szCs w:val="20"/>
        </w:rPr>
      </w:pPr>
      <w:r w:rsidRPr="009D74F2">
        <w:rPr>
          <w:rFonts w:ascii="Cambria" w:hAnsi="Cambria" w:cs="Arial"/>
          <w:b/>
          <w:bCs/>
          <w:sz w:val="20"/>
          <w:szCs w:val="20"/>
        </w:rPr>
        <w:t xml:space="preserve">REMARKS FROM CHAIR </w:t>
      </w:r>
    </w:p>
    <w:p w14:paraId="1A65B503" w14:textId="77777777" w:rsidR="00CB6A0D" w:rsidRPr="009D74F2" w:rsidRDefault="00CB6A0D" w:rsidP="00CB6A0D">
      <w:pPr>
        <w:rPr>
          <w:rFonts w:ascii="Cambria" w:hAnsi="Cambria" w:cs="Arial"/>
          <w:b/>
          <w:bCs/>
          <w:sz w:val="20"/>
          <w:szCs w:val="20"/>
        </w:rPr>
      </w:pPr>
    </w:p>
    <w:p w14:paraId="3393F57B" w14:textId="65F60A18" w:rsidR="00CB6A0D" w:rsidRPr="009D74F2" w:rsidRDefault="00CB6A0D" w:rsidP="00CB6A0D">
      <w:pPr>
        <w:rPr>
          <w:rFonts w:ascii="Cambria" w:hAnsi="Cambria" w:cs="Arial"/>
          <w:b/>
          <w:bCs/>
          <w:sz w:val="20"/>
          <w:szCs w:val="20"/>
        </w:rPr>
      </w:pPr>
      <w:r w:rsidRPr="009D74F2">
        <w:rPr>
          <w:rFonts w:ascii="Cambria" w:hAnsi="Cambria" w:cs="Arial"/>
          <w:b/>
          <w:bCs/>
          <w:sz w:val="20"/>
          <w:szCs w:val="20"/>
        </w:rPr>
        <w:t>STAFF REPORTS</w:t>
      </w:r>
    </w:p>
    <w:p w14:paraId="2AEE1B74" w14:textId="3CDD81C3" w:rsidR="00CB6A0D" w:rsidRPr="009D74F2" w:rsidRDefault="00CB6A0D" w:rsidP="003C0B6B">
      <w:pPr>
        <w:rPr>
          <w:rFonts w:ascii="Cambria" w:hAnsi="Cambria" w:cs="Arial"/>
          <w:sz w:val="20"/>
          <w:szCs w:val="20"/>
        </w:rPr>
      </w:pPr>
      <w:r w:rsidRPr="009D74F2">
        <w:rPr>
          <w:rFonts w:ascii="Cambria" w:hAnsi="Cambria" w:cs="Arial"/>
          <w:sz w:val="20"/>
          <w:szCs w:val="20"/>
        </w:rPr>
        <w:t>1.</w:t>
      </w:r>
      <w:r w:rsidRPr="009D74F2">
        <w:rPr>
          <w:rFonts w:ascii="Cambria" w:hAnsi="Cambria" w:cs="Arial"/>
          <w:b/>
          <w:bCs/>
          <w:sz w:val="20"/>
          <w:szCs w:val="20"/>
        </w:rPr>
        <w:t xml:space="preserve"> </w:t>
      </w:r>
      <w:r w:rsidRPr="009D74F2">
        <w:rPr>
          <w:rFonts w:ascii="Cambria" w:hAnsi="Cambria" w:cs="Arial"/>
          <w:sz w:val="20"/>
          <w:szCs w:val="20"/>
        </w:rPr>
        <w:t>Darnetta K. Tyus, Deputy City Manager, City of Petersburg</w:t>
      </w:r>
    </w:p>
    <w:p w14:paraId="18C7DC93" w14:textId="3D252240" w:rsidR="00CB6A0D" w:rsidRPr="009D74F2" w:rsidRDefault="00CB6A0D" w:rsidP="00577A0F">
      <w:pPr>
        <w:pStyle w:val="ListParagraph"/>
        <w:numPr>
          <w:ilvl w:val="0"/>
          <w:numId w:val="10"/>
        </w:numPr>
        <w:ind w:left="792"/>
        <w:rPr>
          <w:rFonts w:ascii="Cambria" w:hAnsi="Cambria" w:cs="Arial"/>
          <w:sz w:val="20"/>
          <w:szCs w:val="20"/>
        </w:rPr>
      </w:pPr>
      <w:r w:rsidRPr="009D74F2">
        <w:rPr>
          <w:rFonts w:ascii="Cambria" w:hAnsi="Cambria" w:cs="Arial"/>
          <w:sz w:val="20"/>
          <w:szCs w:val="20"/>
        </w:rPr>
        <w:t>Review of Schedule of Agreements &amp; Contracts</w:t>
      </w:r>
    </w:p>
    <w:p w14:paraId="6BD58FC9" w14:textId="702516B8" w:rsidR="001748A8" w:rsidRPr="009D74F2" w:rsidRDefault="001748A8" w:rsidP="001748A8">
      <w:pPr>
        <w:pStyle w:val="ListParagraph"/>
        <w:numPr>
          <w:ilvl w:val="1"/>
          <w:numId w:val="19"/>
        </w:numPr>
        <w:rPr>
          <w:rFonts w:ascii="Cambria" w:hAnsi="Cambria" w:cs="Arial"/>
          <w:sz w:val="20"/>
          <w:szCs w:val="20"/>
        </w:rPr>
      </w:pPr>
      <w:r w:rsidRPr="009D74F2">
        <w:rPr>
          <w:rFonts w:ascii="Cambria" w:hAnsi="Cambria" w:cs="Arial"/>
          <w:sz w:val="20"/>
          <w:szCs w:val="20"/>
        </w:rPr>
        <w:t>Local Area Grant Recipient Agreement</w:t>
      </w:r>
    </w:p>
    <w:p w14:paraId="05E529E0" w14:textId="59E57C97" w:rsidR="00577A0F" w:rsidRPr="009D74F2" w:rsidRDefault="00577A0F" w:rsidP="001748A8">
      <w:pPr>
        <w:pStyle w:val="ListParagraph"/>
        <w:numPr>
          <w:ilvl w:val="1"/>
          <w:numId w:val="19"/>
        </w:numPr>
        <w:rPr>
          <w:rFonts w:ascii="Cambria" w:hAnsi="Cambria" w:cs="Arial"/>
          <w:sz w:val="20"/>
          <w:szCs w:val="20"/>
        </w:rPr>
      </w:pPr>
      <w:r w:rsidRPr="009D74F2">
        <w:rPr>
          <w:rFonts w:ascii="Cambria" w:hAnsi="Cambria" w:cs="Arial"/>
          <w:sz w:val="20"/>
          <w:szCs w:val="20"/>
        </w:rPr>
        <w:t xml:space="preserve">CEO &amp; CRWDB Agreement </w:t>
      </w:r>
    </w:p>
    <w:p w14:paraId="062328BB" w14:textId="64F955DF" w:rsidR="00AB01D1" w:rsidRPr="009D74F2" w:rsidRDefault="00AB01D1" w:rsidP="001748A8">
      <w:pPr>
        <w:pStyle w:val="ListParagraph"/>
        <w:numPr>
          <w:ilvl w:val="1"/>
          <w:numId w:val="19"/>
        </w:numPr>
        <w:rPr>
          <w:rFonts w:ascii="Cambria" w:hAnsi="Cambria" w:cs="Arial"/>
          <w:sz w:val="20"/>
          <w:szCs w:val="20"/>
        </w:rPr>
      </w:pPr>
      <w:r w:rsidRPr="009D74F2">
        <w:rPr>
          <w:rFonts w:ascii="Cambria" w:hAnsi="Cambria" w:cs="Arial"/>
          <w:sz w:val="20"/>
          <w:szCs w:val="20"/>
        </w:rPr>
        <w:t>Employer of Records Agreement</w:t>
      </w:r>
    </w:p>
    <w:p w14:paraId="2D080840" w14:textId="18CE5ECE" w:rsidR="00385055" w:rsidRPr="009D74F2" w:rsidRDefault="00385055" w:rsidP="001748A8">
      <w:pPr>
        <w:pStyle w:val="ListParagraph"/>
        <w:numPr>
          <w:ilvl w:val="1"/>
          <w:numId w:val="19"/>
        </w:numPr>
        <w:rPr>
          <w:rFonts w:ascii="Cambria" w:hAnsi="Cambria" w:cs="Arial"/>
          <w:sz w:val="20"/>
          <w:szCs w:val="20"/>
        </w:rPr>
      </w:pPr>
      <w:r w:rsidRPr="009D74F2">
        <w:rPr>
          <w:rFonts w:ascii="Cambria" w:hAnsi="Cambria" w:cs="Arial"/>
          <w:sz w:val="20"/>
          <w:szCs w:val="20"/>
        </w:rPr>
        <w:t>Adult/DW Service Provider Contract</w:t>
      </w:r>
    </w:p>
    <w:p w14:paraId="4017BAA3" w14:textId="399D91E2" w:rsidR="00BF3265" w:rsidRPr="009D74F2" w:rsidRDefault="00BF3265" w:rsidP="001748A8">
      <w:pPr>
        <w:pStyle w:val="ListParagraph"/>
        <w:numPr>
          <w:ilvl w:val="1"/>
          <w:numId w:val="19"/>
        </w:numPr>
        <w:rPr>
          <w:rFonts w:ascii="Cambria" w:hAnsi="Cambria" w:cs="Arial"/>
          <w:sz w:val="20"/>
          <w:szCs w:val="20"/>
        </w:rPr>
      </w:pPr>
      <w:r w:rsidRPr="009D74F2">
        <w:rPr>
          <w:rFonts w:ascii="Cambria" w:hAnsi="Cambria" w:cs="Arial"/>
          <w:sz w:val="20"/>
          <w:szCs w:val="20"/>
        </w:rPr>
        <w:t>Financial Audit</w:t>
      </w:r>
    </w:p>
    <w:p w14:paraId="11D1B950" w14:textId="5324B7E8" w:rsidR="00CB6A0D" w:rsidRPr="009D74F2" w:rsidRDefault="00CB6A0D" w:rsidP="00577A0F">
      <w:pPr>
        <w:ind w:left="432"/>
        <w:rPr>
          <w:rFonts w:ascii="Cambria" w:hAnsi="Cambria" w:cs="Arial"/>
          <w:b/>
          <w:bCs/>
          <w:sz w:val="20"/>
          <w:szCs w:val="20"/>
        </w:rPr>
      </w:pPr>
    </w:p>
    <w:p w14:paraId="362E98B9" w14:textId="77777777" w:rsidR="003C0B6B" w:rsidRPr="009D74F2" w:rsidRDefault="003C0B6B" w:rsidP="003C0B6B">
      <w:pPr>
        <w:pStyle w:val="ListParagraph"/>
        <w:ind w:left="1440"/>
        <w:rPr>
          <w:rFonts w:ascii="Cambria" w:hAnsi="Cambria" w:cs="Arial"/>
          <w:sz w:val="20"/>
          <w:szCs w:val="20"/>
        </w:rPr>
      </w:pPr>
    </w:p>
    <w:p w14:paraId="172F1515" w14:textId="13DE3F88" w:rsidR="00C417D5" w:rsidRPr="009D74F2" w:rsidRDefault="00C417D5" w:rsidP="003C0B6B">
      <w:pPr>
        <w:rPr>
          <w:rFonts w:ascii="Cambria" w:hAnsi="Cambria" w:cs="Arial"/>
          <w:sz w:val="20"/>
          <w:szCs w:val="20"/>
        </w:rPr>
      </w:pPr>
      <w:r w:rsidRPr="009D74F2">
        <w:rPr>
          <w:rFonts w:ascii="Cambria" w:hAnsi="Cambria" w:cs="Arial"/>
          <w:sz w:val="20"/>
          <w:szCs w:val="20"/>
        </w:rPr>
        <w:t xml:space="preserve">2.  Sophenia H. Pierce, Executive Director-CRWDB </w:t>
      </w:r>
    </w:p>
    <w:p w14:paraId="7ADCF39E" w14:textId="15D61286" w:rsidR="009D74F2" w:rsidRDefault="00AB01D1" w:rsidP="009D74F2">
      <w:pPr>
        <w:pStyle w:val="ListParagraph"/>
        <w:numPr>
          <w:ilvl w:val="0"/>
          <w:numId w:val="17"/>
        </w:numPr>
        <w:rPr>
          <w:rFonts w:ascii="Cambria" w:eastAsia="Times New Roman" w:hAnsi="Cambria" w:cs="Arial"/>
          <w:sz w:val="20"/>
          <w:szCs w:val="20"/>
        </w:rPr>
      </w:pPr>
      <w:r w:rsidRPr="009D74F2">
        <w:rPr>
          <w:rFonts w:ascii="Cambria" w:eastAsia="Times New Roman" w:hAnsi="Cambria" w:cs="Arial"/>
          <w:sz w:val="20"/>
          <w:szCs w:val="20"/>
        </w:rPr>
        <w:t>Director’s Reports</w:t>
      </w:r>
    </w:p>
    <w:p w14:paraId="50915B72" w14:textId="615186D0" w:rsidR="009D74F2" w:rsidRDefault="009D74F2" w:rsidP="009D74F2">
      <w:pPr>
        <w:pStyle w:val="ListParagraph"/>
        <w:rPr>
          <w:rFonts w:ascii="Cambria" w:eastAsia="Times New Roman" w:hAnsi="Cambria" w:cs="Arial"/>
          <w:sz w:val="20"/>
          <w:szCs w:val="20"/>
        </w:rPr>
      </w:pPr>
      <w:r>
        <w:rPr>
          <w:rFonts w:ascii="Cambria" w:eastAsia="Times New Roman" w:hAnsi="Cambria" w:cs="Arial"/>
          <w:sz w:val="20"/>
          <w:szCs w:val="20"/>
        </w:rPr>
        <w:t>-COVID-19 Reopening</w:t>
      </w:r>
    </w:p>
    <w:p w14:paraId="0FADCD7B" w14:textId="6626531E" w:rsidR="009D74F2" w:rsidRPr="009D74F2" w:rsidRDefault="009D74F2" w:rsidP="009D74F2">
      <w:pPr>
        <w:pStyle w:val="ListParagraph"/>
        <w:rPr>
          <w:rFonts w:ascii="Cambria" w:eastAsia="Times New Roman" w:hAnsi="Cambria" w:cs="Arial"/>
          <w:sz w:val="20"/>
          <w:szCs w:val="20"/>
        </w:rPr>
      </w:pPr>
      <w:r>
        <w:rPr>
          <w:rFonts w:ascii="Cambria" w:eastAsia="Times New Roman" w:hAnsi="Cambria" w:cs="Arial"/>
          <w:sz w:val="20"/>
          <w:szCs w:val="20"/>
        </w:rPr>
        <w:t>- Compliance Monitoring</w:t>
      </w:r>
    </w:p>
    <w:p w14:paraId="5C0DEB78" w14:textId="5509EC2D" w:rsidR="00DB4611" w:rsidRPr="009D74F2" w:rsidRDefault="000E42B1" w:rsidP="00577A0F">
      <w:pPr>
        <w:pStyle w:val="ListParagraph"/>
        <w:numPr>
          <w:ilvl w:val="0"/>
          <w:numId w:val="17"/>
        </w:numPr>
        <w:rPr>
          <w:rFonts w:ascii="Cambria" w:eastAsia="Times New Roman" w:hAnsi="Cambria" w:cs="Arial"/>
          <w:sz w:val="20"/>
          <w:szCs w:val="20"/>
        </w:rPr>
      </w:pPr>
      <w:r w:rsidRPr="009D74F2">
        <w:rPr>
          <w:rFonts w:ascii="Cambria" w:eastAsia="Times New Roman" w:hAnsi="Cambria" w:cs="Arial"/>
          <w:sz w:val="20"/>
          <w:szCs w:val="20"/>
        </w:rPr>
        <w:t>Financial</w:t>
      </w:r>
      <w:r w:rsidR="00577A0F" w:rsidRPr="009D74F2">
        <w:rPr>
          <w:rFonts w:ascii="Cambria" w:eastAsia="Times New Roman" w:hAnsi="Cambria" w:cs="Arial"/>
          <w:sz w:val="20"/>
          <w:szCs w:val="20"/>
        </w:rPr>
        <w:t xml:space="preserve"> Report</w:t>
      </w:r>
      <w:r w:rsidR="001748A8" w:rsidRPr="009D74F2">
        <w:rPr>
          <w:rFonts w:ascii="Cambria" w:eastAsia="Times New Roman" w:hAnsi="Cambria" w:cs="Arial"/>
          <w:sz w:val="20"/>
          <w:szCs w:val="20"/>
        </w:rPr>
        <w:t xml:space="preserve"> (Attachments)</w:t>
      </w:r>
    </w:p>
    <w:p w14:paraId="637048D8" w14:textId="2F10EB8F" w:rsidR="00577A0F" w:rsidRPr="009D74F2" w:rsidRDefault="00577A0F" w:rsidP="00577A0F">
      <w:pPr>
        <w:pStyle w:val="ListParagraph"/>
        <w:numPr>
          <w:ilvl w:val="0"/>
          <w:numId w:val="17"/>
        </w:numPr>
        <w:rPr>
          <w:rFonts w:ascii="Cambria" w:eastAsia="Times New Roman" w:hAnsi="Cambria" w:cs="Arial"/>
          <w:sz w:val="20"/>
          <w:szCs w:val="20"/>
        </w:rPr>
      </w:pPr>
      <w:r w:rsidRPr="009D74F2">
        <w:rPr>
          <w:rFonts w:ascii="Cambria" w:eastAsia="Times New Roman" w:hAnsi="Cambria" w:cs="Arial"/>
          <w:sz w:val="20"/>
          <w:szCs w:val="20"/>
        </w:rPr>
        <w:t>Program &amp; Services</w:t>
      </w:r>
      <w:r w:rsidR="0061635F" w:rsidRPr="009D74F2">
        <w:rPr>
          <w:rFonts w:ascii="Cambria" w:eastAsia="Times New Roman" w:hAnsi="Cambria" w:cs="Arial"/>
          <w:sz w:val="20"/>
          <w:szCs w:val="20"/>
        </w:rPr>
        <w:t xml:space="preserve"> </w:t>
      </w:r>
      <w:r w:rsidR="00AB01D1" w:rsidRPr="009D74F2">
        <w:rPr>
          <w:rFonts w:ascii="Cambria" w:eastAsia="Times New Roman" w:hAnsi="Cambria" w:cs="Arial"/>
          <w:sz w:val="20"/>
          <w:szCs w:val="20"/>
        </w:rPr>
        <w:t xml:space="preserve">Updates </w:t>
      </w:r>
    </w:p>
    <w:p w14:paraId="3729A3B8" w14:textId="391AA3F3" w:rsidR="00385055" w:rsidRPr="009D74F2" w:rsidRDefault="00385055" w:rsidP="00385055">
      <w:pPr>
        <w:pStyle w:val="ListParagraph"/>
        <w:numPr>
          <w:ilvl w:val="0"/>
          <w:numId w:val="20"/>
        </w:numPr>
        <w:rPr>
          <w:rFonts w:ascii="Cambria" w:eastAsia="Times New Roman" w:hAnsi="Cambria" w:cs="Arial"/>
          <w:sz w:val="20"/>
          <w:szCs w:val="20"/>
        </w:rPr>
      </w:pPr>
      <w:r w:rsidRPr="009D74F2">
        <w:rPr>
          <w:rFonts w:ascii="Cambria" w:eastAsia="Times New Roman" w:hAnsi="Cambria" w:cs="Arial"/>
          <w:sz w:val="20"/>
          <w:szCs w:val="20"/>
        </w:rPr>
        <w:t xml:space="preserve">Presentation (The </w:t>
      </w:r>
      <w:proofErr w:type="spellStart"/>
      <w:r w:rsidRPr="009D74F2">
        <w:rPr>
          <w:rFonts w:ascii="Cambria" w:eastAsia="Times New Roman" w:hAnsi="Cambria" w:cs="Arial"/>
          <w:sz w:val="20"/>
          <w:szCs w:val="20"/>
        </w:rPr>
        <w:t>WorkPlace</w:t>
      </w:r>
      <w:proofErr w:type="spellEnd"/>
      <w:r w:rsidRPr="009D74F2">
        <w:rPr>
          <w:rFonts w:ascii="Cambria" w:eastAsia="Times New Roman" w:hAnsi="Cambria" w:cs="Arial"/>
          <w:sz w:val="20"/>
          <w:szCs w:val="20"/>
        </w:rPr>
        <w:t>)</w:t>
      </w:r>
      <w:r w:rsidR="000F1774" w:rsidRPr="009D74F2">
        <w:rPr>
          <w:rFonts w:ascii="Cambria" w:eastAsia="Times New Roman" w:hAnsi="Cambria" w:cs="Arial"/>
          <w:sz w:val="20"/>
          <w:szCs w:val="20"/>
        </w:rPr>
        <w:t>-15 minutes</w:t>
      </w:r>
    </w:p>
    <w:p w14:paraId="2E029C51" w14:textId="3D0CCC93" w:rsidR="00385055" w:rsidRPr="009D74F2" w:rsidRDefault="00385055" w:rsidP="00385055">
      <w:pPr>
        <w:ind w:left="360"/>
        <w:rPr>
          <w:rFonts w:ascii="Cambria" w:hAnsi="Cambria" w:cs="Arial"/>
          <w:sz w:val="20"/>
          <w:szCs w:val="20"/>
        </w:rPr>
      </w:pPr>
    </w:p>
    <w:p w14:paraId="13CC8ADD" w14:textId="517FAFB9" w:rsidR="00C417D5" w:rsidRPr="009D74F2" w:rsidRDefault="00C417D5" w:rsidP="003C0B6B">
      <w:pPr>
        <w:rPr>
          <w:rFonts w:ascii="Cambria" w:hAnsi="Cambria" w:cs="Arial"/>
          <w:sz w:val="20"/>
          <w:szCs w:val="20"/>
        </w:rPr>
      </w:pPr>
      <w:r w:rsidRPr="009D74F2">
        <w:rPr>
          <w:rFonts w:ascii="Cambria" w:hAnsi="Cambria" w:cs="Arial"/>
          <w:sz w:val="20"/>
          <w:szCs w:val="20"/>
        </w:rPr>
        <w:t>3.  Shawn Nicholson, One Stop Operator - Virginia Career Works, Crater Region</w:t>
      </w:r>
    </w:p>
    <w:p w14:paraId="0DE5A5AF" w14:textId="77777777" w:rsidR="000C4D68" w:rsidRPr="009D74F2" w:rsidRDefault="000C4D68" w:rsidP="0042124A">
      <w:pPr>
        <w:rPr>
          <w:rFonts w:ascii="Cambria" w:hAnsi="Cambria" w:cs="Arial"/>
          <w:b/>
          <w:bCs/>
          <w:sz w:val="20"/>
          <w:szCs w:val="20"/>
        </w:rPr>
      </w:pPr>
    </w:p>
    <w:p w14:paraId="0731685D" w14:textId="5F50053A" w:rsidR="0042124A" w:rsidRPr="009D74F2" w:rsidRDefault="00502E02" w:rsidP="0042124A">
      <w:pPr>
        <w:rPr>
          <w:rFonts w:ascii="Cambria" w:hAnsi="Cambria" w:cs="Arial"/>
          <w:b/>
          <w:bCs/>
          <w:sz w:val="20"/>
          <w:szCs w:val="20"/>
        </w:rPr>
      </w:pPr>
      <w:r w:rsidRPr="009D74F2">
        <w:rPr>
          <w:rFonts w:ascii="Cambria" w:hAnsi="Cambria" w:cs="Arial"/>
          <w:b/>
          <w:bCs/>
          <w:sz w:val="20"/>
          <w:szCs w:val="20"/>
        </w:rPr>
        <w:t xml:space="preserve">OLD </w:t>
      </w:r>
      <w:r w:rsidR="00CB6A0D" w:rsidRPr="009D74F2">
        <w:rPr>
          <w:rFonts w:ascii="Cambria" w:hAnsi="Cambria" w:cs="Arial"/>
          <w:b/>
          <w:bCs/>
          <w:sz w:val="20"/>
          <w:szCs w:val="20"/>
        </w:rPr>
        <w:t>BUSINESS</w:t>
      </w:r>
    </w:p>
    <w:p w14:paraId="2B0C4DDE" w14:textId="5BB9DBED" w:rsidR="00DB4611" w:rsidRPr="009D74F2" w:rsidRDefault="00DB4611" w:rsidP="00DB4611">
      <w:pPr>
        <w:pStyle w:val="ListParagraph"/>
        <w:numPr>
          <w:ilvl w:val="0"/>
          <w:numId w:val="13"/>
        </w:numPr>
        <w:rPr>
          <w:rFonts w:ascii="Cambria" w:hAnsi="Cambria" w:cs="Arial"/>
          <w:sz w:val="20"/>
          <w:szCs w:val="20"/>
        </w:rPr>
      </w:pPr>
      <w:r w:rsidRPr="009D74F2">
        <w:rPr>
          <w:rFonts w:ascii="Cambria" w:hAnsi="Cambria" w:cs="Arial"/>
          <w:sz w:val="20"/>
          <w:szCs w:val="20"/>
        </w:rPr>
        <w:t>Designation of Designees and Alternate</w:t>
      </w:r>
    </w:p>
    <w:p w14:paraId="213362B4" w14:textId="03498013" w:rsidR="00DB4611" w:rsidRPr="009D74F2" w:rsidRDefault="000E42B1" w:rsidP="00DB4611">
      <w:pPr>
        <w:pStyle w:val="ListParagraph"/>
        <w:numPr>
          <w:ilvl w:val="0"/>
          <w:numId w:val="13"/>
        </w:numPr>
        <w:rPr>
          <w:rFonts w:ascii="Cambria" w:hAnsi="Cambria" w:cs="Arial"/>
          <w:sz w:val="20"/>
          <w:szCs w:val="20"/>
        </w:rPr>
      </w:pPr>
      <w:r w:rsidRPr="009D74F2">
        <w:rPr>
          <w:rFonts w:ascii="Cambria" w:hAnsi="Cambria" w:cs="Arial"/>
          <w:sz w:val="20"/>
          <w:szCs w:val="20"/>
        </w:rPr>
        <w:t>Conflict of Interest Disclosures</w:t>
      </w:r>
    </w:p>
    <w:p w14:paraId="17F808D2" w14:textId="2431F78C" w:rsidR="001748A8" w:rsidRPr="009D74F2" w:rsidRDefault="001748A8" w:rsidP="001748A8">
      <w:pPr>
        <w:pStyle w:val="ListParagraph"/>
        <w:numPr>
          <w:ilvl w:val="0"/>
          <w:numId w:val="13"/>
        </w:numPr>
        <w:rPr>
          <w:rFonts w:ascii="Cambria" w:hAnsi="Cambria" w:cs="Arial"/>
          <w:sz w:val="20"/>
          <w:szCs w:val="20"/>
        </w:rPr>
      </w:pPr>
      <w:r w:rsidRPr="009D74F2">
        <w:rPr>
          <w:rFonts w:ascii="Cambria" w:hAnsi="Cambria" w:cs="Arial"/>
          <w:sz w:val="20"/>
          <w:szCs w:val="20"/>
        </w:rPr>
        <w:t>*</w:t>
      </w:r>
      <w:r w:rsidR="00385055" w:rsidRPr="009D74F2">
        <w:rPr>
          <w:rFonts w:ascii="Cambria" w:hAnsi="Cambria" w:cs="Arial"/>
          <w:sz w:val="20"/>
          <w:szCs w:val="20"/>
        </w:rPr>
        <w:t>Budget Approvals for PY 2020-2021</w:t>
      </w:r>
    </w:p>
    <w:p w14:paraId="2F2A066B" w14:textId="77777777" w:rsidR="00580A8D" w:rsidRPr="009D74F2" w:rsidRDefault="00580A8D" w:rsidP="00580A8D">
      <w:pPr>
        <w:pStyle w:val="ListParagraph"/>
        <w:ind w:left="360"/>
        <w:rPr>
          <w:rFonts w:ascii="Cambria" w:hAnsi="Cambria" w:cs="Arial"/>
          <w:b/>
          <w:bCs/>
          <w:sz w:val="20"/>
          <w:szCs w:val="20"/>
        </w:rPr>
      </w:pPr>
    </w:p>
    <w:p w14:paraId="4F2BA1AB" w14:textId="2E58E0E3" w:rsidR="00DB4611" w:rsidRDefault="00580A8D" w:rsidP="00DB4611">
      <w:pPr>
        <w:rPr>
          <w:rFonts w:ascii="Cambria" w:hAnsi="Cambria" w:cs="Arial"/>
          <w:b/>
          <w:bCs/>
          <w:sz w:val="20"/>
          <w:szCs w:val="20"/>
        </w:rPr>
      </w:pPr>
      <w:r w:rsidRPr="009D74F2">
        <w:rPr>
          <w:rFonts w:ascii="Cambria" w:hAnsi="Cambria" w:cs="Arial"/>
          <w:b/>
          <w:bCs/>
          <w:sz w:val="20"/>
          <w:szCs w:val="20"/>
        </w:rPr>
        <w:t>NEW BUSINESS</w:t>
      </w:r>
    </w:p>
    <w:p w14:paraId="22B81F6F" w14:textId="77777777" w:rsidR="00CD6D95" w:rsidRPr="009D74F2" w:rsidRDefault="00CD6D95" w:rsidP="00DB4611">
      <w:pPr>
        <w:rPr>
          <w:rFonts w:ascii="Cambria" w:hAnsi="Cambria" w:cs="Arial"/>
          <w:b/>
          <w:bCs/>
          <w:sz w:val="20"/>
          <w:szCs w:val="20"/>
        </w:rPr>
      </w:pPr>
    </w:p>
    <w:p w14:paraId="27C99899" w14:textId="0C9ABD4B" w:rsidR="00BF3265" w:rsidRDefault="00BF3265" w:rsidP="00DB4611">
      <w:pPr>
        <w:rPr>
          <w:rFonts w:ascii="Cambria" w:hAnsi="Cambria" w:cs="Arial"/>
          <w:sz w:val="20"/>
          <w:szCs w:val="20"/>
        </w:rPr>
      </w:pPr>
      <w:r w:rsidRPr="009D74F2">
        <w:rPr>
          <w:rFonts w:ascii="Cambria" w:hAnsi="Cambria" w:cs="Arial"/>
          <w:sz w:val="20"/>
          <w:szCs w:val="20"/>
        </w:rPr>
        <w:t>Virtual Meetings</w:t>
      </w:r>
    </w:p>
    <w:p w14:paraId="275CA32A" w14:textId="77777777" w:rsidR="00CD6D95" w:rsidRPr="009D74F2" w:rsidRDefault="00CD6D95" w:rsidP="00DB4611">
      <w:pPr>
        <w:rPr>
          <w:rFonts w:ascii="Cambria" w:hAnsi="Cambria" w:cs="Arial"/>
          <w:sz w:val="20"/>
          <w:szCs w:val="20"/>
        </w:rPr>
      </w:pPr>
    </w:p>
    <w:p w14:paraId="384D6631" w14:textId="2AA53A0D" w:rsidR="00DB4611" w:rsidRPr="009D74F2" w:rsidRDefault="000C4D68" w:rsidP="00DB4611">
      <w:pPr>
        <w:rPr>
          <w:rFonts w:ascii="Cambria" w:hAnsi="Cambria" w:cs="Arial"/>
          <w:sz w:val="20"/>
          <w:szCs w:val="20"/>
        </w:rPr>
      </w:pPr>
      <w:r w:rsidRPr="009D74F2">
        <w:rPr>
          <w:rFonts w:ascii="Cambria" w:hAnsi="Cambria" w:cs="Arial"/>
          <w:sz w:val="20"/>
          <w:szCs w:val="20"/>
        </w:rPr>
        <w:t>Next Meeting</w:t>
      </w:r>
      <w:r w:rsidR="00BF3265" w:rsidRPr="009D74F2">
        <w:rPr>
          <w:rFonts w:ascii="Cambria" w:hAnsi="Cambria" w:cs="Arial"/>
          <w:sz w:val="20"/>
          <w:szCs w:val="20"/>
        </w:rPr>
        <w:t>-September 28, 2020</w:t>
      </w:r>
    </w:p>
    <w:p w14:paraId="096DD85D" w14:textId="77777777" w:rsidR="00AB01D1" w:rsidRPr="009D74F2" w:rsidRDefault="00AB01D1" w:rsidP="00DB4611">
      <w:pPr>
        <w:rPr>
          <w:rFonts w:ascii="Cambria" w:eastAsia="Times New Roman" w:hAnsi="Cambria" w:cstheme="majorHAnsi"/>
          <w:b/>
          <w:bCs/>
          <w:sz w:val="20"/>
          <w:szCs w:val="20"/>
        </w:rPr>
      </w:pPr>
    </w:p>
    <w:p w14:paraId="1129F32D" w14:textId="77777777" w:rsidR="00BF3265" w:rsidRPr="009D74F2" w:rsidRDefault="00DB4611" w:rsidP="00DB4611">
      <w:pPr>
        <w:rPr>
          <w:rFonts w:ascii="Cambria" w:eastAsia="Times New Roman" w:hAnsi="Cambria" w:cstheme="majorHAnsi"/>
          <w:b/>
          <w:bCs/>
          <w:sz w:val="20"/>
          <w:szCs w:val="20"/>
        </w:rPr>
      </w:pPr>
      <w:r w:rsidRPr="009D74F2">
        <w:rPr>
          <w:rFonts w:ascii="Cambria" w:eastAsia="Times New Roman" w:hAnsi="Cambria" w:cstheme="majorHAnsi"/>
          <w:b/>
          <w:bCs/>
          <w:sz w:val="20"/>
          <w:szCs w:val="20"/>
        </w:rPr>
        <w:t xml:space="preserve">ADJOURNMENT </w:t>
      </w:r>
    </w:p>
    <w:p w14:paraId="627D6059" w14:textId="26CFE8FD" w:rsidR="000C4D68" w:rsidRPr="009D74F2" w:rsidRDefault="000C4D68" w:rsidP="00DB4611">
      <w:pPr>
        <w:rPr>
          <w:rFonts w:asciiTheme="majorHAnsi" w:hAnsiTheme="majorHAnsi" w:cstheme="majorHAnsi"/>
          <w:sz w:val="20"/>
          <w:szCs w:val="20"/>
        </w:rPr>
      </w:pPr>
      <w:r w:rsidRPr="009D74F2">
        <w:rPr>
          <w:rFonts w:asciiTheme="majorHAnsi" w:hAnsiTheme="majorHAnsi" w:cstheme="majorHAnsi"/>
          <w:sz w:val="20"/>
          <w:szCs w:val="20"/>
        </w:rPr>
        <w:t xml:space="preserve"> </w:t>
      </w:r>
      <w:r w:rsidR="0042124A" w:rsidRPr="009D74F2">
        <w:rPr>
          <w:rFonts w:asciiTheme="majorHAnsi" w:hAnsiTheme="majorHAnsi" w:cstheme="majorHAnsi"/>
          <w:sz w:val="20"/>
          <w:szCs w:val="20"/>
        </w:rPr>
        <w:t>*</w:t>
      </w:r>
      <w:r w:rsidRPr="009D74F2">
        <w:rPr>
          <w:rFonts w:asciiTheme="majorHAnsi" w:hAnsiTheme="majorHAnsi" w:cstheme="majorHAnsi"/>
          <w:sz w:val="20"/>
          <w:szCs w:val="20"/>
        </w:rPr>
        <w:t xml:space="preserve">Denotes </w:t>
      </w:r>
      <w:r w:rsidR="0042124A" w:rsidRPr="009D74F2">
        <w:rPr>
          <w:rFonts w:asciiTheme="majorHAnsi" w:hAnsiTheme="majorHAnsi" w:cstheme="majorHAnsi"/>
          <w:sz w:val="20"/>
          <w:szCs w:val="20"/>
        </w:rPr>
        <w:t>Action Items</w:t>
      </w:r>
    </w:p>
    <w:sectPr w:rsidR="000C4D68" w:rsidRPr="009D74F2" w:rsidSect="000C4D68">
      <w:headerReference w:type="default" r:id="rId7"/>
      <w:pgSz w:w="12240" w:h="15840"/>
      <w:pgMar w:top="1440" w:right="1440" w:bottom="864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7BC0EA" w14:textId="77777777" w:rsidR="00983C01" w:rsidRDefault="00983C01" w:rsidP="000C4D68">
      <w:r>
        <w:separator/>
      </w:r>
    </w:p>
  </w:endnote>
  <w:endnote w:type="continuationSeparator" w:id="0">
    <w:p w14:paraId="08A59F3C" w14:textId="77777777" w:rsidR="00983C01" w:rsidRDefault="00983C01" w:rsidP="000C4D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18A01E" w14:textId="77777777" w:rsidR="00983C01" w:rsidRDefault="00983C01" w:rsidP="000C4D68">
      <w:r>
        <w:separator/>
      </w:r>
    </w:p>
  </w:footnote>
  <w:footnote w:type="continuationSeparator" w:id="0">
    <w:p w14:paraId="2F12BB4C" w14:textId="77777777" w:rsidR="00983C01" w:rsidRDefault="00983C01" w:rsidP="000C4D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787182" w14:textId="77777777" w:rsidR="000C4D68" w:rsidRPr="00CB6A0D" w:rsidRDefault="000C4D68" w:rsidP="000C4D68">
    <w:pPr>
      <w:jc w:val="center"/>
      <w:rPr>
        <w:b/>
        <w:bCs/>
        <w:sz w:val="28"/>
        <w:szCs w:val="28"/>
      </w:rPr>
    </w:pPr>
    <w:r w:rsidRPr="00CB6A0D">
      <w:rPr>
        <w:b/>
        <w:bCs/>
        <w:sz w:val="28"/>
        <w:szCs w:val="28"/>
      </w:rPr>
      <w:t>Crater Regional Workforce Development Board - Area 15</w:t>
    </w:r>
  </w:p>
  <w:p w14:paraId="6EA78FEB" w14:textId="77777777" w:rsidR="000C4D68" w:rsidRPr="00114DA4" w:rsidRDefault="000C4D68" w:rsidP="000C4D68">
    <w:pPr>
      <w:jc w:val="center"/>
      <w:rPr>
        <w:b/>
        <w:bCs/>
        <w:sz w:val="24"/>
        <w:szCs w:val="24"/>
      </w:rPr>
    </w:pPr>
    <w:r w:rsidRPr="00114DA4">
      <w:rPr>
        <w:b/>
        <w:bCs/>
        <w:sz w:val="24"/>
        <w:szCs w:val="24"/>
      </w:rPr>
      <w:t>Chief Elected Officials (CEO) Meeting</w:t>
    </w:r>
  </w:p>
  <w:p w14:paraId="79646805" w14:textId="451E6E05" w:rsidR="00114DA4" w:rsidRPr="00114DA4" w:rsidRDefault="000C4D68" w:rsidP="001A6E8F">
    <w:pPr>
      <w:jc w:val="center"/>
      <w:rPr>
        <w:sz w:val="24"/>
        <w:szCs w:val="24"/>
      </w:rPr>
    </w:pPr>
    <w:r w:rsidRPr="00114DA4">
      <w:rPr>
        <w:b/>
        <w:bCs/>
        <w:sz w:val="24"/>
        <w:szCs w:val="24"/>
      </w:rPr>
      <w:t xml:space="preserve">Location: </w:t>
    </w:r>
    <w:r w:rsidR="001A6E8F">
      <w:rPr>
        <w:b/>
        <w:bCs/>
        <w:sz w:val="24"/>
        <w:szCs w:val="24"/>
      </w:rPr>
      <w:t xml:space="preserve">VIRTUAL </w:t>
    </w:r>
  </w:p>
  <w:p w14:paraId="0C34089D" w14:textId="485156B6" w:rsidR="000C4D68" w:rsidRPr="000C4D68" w:rsidRDefault="000C4D68" w:rsidP="000C4D6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933AD1"/>
    <w:multiLevelType w:val="hybridMultilevel"/>
    <w:tmpl w:val="3092CF5A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9EE1452"/>
    <w:multiLevelType w:val="hybridMultilevel"/>
    <w:tmpl w:val="598CCDF0"/>
    <w:lvl w:ilvl="0" w:tplc="9E9EACEC">
      <w:numFmt w:val="bullet"/>
      <w:lvlText w:val="-"/>
      <w:lvlJc w:val="left"/>
      <w:pPr>
        <w:ind w:left="1080" w:hanging="360"/>
      </w:pPr>
      <w:rPr>
        <w:rFonts w:ascii="Cambria" w:eastAsia="Times New Roman" w:hAnsi="Cambria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BD93498"/>
    <w:multiLevelType w:val="hybridMultilevel"/>
    <w:tmpl w:val="85C090A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6920D7A"/>
    <w:multiLevelType w:val="hybridMultilevel"/>
    <w:tmpl w:val="788ABA9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547E69"/>
    <w:multiLevelType w:val="hybridMultilevel"/>
    <w:tmpl w:val="BBE0FC9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432B92"/>
    <w:multiLevelType w:val="hybridMultilevel"/>
    <w:tmpl w:val="F19812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EC7FD3"/>
    <w:multiLevelType w:val="hybridMultilevel"/>
    <w:tmpl w:val="8E7EE942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5A543DB"/>
    <w:multiLevelType w:val="hybridMultilevel"/>
    <w:tmpl w:val="82B4CE4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FE3B2D"/>
    <w:multiLevelType w:val="hybridMultilevel"/>
    <w:tmpl w:val="DF7ADFC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BCB11A0"/>
    <w:multiLevelType w:val="hybridMultilevel"/>
    <w:tmpl w:val="90CE9BF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6E220FC"/>
    <w:multiLevelType w:val="hybridMultilevel"/>
    <w:tmpl w:val="57D62CBC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B">
      <w:start w:val="1"/>
      <w:numFmt w:val="lowerRoman"/>
      <w:lvlText w:val="%2."/>
      <w:lvlJc w:val="right"/>
      <w:pPr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C6C1B5B"/>
    <w:multiLevelType w:val="hybridMultilevel"/>
    <w:tmpl w:val="2B2ECBC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00335F"/>
    <w:multiLevelType w:val="hybridMultilevel"/>
    <w:tmpl w:val="27C03E8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007600F"/>
    <w:multiLevelType w:val="hybridMultilevel"/>
    <w:tmpl w:val="0D7223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54E51DB1"/>
    <w:multiLevelType w:val="hybridMultilevel"/>
    <w:tmpl w:val="76D8C06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D862DB"/>
    <w:multiLevelType w:val="hybridMultilevel"/>
    <w:tmpl w:val="F5F2CB6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B4131D"/>
    <w:multiLevelType w:val="hybridMultilevel"/>
    <w:tmpl w:val="D8F0F278"/>
    <w:lvl w:ilvl="0" w:tplc="5F686C08">
      <w:start w:val="1"/>
      <w:numFmt w:val="upperLetter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7CBA3ED7"/>
    <w:multiLevelType w:val="hybridMultilevel"/>
    <w:tmpl w:val="9C2017DA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6"/>
  </w:num>
  <w:num w:numId="4">
    <w:abstractNumId w:val="17"/>
  </w:num>
  <w:num w:numId="5">
    <w:abstractNumId w:val="0"/>
  </w:num>
  <w:num w:numId="6">
    <w:abstractNumId w:val="6"/>
  </w:num>
  <w:num w:numId="7">
    <w:abstractNumId w:val="5"/>
  </w:num>
  <w:num w:numId="8">
    <w:abstractNumId w:val="2"/>
  </w:num>
  <w:num w:numId="9">
    <w:abstractNumId w:val="16"/>
  </w:num>
  <w:num w:numId="10">
    <w:abstractNumId w:val="15"/>
  </w:num>
  <w:num w:numId="11">
    <w:abstractNumId w:val="13"/>
  </w:num>
  <w:num w:numId="12">
    <w:abstractNumId w:val="7"/>
  </w:num>
  <w:num w:numId="13">
    <w:abstractNumId w:val="9"/>
  </w:num>
  <w:num w:numId="14">
    <w:abstractNumId w:val="12"/>
  </w:num>
  <w:num w:numId="15">
    <w:abstractNumId w:val="10"/>
  </w:num>
  <w:num w:numId="16">
    <w:abstractNumId w:val="4"/>
  </w:num>
  <w:num w:numId="17">
    <w:abstractNumId w:val="3"/>
  </w:num>
  <w:num w:numId="18">
    <w:abstractNumId w:val="14"/>
  </w:num>
  <w:num w:numId="19">
    <w:abstractNumId w:val="11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124A"/>
    <w:rsid w:val="00004529"/>
    <w:rsid w:val="000C4D68"/>
    <w:rsid w:val="000E42B1"/>
    <w:rsid w:val="000F1774"/>
    <w:rsid w:val="00114DA4"/>
    <w:rsid w:val="001748A8"/>
    <w:rsid w:val="001A6E8F"/>
    <w:rsid w:val="003770F6"/>
    <w:rsid w:val="00385055"/>
    <w:rsid w:val="00393FCF"/>
    <w:rsid w:val="003C0B6B"/>
    <w:rsid w:val="003F43F8"/>
    <w:rsid w:val="0042124A"/>
    <w:rsid w:val="00502E02"/>
    <w:rsid w:val="00577A0F"/>
    <w:rsid w:val="00580A8D"/>
    <w:rsid w:val="005E095F"/>
    <w:rsid w:val="005F77E4"/>
    <w:rsid w:val="0061635F"/>
    <w:rsid w:val="00983C01"/>
    <w:rsid w:val="009D74F2"/>
    <w:rsid w:val="009F2EBD"/>
    <w:rsid w:val="00A73A95"/>
    <w:rsid w:val="00A93DD1"/>
    <w:rsid w:val="00AB01D1"/>
    <w:rsid w:val="00AC30D6"/>
    <w:rsid w:val="00BF3265"/>
    <w:rsid w:val="00C417D5"/>
    <w:rsid w:val="00CB6A0D"/>
    <w:rsid w:val="00CD6D95"/>
    <w:rsid w:val="00D31BE8"/>
    <w:rsid w:val="00DB4611"/>
    <w:rsid w:val="00EB6165"/>
    <w:rsid w:val="00F15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00A0E4"/>
  <w15:chartTrackingRefBased/>
  <w15:docId w15:val="{CAB37BBD-622F-444A-838D-AD403ABE9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ahoma" w:eastAsiaTheme="minorHAnsi" w:hAnsi="Tahoma" w:cs="Tahoma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2124A"/>
    <w:pPr>
      <w:spacing w:after="0" w:line="240" w:lineRule="auto"/>
    </w:pPr>
    <w:rPr>
      <w:rFonts w:ascii="Calibri" w:hAnsi="Calibri" w:cs="Calibr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2124A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2124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124A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C4D6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C4D68"/>
    <w:rPr>
      <w:rFonts w:ascii="Calibri" w:hAnsi="Calibri" w:cs="Calibr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0C4D6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C4D68"/>
    <w:rPr>
      <w:rFonts w:ascii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9028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Ryan Follett</dc:creator>
  <cp:keywords/>
  <dc:description/>
  <cp:lastModifiedBy>Recie Small</cp:lastModifiedBy>
  <cp:revision>4</cp:revision>
  <cp:lastPrinted>2020-06-24T17:08:00Z</cp:lastPrinted>
  <dcterms:created xsi:type="dcterms:W3CDTF">2020-06-24T17:24:00Z</dcterms:created>
  <dcterms:modified xsi:type="dcterms:W3CDTF">2020-06-25T16:13:00Z</dcterms:modified>
</cp:coreProperties>
</file>