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2461" w:rsidRDefault="00D02461" w:rsidP="00D02461">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Erken boşalma nedenleri ve tedavi yöntemleri</w:t>
      </w:r>
    </w:p>
    <w:bookmarkEnd w:id="0"/>
    <w:p w:rsidR="00D02461" w:rsidRDefault="00D02461" w:rsidP="00D0246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Erken boşalma, genellikle erkeğin cinsel ilişki sırasında istemsiz olarak boşalmasını kontrol edememesi durumudur ve yaygın bir cinsel sağlık sorunudur. Erkeklerin büyük bir kısmı hayatlarının bir döneminde bu durumu deneyimleyebilir. </w:t>
      </w:r>
      <w:hyperlink r:id="rId5" w:tgtFrame="_blank" w:tooltip="Erken boşalma nedenleri ve tedavi yöntemleri" w:history="1">
        <w:r>
          <w:rPr>
            <w:rStyle w:val="Kpr"/>
            <w:rFonts w:ascii="Helvetica" w:hAnsi="Helvetica" w:cs="Helvetica"/>
            <w:spacing w:val="-1"/>
            <w:sz w:val="26"/>
            <w:szCs w:val="26"/>
          </w:rPr>
          <w:t>Erken boşalma nedenleri ve tedavi yöntemleri</w:t>
        </w:r>
      </w:hyperlink>
      <w:r>
        <w:rPr>
          <w:rFonts w:ascii="Helvetica" w:hAnsi="Helvetica" w:cs="Helvetica"/>
          <w:color w:val="212529"/>
          <w:spacing w:val="-1"/>
          <w:sz w:val="26"/>
          <w:szCs w:val="26"/>
        </w:rPr>
        <w:t xml:space="preserve"> hem fiziksel hem de psikolojik faktörlere dayanabilir. En sık görülen nedenler arasında stres, kaygı, depresyon ve düşük özgüven gibi psikolojik faktörler bulunur. Özellikle cinsel deneyim eksikliği, performans kaygısı ve </w:t>
      </w:r>
      <w:proofErr w:type="gramStart"/>
      <w:r>
        <w:rPr>
          <w:rFonts w:ascii="Helvetica" w:hAnsi="Helvetica" w:cs="Helvetica"/>
          <w:color w:val="212529"/>
          <w:spacing w:val="-1"/>
          <w:sz w:val="26"/>
          <w:szCs w:val="26"/>
        </w:rPr>
        <w:t>partnere</w:t>
      </w:r>
      <w:proofErr w:type="gramEnd"/>
      <w:r>
        <w:rPr>
          <w:rFonts w:ascii="Helvetica" w:hAnsi="Helvetica" w:cs="Helvetica"/>
          <w:color w:val="212529"/>
          <w:spacing w:val="-1"/>
          <w:sz w:val="26"/>
          <w:szCs w:val="26"/>
        </w:rPr>
        <w:t xml:space="preserve"> karşı duyulan aşırı heyecan, erken boşalmayı tetikleyebilir. Bunun yanında prostat sorunları,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dengesizlikler ve genetik faktörler gibi fiziksel etkenler de erken boşalma problemine yol açabilir.</w:t>
      </w:r>
    </w:p>
    <w:p w:rsidR="00D02461" w:rsidRDefault="00D02461" w:rsidP="00D0246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D02461" w:rsidRDefault="00D02461" w:rsidP="00D02461">
      <w:pPr>
        <w:pStyle w:val="NormalWeb"/>
        <w:shd w:val="clear" w:color="auto" w:fill="FFFFFF"/>
        <w:spacing w:before="0" w:beforeAutospacing="0" w:after="0" w:afterAutospacing="0"/>
        <w:rPr>
          <w:rFonts w:ascii="Helvetica" w:hAnsi="Helvetica" w:cs="Helvetica"/>
          <w:color w:val="212529"/>
          <w:spacing w:val="-1"/>
          <w:sz w:val="26"/>
          <w:szCs w:val="26"/>
        </w:rPr>
      </w:pPr>
      <w:hyperlink r:id="rId6" w:tgtFrame="_blank" w:tooltip="Erken boşalmanın tedavisi" w:history="1">
        <w:r>
          <w:rPr>
            <w:rStyle w:val="Kpr"/>
            <w:rFonts w:ascii="Helvetica" w:hAnsi="Helvetica" w:cs="Helvetica"/>
            <w:spacing w:val="-1"/>
            <w:sz w:val="26"/>
            <w:szCs w:val="26"/>
          </w:rPr>
          <w:t>Erken boşalmanın tedavisi</w:t>
        </w:r>
      </w:hyperlink>
      <w:r>
        <w:rPr>
          <w:rFonts w:ascii="Helvetica" w:hAnsi="Helvetica" w:cs="Helvetica"/>
          <w:color w:val="212529"/>
          <w:spacing w:val="-1"/>
          <w:sz w:val="26"/>
          <w:szCs w:val="26"/>
        </w:rPr>
        <w:t xml:space="preserve"> kişinin durumuna ve altta yatan nedenlere bağlı olarak çeşitlenir. Psikolojik etkenlerden kaynaklanan erken boşalma sorunlarında psikoterapi, özellikle bilişsel davranışçı </w:t>
      </w:r>
      <w:proofErr w:type="gramStart"/>
      <w:r>
        <w:rPr>
          <w:rFonts w:ascii="Helvetica" w:hAnsi="Helvetica" w:cs="Helvetica"/>
          <w:color w:val="212529"/>
          <w:spacing w:val="-1"/>
          <w:sz w:val="26"/>
          <w:szCs w:val="26"/>
        </w:rPr>
        <w:t>terapi</w:t>
      </w:r>
      <w:proofErr w:type="gramEnd"/>
      <w:r>
        <w:rPr>
          <w:rFonts w:ascii="Helvetica" w:hAnsi="Helvetica" w:cs="Helvetica"/>
          <w:color w:val="212529"/>
          <w:spacing w:val="-1"/>
          <w:sz w:val="26"/>
          <w:szCs w:val="26"/>
        </w:rPr>
        <w:t xml:space="preserve"> oldukça etkili olabilir. Bu tür </w:t>
      </w:r>
      <w:proofErr w:type="gramStart"/>
      <w:r>
        <w:rPr>
          <w:rFonts w:ascii="Helvetica" w:hAnsi="Helvetica" w:cs="Helvetica"/>
          <w:color w:val="212529"/>
          <w:spacing w:val="-1"/>
          <w:sz w:val="26"/>
          <w:szCs w:val="26"/>
        </w:rPr>
        <w:t>terapiler</w:t>
      </w:r>
      <w:proofErr w:type="gramEnd"/>
      <w:r>
        <w:rPr>
          <w:rFonts w:ascii="Helvetica" w:hAnsi="Helvetica" w:cs="Helvetica"/>
          <w:color w:val="212529"/>
          <w:spacing w:val="-1"/>
          <w:sz w:val="26"/>
          <w:szCs w:val="26"/>
        </w:rPr>
        <w:t xml:space="preserve">, kişinin kaygılarını ve olumsuz düşüncelerini azaltmayı hedefler. Aynı zamanda, </w:t>
      </w:r>
      <w:proofErr w:type="spellStart"/>
      <w:r>
        <w:rPr>
          <w:rFonts w:ascii="Helvetica" w:hAnsi="Helvetica" w:cs="Helvetica"/>
          <w:color w:val="212529"/>
          <w:spacing w:val="-1"/>
          <w:sz w:val="26"/>
          <w:szCs w:val="26"/>
        </w:rPr>
        <w:t>pelvik</w:t>
      </w:r>
      <w:proofErr w:type="spellEnd"/>
      <w:r>
        <w:rPr>
          <w:rFonts w:ascii="Helvetica" w:hAnsi="Helvetica" w:cs="Helvetica"/>
          <w:color w:val="212529"/>
          <w:spacing w:val="-1"/>
          <w:sz w:val="26"/>
          <w:szCs w:val="26"/>
        </w:rPr>
        <w:t xml:space="preserve"> taban kaslarını güçlendiren </w:t>
      </w:r>
      <w:proofErr w:type="spellStart"/>
      <w:r>
        <w:rPr>
          <w:rFonts w:ascii="Helvetica" w:hAnsi="Helvetica" w:cs="Helvetica"/>
          <w:color w:val="212529"/>
          <w:spacing w:val="-1"/>
          <w:sz w:val="26"/>
          <w:szCs w:val="26"/>
        </w:rPr>
        <w:t>Kegel</w:t>
      </w:r>
      <w:proofErr w:type="spellEnd"/>
      <w:r>
        <w:rPr>
          <w:rFonts w:ascii="Helvetica" w:hAnsi="Helvetica" w:cs="Helvetica"/>
          <w:color w:val="212529"/>
          <w:spacing w:val="-1"/>
          <w:sz w:val="26"/>
          <w:szCs w:val="26"/>
        </w:rPr>
        <w:t xml:space="preserve"> egzersizleri de erken boşalma süresini uzatmaya yardımcı olabilir. Nefes kontrolü ve belirli bir noktada durma veya sıkma teknikleri gibi davranışsal yöntemler de etkili sonuçlar verebilir.</w:t>
      </w:r>
    </w:p>
    <w:p w:rsidR="00D02461" w:rsidRDefault="00D02461" w:rsidP="00D0246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Bazı durumlarda, doktorlar SSRI türü </w:t>
      </w:r>
      <w:proofErr w:type="spellStart"/>
      <w:r>
        <w:rPr>
          <w:rFonts w:ascii="Helvetica" w:hAnsi="Helvetica" w:cs="Helvetica"/>
          <w:color w:val="212529"/>
          <w:spacing w:val="-1"/>
          <w:sz w:val="26"/>
          <w:szCs w:val="26"/>
        </w:rPr>
        <w:t>antidepresanları</w:t>
      </w:r>
      <w:proofErr w:type="spellEnd"/>
      <w:r>
        <w:rPr>
          <w:rFonts w:ascii="Helvetica" w:hAnsi="Helvetica" w:cs="Helvetica"/>
          <w:color w:val="212529"/>
          <w:spacing w:val="-1"/>
          <w:sz w:val="26"/>
          <w:szCs w:val="26"/>
        </w:rPr>
        <w:t xml:space="preserve"> veya geciktirici kremler gibi </w:t>
      </w:r>
      <w:proofErr w:type="gramStart"/>
      <w:r>
        <w:rPr>
          <w:rFonts w:ascii="Helvetica" w:hAnsi="Helvetica" w:cs="Helvetica"/>
          <w:color w:val="212529"/>
          <w:spacing w:val="-1"/>
          <w:sz w:val="26"/>
          <w:szCs w:val="26"/>
        </w:rPr>
        <w:t>lokal</w:t>
      </w:r>
      <w:proofErr w:type="gram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anestezik</w:t>
      </w:r>
      <w:proofErr w:type="spellEnd"/>
      <w:r>
        <w:rPr>
          <w:rFonts w:ascii="Helvetica" w:hAnsi="Helvetica" w:cs="Helvetica"/>
          <w:color w:val="212529"/>
          <w:spacing w:val="-1"/>
          <w:sz w:val="26"/>
          <w:szCs w:val="26"/>
        </w:rPr>
        <w:t xml:space="preserve"> ürünleri tedavi olarak önerebilir. SSRI ilaçları, boşalma refleksini kontrol etmeye yardımcı olabilir, ancak bu tür ilaçlar genellikle doktor gözetiminde kullanılmalıdır. Diğer bir tedavi seçeneği ise geciktirici spreyler veya kremler kullanmaktır. Bu ürünler, penisin duyarlılığını azaltarak daha uzun süre dayanmayı sağlar.</w:t>
      </w:r>
    </w:p>
    <w:p w:rsidR="00D02461" w:rsidRDefault="00D02461" w:rsidP="00D0246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D02461" w:rsidRDefault="00D02461" w:rsidP="00D02461">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Erken boşalma tedavisinde çiftin iletişimi de çok önemlidir. Eş desteği, kişinin üzerindeki performans baskısını azaltarak sürecin daha rahat ilerlemesine katkı sağlar. Uzun vadede ise sağlıklı yaşam alışkanlıkları ve stres yönetimi, </w:t>
      </w:r>
      <w:hyperlink r:id="rId7" w:tgtFrame="_blank" w:tooltip="erken boşalmayı kontrol altına almak" w:history="1">
        <w:r>
          <w:rPr>
            <w:rStyle w:val="Kpr"/>
            <w:rFonts w:ascii="Helvetica" w:hAnsi="Helvetica" w:cs="Helvetica"/>
            <w:spacing w:val="-1"/>
            <w:sz w:val="26"/>
            <w:szCs w:val="26"/>
          </w:rPr>
          <w:t>erken boşalmayı kontrol altına almak</w:t>
        </w:r>
      </w:hyperlink>
      <w:r>
        <w:rPr>
          <w:rFonts w:ascii="Helvetica" w:hAnsi="Helvetica" w:cs="Helvetica"/>
          <w:color w:val="212529"/>
          <w:spacing w:val="-1"/>
          <w:sz w:val="26"/>
          <w:szCs w:val="26"/>
        </w:rPr>
        <w:t> için etkili stratejiler sunar.</w:t>
      </w:r>
    </w:p>
    <w:p w:rsidR="009B5B61" w:rsidRPr="00D02461" w:rsidRDefault="009B5B61" w:rsidP="00D02461"/>
    <w:sectPr w:rsidR="009B5B61" w:rsidRPr="00D024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200BA1"/>
    <w:rsid w:val="002708B9"/>
    <w:rsid w:val="00287EB9"/>
    <w:rsid w:val="003D3FF5"/>
    <w:rsid w:val="00405298"/>
    <w:rsid w:val="00406D05"/>
    <w:rsid w:val="00487D01"/>
    <w:rsid w:val="00547F71"/>
    <w:rsid w:val="006C6BE0"/>
    <w:rsid w:val="007B4345"/>
    <w:rsid w:val="00876748"/>
    <w:rsid w:val="00895416"/>
    <w:rsid w:val="008D373F"/>
    <w:rsid w:val="00963FCF"/>
    <w:rsid w:val="009859E7"/>
    <w:rsid w:val="00986A1B"/>
    <w:rsid w:val="009B5B61"/>
    <w:rsid w:val="00BC5D00"/>
    <w:rsid w:val="00BD45AD"/>
    <w:rsid w:val="00BE45B1"/>
    <w:rsid w:val="00C34AD1"/>
    <w:rsid w:val="00C87546"/>
    <w:rsid w:val="00CE0269"/>
    <w:rsid w:val="00D02461"/>
    <w:rsid w:val="00D80C91"/>
    <w:rsid w:val="00DB54DF"/>
    <w:rsid w:val="00E80F7E"/>
    <w:rsid w:val="00F10B43"/>
    <w:rsid w:val="00FB4D7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atis.sanaleczane.net/haberler/erken-bosaliyorum-hangi-ilaci-kullanmaliyim-adi-ve-fiyati"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sale.magazanet.net/blog/erken-bosaliyorum-neden" TargetMode="External"/><Relationship Id="rId5" Type="http://schemas.openxmlformats.org/officeDocument/2006/relationships/hyperlink" Target="https://web.steelmanplus.com.tr/erken-bosalma-nedenleri-ve-tedavi-yontemler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44C827-9837-40AF-BF92-2B9D672E1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370</Words>
  <Characters>2115</Characters>
  <Application>Microsoft Office Word</Application>
  <DocSecurity>0</DocSecurity>
  <Lines>17</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2024-11-11T21:24:00Z</dcterms:created>
  <dcterms:modified xsi:type="dcterms:W3CDTF">2024-11-11T21:24:00Z</dcterms:modified>
</cp:coreProperties>
</file>