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2B8C63" w14:textId="7426DF60" w:rsidR="009D6684" w:rsidRDefault="00154458" w:rsidP="00154458">
      <w:pPr>
        <w:pStyle w:val="KonuBal"/>
        <w:rPr>
          <w:rFonts w:ascii="Source Sans Pro" w:hAnsi="Source Sans Pro"/>
        </w:rPr>
      </w:pPr>
      <w:proofErr w:type="spellStart"/>
      <w:r w:rsidRPr="00154458">
        <w:rPr>
          <w:rFonts w:ascii="Source Sans Pro" w:hAnsi="Source Sans Pro"/>
        </w:rPr>
        <w:t>TikTok</w:t>
      </w:r>
      <w:proofErr w:type="spellEnd"/>
      <w:r w:rsidRPr="00154458">
        <w:rPr>
          <w:rFonts w:ascii="Source Sans Pro" w:hAnsi="Source Sans Pro"/>
        </w:rPr>
        <w:t xml:space="preserve"> Takipçi </w:t>
      </w:r>
      <w:proofErr w:type="gramStart"/>
      <w:r w:rsidRPr="00154458">
        <w:rPr>
          <w:rFonts w:ascii="Source Sans Pro" w:hAnsi="Source Sans Pro"/>
        </w:rPr>
        <w:t>Hilesi -</w:t>
      </w:r>
      <w:proofErr w:type="gramEnd"/>
      <w:r w:rsidRPr="00154458">
        <w:rPr>
          <w:rFonts w:ascii="Source Sans Pro" w:hAnsi="Source Sans Pro"/>
        </w:rPr>
        <w:t xml:space="preserve"> Medya Hizmetin İle Güvende Kalın</w:t>
      </w:r>
    </w:p>
    <w:p w14:paraId="574A6122" w14:textId="77777777" w:rsidR="00154458" w:rsidRPr="00154458" w:rsidRDefault="00154458" w:rsidP="00154458">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proofErr w:type="spellStart"/>
      <w:r w:rsidRPr="00154458">
        <w:rPr>
          <w:rFonts w:ascii="Source Sans Pro" w:eastAsia="Times New Roman" w:hAnsi="Source Sans Pro" w:cs="Times New Roman"/>
          <w:color w:val="212529"/>
          <w:kern w:val="0"/>
          <w:sz w:val="36"/>
          <w:szCs w:val="36"/>
          <w:lang w:eastAsia="tr-TR"/>
          <w14:ligatures w14:val="none"/>
        </w:rPr>
        <w:t>Tiktok</w:t>
      </w:r>
      <w:proofErr w:type="spellEnd"/>
      <w:r w:rsidRPr="00154458">
        <w:rPr>
          <w:rFonts w:ascii="Source Sans Pro" w:eastAsia="Times New Roman" w:hAnsi="Source Sans Pro" w:cs="Times New Roman"/>
          <w:color w:val="212529"/>
          <w:kern w:val="0"/>
          <w:sz w:val="36"/>
          <w:szCs w:val="36"/>
          <w:lang w:eastAsia="tr-TR"/>
          <w14:ligatures w14:val="none"/>
        </w:rPr>
        <w:t xml:space="preserve"> Takipçi Hilesi Nedir?</w:t>
      </w:r>
    </w:p>
    <w:p w14:paraId="5B7D31BD"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takipçi hilesi nedir? </w:t>
      </w: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günümüzde popüler bir sosyal medya platformudur ve kullanıcılar arasında takipçi sayısı önemlidir. Ancak, bazı kişiler bu takipçi sayısını hızlı bir şekilde arttırmak için takipçi hilesi kullanmaktadır. </w:t>
      </w: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takipçi hilesi, aslında sahte hesaplar kullanarak veya otomatik olarak takipçi sayısını arttıran bir yöntemdir.</w:t>
      </w:r>
    </w:p>
    <w:p w14:paraId="6CE9F813"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xml:space="preserve">Bir </w:t>
      </w: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kullanıcısı, takipçi hilesi uygulaması kullanarak takipçi sayısını kısa sürede artırabilir. Bu uygulamalar genellikle ücretsiz olarak sunulsa </w:t>
      </w:r>
      <w:proofErr w:type="gramStart"/>
      <w:r w:rsidRPr="00154458">
        <w:rPr>
          <w:rFonts w:ascii="Source Sans Pro" w:eastAsia="Times New Roman" w:hAnsi="Source Sans Pro" w:cs="Times New Roman"/>
          <w:color w:val="212529"/>
          <w:kern w:val="0"/>
          <w:sz w:val="24"/>
          <w:szCs w:val="24"/>
          <w:lang w:eastAsia="tr-TR"/>
          <w14:ligatures w14:val="none"/>
        </w:rPr>
        <w:t>da,</w:t>
      </w:r>
      <w:proofErr w:type="gramEnd"/>
      <w:r w:rsidRPr="00154458">
        <w:rPr>
          <w:rFonts w:ascii="Source Sans Pro" w:eastAsia="Times New Roman" w:hAnsi="Source Sans Pro" w:cs="Times New Roman"/>
          <w:color w:val="212529"/>
          <w:kern w:val="0"/>
          <w:sz w:val="24"/>
          <w:szCs w:val="24"/>
          <w:lang w:eastAsia="tr-TR"/>
          <w14:ligatures w14:val="none"/>
        </w:rPr>
        <w:t xml:space="preserve"> kullanıcı bilgilerini çalmak veya zararlı içerikler sunmak gibi riskler barındırabilir. Dolayısıyla, </w:t>
      </w: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takipçi hilesi kullanmak, güvenlik açısından ciddi riskler taşıyabilir.</w:t>
      </w:r>
    </w:p>
    <w:p w14:paraId="66DED7A1"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xml:space="preserve">Bununla birlikte, </w:t>
      </w: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takipçi hilesinin istenmeyen sonuçları da vardır. Sahte takipçiler, gerçek etkileşim olmadığından dolayı hesabın keşfedilmesine veya popüler olmasına yardımcı olmaz. Bu nedenle, gerçek ve organik bir takipçi kitlesi oluşturmak her zaman daha değerlidir.</w:t>
      </w:r>
    </w:p>
    <w:p w14:paraId="0E031688" w14:textId="77777777" w:rsidR="00154458" w:rsidRPr="00154458" w:rsidRDefault="00154458" w:rsidP="00154458">
      <w:pPr>
        <w:spacing w:after="0" w:line="240" w:lineRule="auto"/>
        <w:rPr>
          <w:rFonts w:ascii="Times New Roman" w:eastAsia="Times New Roman" w:hAnsi="Times New Roman" w:cs="Times New Roman"/>
          <w:kern w:val="0"/>
          <w:sz w:val="24"/>
          <w:szCs w:val="24"/>
          <w:lang w:eastAsia="tr-TR"/>
          <w14:ligatures w14:val="none"/>
        </w:rPr>
      </w:pPr>
      <w:proofErr w:type="gramStart"/>
      <w:r w:rsidRPr="00154458">
        <w:rPr>
          <w:rFonts w:ascii="Times New Roman" w:eastAsia="Times New Roman" w:hAnsi="Symbol" w:cs="Times New Roman"/>
          <w:kern w:val="0"/>
          <w:sz w:val="24"/>
          <w:szCs w:val="24"/>
          <w:lang w:eastAsia="tr-TR"/>
          <w14:ligatures w14:val="none"/>
        </w:rPr>
        <w:t></w:t>
      </w:r>
      <w:r w:rsidRPr="00154458">
        <w:rPr>
          <w:rFonts w:ascii="Times New Roman" w:eastAsia="Times New Roman" w:hAnsi="Times New Roman" w:cs="Times New Roman"/>
          <w:kern w:val="0"/>
          <w:sz w:val="24"/>
          <w:szCs w:val="24"/>
          <w:lang w:eastAsia="tr-TR"/>
          <w14:ligatures w14:val="none"/>
        </w:rPr>
        <w:t xml:space="preserve">  Takipçi</w:t>
      </w:r>
      <w:proofErr w:type="gramEnd"/>
      <w:r w:rsidRPr="00154458">
        <w:rPr>
          <w:rFonts w:ascii="Times New Roman" w:eastAsia="Times New Roman" w:hAnsi="Times New Roman" w:cs="Times New Roman"/>
          <w:kern w:val="0"/>
          <w:sz w:val="24"/>
          <w:szCs w:val="24"/>
          <w:lang w:eastAsia="tr-TR"/>
          <w14:ligatures w14:val="none"/>
        </w:rPr>
        <w:t xml:space="preserve"> hilesi kullanmak yerine, </w:t>
      </w:r>
      <w:proofErr w:type="spellStart"/>
      <w:r w:rsidRPr="00154458">
        <w:rPr>
          <w:rFonts w:ascii="Times New Roman" w:eastAsia="Times New Roman" w:hAnsi="Times New Roman" w:cs="Times New Roman"/>
          <w:kern w:val="0"/>
          <w:sz w:val="24"/>
          <w:szCs w:val="24"/>
          <w:lang w:eastAsia="tr-TR"/>
          <w14:ligatures w14:val="none"/>
        </w:rPr>
        <w:t>tiktok</w:t>
      </w:r>
      <w:proofErr w:type="spellEnd"/>
      <w:r w:rsidRPr="00154458">
        <w:rPr>
          <w:rFonts w:ascii="Times New Roman" w:eastAsia="Times New Roman" w:hAnsi="Times New Roman" w:cs="Times New Roman"/>
          <w:kern w:val="0"/>
          <w:sz w:val="24"/>
          <w:szCs w:val="24"/>
          <w:lang w:eastAsia="tr-TR"/>
          <w14:ligatures w14:val="none"/>
        </w:rPr>
        <w:t xml:space="preserve"> kullanıcılarının organik olarak takipçi sayılarını arttırmak için ilgi çekici ve kaliteli içerikler üretmeye odaklanmaları daha sağlıklı bir stratejidir.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4621"/>
        <w:gridCol w:w="4451"/>
      </w:tblGrid>
      <w:tr w:rsidR="00154458" w:rsidRPr="00154458" w14:paraId="3DE7497C" w14:textId="77777777" w:rsidTr="00154458">
        <w:tc>
          <w:tcPr>
            <w:tcW w:w="0" w:type="auto"/>
            <w:shd w:val="clear" w:color="auto" w:fill="FFFFFF"/>
            <w:vAlign w:val="center"/>
            <w:hideMark/>
          </w:tcPr>
          <w:p w14:paraId="2784071F" w14:textId="77777777" w:rsidR="00154458" w:rsidRPr="00154458" w:rsidRDefault="00154458" w:rsidP="00154458">
            <w:pPr>
              <w:spacing w:after="0" w:line="240" w:lineRule="auto"/>
              <w:jc w:val="center"/>
              <w:rPr>
                <w:rFonts w:ascii="Source Sans Pro" w:eastAsia="Times New Roman" w:hAnsi="Source Sans Pro" w:cs="Times New Roman"/>
                <w:b/>
                <w:bCs/>
                <w:color w:val="212529"/>
                <w:kern w:val="0"/>
                <w:sz w:val="24"/>
                <w:szCs w:val="24"/>
                <w:lang w:eastAsia="tr-TR"/>
                <w14:ligatures w14:val="none"/>
              </w:rPr>
            </w:pPr>
            <w:proofErr w:type="spellStart"/>
            <w:r w:rsidRPr="00154458">
              <w:rPr>
                <w:rFonts w:ascii="Source Sans Pro" w:eastAsia="Times New Roman" w:hAnsi="Source Sans Pro" w:cs="Times New Roman"/>
                <w:b/>
                <w:bCs/>
                <w:color w:val="212529"/>
                <w:kern w:val="0"/>
                <w:sz w:val="24"/>
                <w:szCs w:val="24"/>
                <w:lang w:eastAsia="tr-TR"/>
                <w14:ligatures w14:val="none"/>
              </w:rPr>
              <w:t>Tiktok</w:t>
            </w:r>
            <w:proofErr w:type="spellEnd"/>
            <w:r w:rsidRPr="00154458">
              <w:rPr>
                <w:rFonts w:ascii="Source Sans Pro" w:eastAsia="Times New Roman" w:hAnsi="Source Sans Pro" w:cs="Times New Roman"/>
                <w:b/>
                <w:bCs/>
                <w:color w:val="212529"/>
                <w:kern w:val="0"/>
                <w:sz w:val="24"/>
                <w:szCs w:val="24"/>
                <w:lang w:eastAsia="tr-TR"/>
                <w14:ligatures w14:val="none"/>
              </w:rPr>
              <w:t xml:space="preserve"> Takipçi Hilesinin Olumsuz Sonuçları</w:t>
            </w:r>
          </w:p>
        </w:tc>
        <w:tc>
          <w:tcPr>
            <w:tcW w:w="0" w:type="auto"/>
            <w:shd w:val="clear" w:color="auto" w:fill="FFFFFF"/>
            <w:vAlign w:val="center"/>
            <w:hideMark/>
          </w:tcPr>
          <w:p w14:paraId="0F11EE15" w14:textId="77777777" w:rsidR="00154458" w:rsidRPr="00154458" w:rsidRDefault="00154458" w:rsidP="00154458">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154458">
              <w:rPr>
                <w:rFonts w:ascii="Source Sans Pro" w:eastAsia="Times New Roman" w:hAnsi="Source Sans Pro" w:cs="Times New Roman"/>
                <w:b/>
                <w:bCs/>
                <w:color w:val="212529"/>
                <w:kern w:val="0"/>
                <w:sz w:val="24"/>
                <w:szCs w:val="24"/>
                <w:lang w:eastAsia="tr-TR"/>
                <w14:ligatures w14:val="none"/>
              </w:rPr>
              <w:t>Organik Takipçi Sayısını Arttırmanın Önemi</w:t>
            </w:r>
          </w:p>
        </w:tc>
      </w:tr>
      <w:tr w:rsidR="00154458" w:rsidRPr="00154458" w14:paraId="41646012" w14:textId="77777777" w:rsidTr="00154458">
        <w:tc>
          <w:tcPr>
            <w:tcW w:w="0" w:type="auto"/>
            <w:shd w:val="clear" w:color="auto" w:fill="FFFFFF"/>
            <w:vAlign w:val="center"/>
            <w:hideMark/>
          </w:tcPr>
          <w:p w14:paraId="6CFAFA2D"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Sahte takipçilerle hesabın popüler hale gelmesi mümkün değildir.</w:t>
            </w:r>
          </w:p>
        </w:tc>
        <w:tc>
          <w:tcPr>
            <w:tcW w:w="0" w:type="auto"/>
            <w:shd w:val="clear" w:color="auto" w:fill="FFFFFF"/>
            <w:vAlign w:val="center"/>
            <w:hideMark/>
          </w:tcPr>
          <w:p w14:paraId="735C9245"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Gerçek etkileşim ve aktif takipçiler, hesabın popülerliğini arttırır.</w:t>
            </w:r>
          </w:p>
        </w:tc>
      </w:tr>
      <w:tr w:rsidR="00154458" w:rsidRPr="00154458" w14:paraId="2A817099" w14:textId="77777777" w:rsidTr="00154458">
        <w:tc>
          <w:tcPr>
            <w:tcW w:w="0" w:type="auto"/>
            <w:shd w:val="clear" w:color="auto" w:fill="FFFFFF"/>
            <w:vAlign w:val="center"/>
            <w:hideMark/>
          </w:tcPr>
          <w:p w14:paraId="42C667E2"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Takipçi hilesi uygulamaları, kullanıcı bilgilerini çalabilir veya zararlı içerikler sunabilir.</w:t>
            </w:r>
          </w:p>
        </w:tc>
        <w:tc>
          <w:tcPr>
            <w:tcW w:w="0" w:type="auto"/>
            <w:shd w:val="clear" w:color="auto" w:fill="FFFFFF"/>
            <w:vAlign w:val="center"/>
            <w:hideMark/>
          </w:tcPr>
          <w:p w14:paraId="508C1EAB"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Kaliteli içerikler, takipçilerin ilgisini çeker ve organik olarak takipçi sayısını arttırır.</w:t>
            </w:r>
          </w:p>
        </w:tc>
      </w:tr>
      <w:tr w:rsidR="00154458" w:rsidRPr="00154458" w14:paraId="399BD86B" w14:textId="77777777" w:rsidTr="00154458">
        <w:tc>
          <w:tcPr>
            <w:tcW w:w="0" w:type="auto"/>
            <w:shd w:val="clear" w:color="auto" w:fill="FFFFFF"/>
            <w:vAlign w:val="center"/>
            <w:hideMark/>
          </w:tcPr>
          <w:p w14:paraId="42C95554"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Takipçi hilesi kullanmak, hesabın güvenilirliğini ve itibarını zedeler.</w:t>
            </w:r>
          </w:p>
        </w:tc>
        <w:tc>
          <w:tcPr>
            <w:tcW w:w="0" w:type="auto"/>
            <w:shd w:val="clear" w:color="auto" w:fill="FFFFFF"/>
            <w:vAlign w:val="center"/>
            <w:hideMark/>
          </w:tcPr>
          <w:p w14:paraId="40DB56C0"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Organik takipçiler, hesabın güvenilirliğini arttırır ve itibarını korur.</w:t>
            </w:r>
          </w:p>
        </w:tc>
      </w:tr>
    </w:tbl>
    <w:p w14:paraId="2ACA6474" w14:textId="77777777" w:rsidR="00154458" w:rsidRPr="00154458" w:rsidRDefault="00154458" w:rsidP="00154458">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154458">
        <w:rPr>
          <w:rFonts w:ascii="Source Sans Pro" w:eastAsia="Times New Roman" w:hAnsi="Source Sans Pro" w:cs="Times New Roman"/>
          <w:color w:val="212529"/>
          <w:kern w:val="0"/>
          <w:sz w:val="36"/>
          <w:szCs w:val="36"/>
          <w:lang w:eastAsia="tr-TR"/>
          <w14:ligatures w14:val="none"/>
        </w:rPr>
        <w:t xml:space="preserve">Medya Hizmetin </w:t>
      </w:r>
      <w:proofErr w:type="spellStart"/>
      <w:r w:rsidRPr="00154458">
        <w:rPr>
          <w:rFonts w:ascii="Source Sans Pro" w:eastAsia="Times New Roman" w:hAnsi="Source Sans Pro" w:cs="Times New Roman"/>
          <w:color w:val="212529"/>
          <w:kern w:val="0"/>
          <w:sz w:val="36"/>
          <w:szCs w:val="36"/>
          <w:lang w:eastAsia="tr-TR"/>
          <w14:ligatures w14:val="none"/>
        </w:rPr>
        <w:t>Ile</w:t>
      </w:r>
      <w:proofErr w:type="spellEnd"/>
      <w:r w:rsidRPr="00154458">
        <w:rPr>
          <w:rFonts w:ascii="Source Sans Pro" w:eastAsia="Times New Roman" w:hAnsi="Source Sans Pro" w:cs="Times New Roman"/>
          <w:color w:val="212529"/>
          <w:kern w:val="0"/>
          <w:sz w:val="36"/>
          <w:szCs w:val="36"/>
          <w:lang w:eastAsia="tr-TR"/>
          <w14:ligatures w14:val="none"/>
        </w:rPr>
        <w:t xml:space="preserve"> Takipçi Hileleri</w:t>
      </w:r>
    </w:p>
    <w:p w14:paraId="317C78FA"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 xml:space="preserve">Medya hizmetleri günümüzde sosyal medyanın popülerliğiyle birlikte daha da önem kazanmıştır. </w:t>
      </w: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ve Instagram gibi platformlarda takipçi sayısı, beğeni ve etkileşimler kullanıcılar arasında oldukça önemli hale gelmiştir. Bu nedenle birçok kişi takipçi ve beğeni sayılarını artırmak için takipçi hilesi gibi yöntemlere başvurabilmektedir.</w:t>
      </w:r>
    </w:p>
    <w:p w14:paraId="0F39E990"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hyperlink r:id="rId4" w:tgtFrame="_blank" w:history="1">
        <w:proofErr w:type="spellStart"/>
        <w:r w:rsidRPr="00154458">
          <w:rPr>
            <w:rFonts w:ascii="Source Sans Pro" w:eastAsia="Times New Roman" w:hAnsi="Source Sans Pro" w:cs="Times New Roman"/>
            <w:b/>
            <w:bCs/>
            <w:color w:val="007BFF"/>
            <w:kern w:val="0"/>
            <w:sz w:val="24"/>
            <w:szCs w:val="24"/>
            <w:u w:val="single"/>
            <w:lang w:eastAsia="tr-TR"/>
            <w14:ligatures w14:val="none"/>
          </w:rPr>
          <w:t>Tiktok</w:t>
        </w:r>
        <w:proofErr w:type="spellEnd"/>
        <w:r w:rsidRPr="00154458">
          <w:rPr>
            <w:rFonts w:ascii="Source Sans Pro" w:eastAsia="Times New Roman" w:hAnsi="Source Sans Pro" w:cs="Times New Roman"/>
            <w:b/>
            <w:bCs/>
            <w:color w:val="007BFF"/>
            <w:kern w:val="0"/>
            <w:sz w:val="24"/>
            <w:szCs w:val="24"/>
            <w:u w:val="single"/>
            <w:lang w:eastAsia="tr-TR"/>
            <w14:ligatures w14:val="none"/>
          </w:rPr>
          <w:t xml:space="preserve"> takipçi hilesi</w:t>
        </w:r>
      </w:hyperlink>
      <w:r w:rsidRPr="00154458">
        <w:rPr>
          <w:rFonts w:ascii="Source Sans Pro" w:eastAsia="Times New Roman" w:hAnsi="Source Sans Pro" w:cs="Times New Roman"/>
          <w:color w:val="212529"/>
          <w:kern w:val="0"/>
          <w:sz w:val="24"/>
          <w:szCs w:val="24"/>
          <w:lang w:eastAsia="tr-TR"/>
          <w14:ligatures w14:val="none"/>
        </w:rPr>
        <w:t xml:space="preserve">, </w:t>
      </w:r>
      <w:proofErr w:type="spellStart"/>
      <w:r w:rsidRPr="00154458">
        <w:rPr>
          <w:rFonts w:ascii="Source Sans Pro" w:eastAsia="Times New Roman" w:hAnsi="Source Sans Pro" w:cs="Times New Roman"/>
          <w:color w:val="212529"/>
          <w:kern w:val="0"/>
          <w:sz w:val="24"/>
          <w:szCs w:val="24"/>
          <w:lang w:eastAsia="tr-TR"/>
          <w14:ligatures w14:val="none"/>
        </w:rPr>
        <w:t>Tiktok</w:t>
      </w:r>
      <w:proofErr w:type="spellEnd"/>
      <w:r w:rsidRPr="00154458">
        <w:rPr>
          <w:rFonts w:ascii="Source Sans Pro" w:eastAsia="Times New Roman" w:hAnsi="Source Sans Pro" w:cs="Times New Roman"/>
          <w:color w:val="212529"/>
          <w:kern w:val="0"/>
          <w:sz w:val="24"/>
          <w:szCs w:val="24"/>
          <w:lang w:eastAsia="tr-TR"/>
          <w14:ligatures w14:val="none"/>
        </w:rPr>
        <w:t xml:space="preserve"> platformunda kullanıcıların takipçi sayılarını hızlı bir şekilde artırmayı amaçlayan bir yöntemdir. Bu hile yöntemleri genellikle ücretsiz veya ücretli olarak sunulmaktadır. Kullanıcılar, çeşitli internet sitelerinden veya uygulamalardan bu hizmeti alarak takipçi sayısını kısa sürede artırabilmektedir. Ancak unutulmamalıdır ki bu </w:t>
      </w:r>
      <w:r w:rsidRPr="00154458">
        <w:rPr>
          <w:rFonts w:ascii="Source Sans Pro" w:eastAsia="Times New Roman" w:hAnsi="Source Sans Pro" w:cs="Times New Roman"/>
          <w:color w:val="212529"/>
          <w:kern w:val="0"/>
          <w:sz w:val="24"/>
          <w:szCs w:val="24"/>
          <w:lang w:eastAsia="tr-TR"/>
          <w14:ligatures w14:val="none"/>
        </w:rPr>
        <w:lastRenderedPageBreak/>
        <w:t>takipçilerin gerçek kullanıcılar olmadığı ve algoritmalar tarafından tespit edilebileceği riski bulunmaktadır.</w:t>
      </w:r>
    </w:p>
    <w:p w14:paraId="3BC1EB84"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hyperlink r:id="rId5" w:tgtFrame="_blank" w:history="1">
        <w:r w:rsidRPr="00154458">
          <w:rPr>
            <w:rFonts w:ascii="Source Sans Pro" w:eastAsia="Times New Roman" w:hAnsi="Source Sans Pro" w:cs="Times New Roman"/>
            <w:b/>
            <w:bCs/>
            <w:color w:val="007BFF"/>
            <w:kern w:val="0"/>
            <w:sz w:val="24"/>
            <w:szCs w:val="24"/>
            <w:u w:val="single"/>
            <w:lang w:eastAsia="tr-TR"/>
            <w14:ligatures w14:val="none"/>
          </w:rPr>
          <w:t>Instagram takipçi hilesi</w:t>
        </w:r>
      </w:hyperlink>
      <w:r w:rsidRPr="00154458">
        <w:rPr>
          <w:rFonts w:ascii="Source Sans Pro" w:eastAsia="Times New Roman" w:hAnsi="Source Sans Pro" w:cs="Times New Roman"/>
          <w:color w:val="212529"/>
          <w:kern w:val="0"/>
          <w:sz w:val="24"/>
          <w:szCs w:val="24"/>
          <w:lang w:eastAsia="tr-TR"/>
          <w14:ligatures w14:val="none"/>
        </w:rPr>
        <w:t>, Instagram gibi popüler bir sosyal medya platformunda takipçi sayısını artırmak için kullanılan yöntemlerdir. Bu hile yöntemleri genellikle otomatik takip, takipten çıkma veya beğeni gibi işlemleri içermektedir. Birçok kullanıcı, takipçi sayısını artırmak ve popülerlik kazanmak için bu tür hilelere başvurmaktadır. Ancak bu hilelerin Instagram'ın kullanım şartlarına aykırı olduğu ve hesapların askıya alınma riski taşıdığı unutulmamalıdır.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562"/>
        <w:gridCol w:w="718"/>
        <w:gridCol w:w="1121"/>
      </w:tblGrid>
      <w:tr w:rsidR="00154458" w:rsidRPr="00154458" w14:paraId="6D7D9856" w14:textId="77777777" w:rsidTr="00154458">
        <w:tc>
          <w:tcPr>
            <w:tcW w:w="0" w:type="auto"/>
            <w:shd w:val="clear" w:color="auto" w:fill="FFFFFF"/>
            <w:vAlign w:val="center"/>
            <w:hideMark/>
          </w:tcPr>
          <w:p w14:paraId="1974F542" w14:textId="77777777" w:rsidR="00154458" w:rsidRPr="00154458" w:rsidRDefault="00154458" w:rsidP="00154458">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154458">
              <w:rPr>
                <w:rFonts w:ascii="Source Sans Pro" w:eastAsia="Times New Roman" w:hAnsi="Source Sans Pro" w:cs="Times New Roman"/>
                <w:b/>
                <w:bCs/>
                <w:color w:val="212529"/>
                <w:kern w:val="0"/>
                <w:sz w:val="24"/>
                <w:szCs w:val="24"/>
                <w:lang w:eastAsia="tr-TR"/>
                <w14:ligatures w14:val="none"/>
              </w:rPr>
              <w:t>Hile Türü</w:t>
            </w:r>
          </w:p>
        </w:tc>
        <w:tc>
          <w:tcPr>
            <w:tcW w:w="0" w:type="auto"/>
            <w:shd w:val="clear" w:color="auto" w:fill="FFFFFF"/>
            <w:vAlign w:val="center"/>
            <w:hideMark/>
          </w:tcPr>
          <w:p w14:paraId="36F19156" w14:textId="77777777" w:rsidR="00154458" w:rsidRPr="00154458" w:rsidRDefault="00154458" w:rsidP="00154458">
            <w:pPr>
              <w:spacing w:after="0" w:line="240" w:lineRule="auto"/>
              <w:jc w:val="center"/>
              <w:rPr>
                <w:rFonts w:ascii="Source Sans Pro" w:eastAsia="Times New Roman" w:hAnsi="Source Sans Pro" w:cs="Times New Roman"/>
                <w:b/>
                <w:bCs/>
                <w:color w:val="212529"/>
                <w:kern w:val="0"/>
                <w:sz w:val="24"/>
                <w:szCs w:val="24"/>
                <w:lang w:eastAsia="tr-TR"/>
                <w14:ligatures w14:val="none"/>
              </w:rPr>
            </w:pPr>
            <w:proofErr w:type="spellStart"/>
            <w:r w:rsidRPr="00154458">
              <w:rPr>
                <w:rFonts w:ascii="Source Sans Pro" w:eastAsia="Times New Roman" w:hAnsi="Source Sans Pro" w:cs="Times New Roman"/>
                <w:b/>
                <w:bCs/>
                <w:color w:val="212529"/>
                <w:kern w:val="0"/>
                <w:sz w:val="24"/>
                <w:szCs w:val="24"/>
                <w:lang w:eastAsia="tr-TR"/>
                <w14:ligatures w14:val="none"/>
              </w:rPr>
              <w:t>Tiktok</w:t>
            </w:r>
            <w:proofErr w:type="spellEnd"/>
          </w:p>
        </w:tc>
        <w:tc>
          <w:tcPr>
            <w:tcW w:w="0" w:type="auto"/>
            <w:shd w:val="clear" w:color="auto" w:fill="FFFFFF"/>
            <w:vAlign w:val="center"/>
            <w:hideMark/>
          </w:tcPr>
          <w:p w14:paraId="6C615819" w14:textId="77777777" w:rsidR="00154458" w:rsidRPr="00154458" w:rsidRDefault="00154458" w:rsidP="00154458">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154458">
              <w:rPr>
                <w:rFonts w:ascii="Source Sans Pro" w:eastAsia="Times New Roman" w:hAnsi="Source Sans Pro" w:cs="Times New Roman"/>
                <w:b/>
                <w:bCs/>
                <w:color w:val="212529"/>
                <w:kern w:val="0"/>
                <w:sz w:val="24"/>
                <w:szCs w:val="24"/>
                <w:lang w:eastAsia="tr-TR"/>
                <w14:ligatures w14:val="none"/>
              </w:rPr>
              <w:t>Instagram</w:t>
            </w:r>
          </w:p>
        </w:tc>
      </w:tr>
      <w:tr w:rsidR="00154458" w:rsidRPr="00154458" w14:paraId="41B8E732" w14:textId="77777777" w:rsidTr="00154458">
        <w:tc>
          <w:tcPr>
            <w:tcW w:w="0" w:type="auto"/>
            <w:shd w:val="clear" w:color="auto" w:fill="FFFFFF"/>
            <w:vAlign w:val="center"/>
            <w:hideMark/>
          </w:tcPr>
          <w:p w14:paraId="064A12C2"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Otomatik Takipçi Artırma</w:t>
            </w:r>
          </w:p>
        </w:tc>
        <w:tc>
          <w:tcPr>
            <w:tcW w:w="0" w:type="auto"/>
            <w:shd w:val="clear" w:color="auto" w:fill="FFFFFF"/>
            <w:vAlign w:val="center"/>
            <w:hideMark/>
          </w:tcPr>
          <w:p w14:paraId="62BE4529"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Evet</w:t>
            </w:r>
          </w:p>
        </w:tc>
        <w:tc>
          <w:tcPr>
            <w:tcW w:w="0" w:type="auto"/>
            <w:shd w:val="clear" w:color="auto" w:fill="FFFFFF"/>
            <w:vAlign w:val="center"/>
            <w:hideMark/>
          </w:tcPr>
          <w:p w14:paraId="387027F0"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Evet</w:t>
            </w:r>
          </w:p>
        </w:tc>
      </w:tr>
      <w:tr w:rsidR="00154458" w:rsidRPr="00154458" w14:paraId="2F79E0C7" w14:textId="77777777" w:rsidTr="00154458">
        <w:tc>
          <w:tcPr>
            <w:tcW w:w="0" w:type="auto"/>
            <w:shd w:val="clear" w:color="auto" w:fill="FFFFFF"/>
            <w:vAlign w:val="center"/>
            <w:hideMark/>
          </w:tcPr>
          <w:p w14:paraId="6D8A4E2A"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Takipten Çıkma Hilesi</w:t>
            </w:r>
          </w:p>
        </w:tc>
        <w:tc>
          <w:tcPr>
            <w:tcW w:w="0" w:type="auto"/>
            <w:shd w:val="clear" w:color="auto" w:fill="FFFFFF"/>
            <w:vAlign w:val="center"/>
            <w:hideMark/>
          </w:tcPr>
          <w:p w14:paraId="6DE59BC3"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Hayır</w:t>
            </w:r>
          </w:p>
        </w:tc>
        <w:tc>
          <w:tcPr>
            <w:tcW w:w="0" w:type="auto"/>
            <w:shd w:val="clear" w:color="auto" w:fill="FFFFFF"/>
            <w:vAlign w:val="center"/>
            <w:hideMark/>
          </w:tcPr>
          <w:p w14:paraId="1C958772"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Evet</w:t>
            </w:r>
          </w:p>
        </w:tc>
      </w:tr>
      <w:tr w:rsidR="00154458" w:rsidRPr="00154458" w14:paraId="299E9B2E" w14:textId="77777777" w:rsidTr="00154458">
        <w:tc>
          <w:tcPr>
            <w:tcW w:w="0" w:type="auto"/>
            <w:shd w:val="clear" w:color="auto" w:fill="FFFFFF"/>
            <w:vAlign w:val="center"/>
            <w:hideMark/>
          </w:tcPr>
          <w:p w14:paraId="71B10D41"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Beğeni Hilesi</w:t>
            </w:r>
          </w:p>
        </w:tc>
        <w:tc>
          <w:tcPr>
            <w:tcW w:w="0" w:type="auto"/>
            <w:shd w:val="clear" w:color="auto" w:fill="FFFFFF"/>
            <w:vAlign w:val="center"/>
            <w:hideMark/>
          </w:tcPr>
          <w:p w14:paraId="30566416"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Evet</w:t>
            </w:r>
          </w:p>
        </w:tc>
        <w:tc>
          <w:tcPr>
            <w:tcW w:w="0" w:type="auto"/>
            <w:shd w:val="clear" w:color="auto" w:fill="FFFFFF"/>
            <w:vAlign w:val="center"/>
            <w:hideMark/>
          </w:tcPr>
          <w:p w14:paraId="7D4A6200"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Evet</w:t>
            </w:r>
          </w:p>
        </w:tc>
      </w:tr>
    </w:tbl>
    <w:p w14:paraId="44B3ECE2" w14:textId="77777777" w:rsidR="00154458" w:rsidRPr="00154458" w:rsidRDefault="00154458" w:rsidP="00154458">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154458">
        <w:rPr>
          <w:rFonts w:ascii="Source Sans Pro" w:eastAsia="Times New Roman" w:hAnsi="Source Sans Pro" w:cs="Times New Roman"/>
          <w:color w:val="212529"/>
          <w:kern w:val="0"/>
          <w:sz w:val="36"/>
          <w:szCs w:val="36"/>
          <w:lang w:eastAsia="tr-TR"/>
          <w14:ligatures w14:val="none"/>
        </w:rPr>
        <w:t xml:space="preserve">Güvenliğinizi Sağlamak </w:t>
      </w:r>
      <w:proofErr w:type="spellStart"/>
      <w:r w:rsidRPr="00154458">
        <w:rPr>
          <w:rFonts w:ascii="Source Sans Pro" w:eastAsia="Times New Roman" w:hAnsi="Source Sans Pro" w:cs="Times New Roman"/>
          <w:color w:val="212529"/>
          <w:kern w:val="0"/>
          <w:sz w:val="36"/>
          <w:szCs w:val="36"/>
          <w:lang w:eastAsia="tr-TR"/>
          <w14:ligatures w14:val="none"/>
        </w:rPr>
        <w:t>Için</w:t>
      </w:r>
      <w:proofErr w:type="spellEnd"/>
      <w:r w:rsidRPr="00154458">
        <w:rPr>
          <w:rFonts w:ascii="Source Sans Pro" w:eastAsia="Times New Roman" w:hAnsi="Source Sans Pro" w:cs="Times New Roman"/>
          <w:color w:val="212529"/>
          <w:kern w:val="0"/>
          <w:sz w:val="36"/>
          <w:szCs w:val="36"/>
          <w:lang w:eastAsia="tr-TR"/>
          <w14:ligatures w14:val="none"/>
        </w:rPr>
        <w:t xml:space="preserve"> </w:t>
      </w:r>
      <w:proofErr w:type="spellStart"/>
      <w:r w:rsidRPr="00154458">
        <w:rPr>
          <w:rFonts w:ascii="Source Sans Pro" w:eastAsia="Times New Roman" w:hAnsi="Source Sans Pro" w:cs="Times New Roman"/>
          <w:color w:val="212529"/>
          <w:kern w:val="0"/>
          <w:sz w:val="36"/>
          <w:szCs w:val="36"/>
          <w:lang w:eastAsia="tr-TR"/>
          <w14:ligatures w14:val="none"/>
        </w:rPr>
        <w:t>Ipuçları</w:t>
      </w:r>
      <w:proofErr w:type="spellEnd"/>
    </w:p>
    <w:p w14:paraId="45936448"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Güvenlik, dijital çağda her geçen gün daha da önemli hale gelen bir konudur. Özellikle sosyal medya platformları, kişisel bilgilerimizin ve verilerimizin korunması konusunda endişeleri beraberinde getirmektedir. Bu yazımızda, güvenliğinizi sağlamak için bazı ipuçlarına değineceğiz.</w:t>
      </w:r>
    </w:p>
    <w:p w14:paraId="427AF140"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Birinci ipucumuz, güçlü şifreler kullanmaktır. Sosyal medya hesaplarınızın güvenliğini sağlamak için karmaşık ve zor tahmin edilebilir şifreler seçmeniz önemlidir. Kelime ve sayı kombinasyonlarından oluşan bir şifre kullanmak, hesabınızın saldırılardan korunmasına yardımcı olacaktır.</w:t>
      </w:r>
    </w:p>
    <w:p w14:paraId="01860EF4"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İkinci ipucumuz, iki faktörlü kimlik doğrulama seçeneğini kullanmaktır. Sosyal medya platformları, genellikle kullanıcılara hesaplarına giriş yaparken ikinci bir doğrulama adımı sunmaktadır. Bu adımı etkinleştirerek, hesabınıza yetkisiz erişimleri önleyebilir ve kesintisiz bir güvenlik sağlayabilirsiniz.</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372"/>
      </w:tblGrid>
      <w:tr w:rsidR="00154458" w:rsidRPr="00154458" w14:paraId="66AC1955" w14:textId="77777777" w:rsidTr="00154458">
        <w:tc>
          <w:tcPr>
            <w:tcW w:w="0" w:type="auto"/>
            <w:shd w:val="clear" w:color="auto" w:fill="FFFFFF"/>
            <w:vAlign w:val="center"/>
            <w:hideMark/>
          </w:tcPr>
          <w:p w14:paraId="0EF84CEF" w14:textId="77777777" w:rsidR="00154458" w:rsidRPr="00154458" w:rsidRDefault="00154458" w:rsidP="00154458">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154458">
              <w:rPr>
                <w:rFonts w:ascii="Source Sans Pro" w:eastAsia="Times New Roman" w:hAnsi="Source Sans Pro" w:cs="Times New Roman"/>
                <w:b/>
                <w:bCs/>
                <w:color w:val="212529"/>
                <w:kern w:val="0"/>
                <w:sz w:val="24"/>
                <w:szCs w:val="24"/>
                <w:lang w:eastAsia="tr-TR"/>
                <w14:ligatures w14:val="none"/>
              </w:rPr>
              <w:t>Güvenlik İpuçları</w:t>
            </w:r>
          </w:p>
        </w:tc>
      </w:tr>
      <w:tr w:rsidR="00154458" w:rsidRPr="00154458" w14:paraId="136A86B0" w14:textId="77777777" w:rsidTr="00154458">
        <w:tc>
          <w:tcPr>
            <w:tcW w:w="0" w:type="auto"/>
            <w:shd w:val="clear" w:color="auto" w:fill="FFFFFF"/>
            <w:vAlign w:val="center"/>
            <w:hideMark/>
          </w:tcPr>
          <w:p w14:paraId="7354B32C"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1. Güçlü şifreler seçin</w:t>
            </w:r>
          </w:p>
        </w:tc>
      </w:tr>
      <w:tr w:rsidR="00154458" w:rsidRPr="00154458" w14:paraId="24F0B751" w14:textId="77777777" w:rsidTr="00154458">
        <w:tc>
          <w:tcPr>
            <w:tcW w:w="0" w:type="auto"/>
            <w:shd w:val="clear" w:color="auto" w:fill="FFFFFF"/>
            <w:vAlign w:val="center"/>
            <w:hideMark/>
          </w:tcPr>
          <w:p w14:paraId="78BDD065"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2. İki faktörlü kimlik doğrulama</w:t>
            </w:r>
          </w:p>
        </w:tc>
      </w:tr>
      <w:tr w:rsidR="00154458" w:rsidRPr="00154458" w14:paraId="66FF3AF7" w14:textId="77777777" w:rsidTr="00154458">
        <w:tc>
          <w:tcPr>
            <w:tcW w:w="0" w:type="auto"/>
            <w:shd w:val="clear" w:color="auto" w:fill="FFFFFF"/>
            <w:vAlign w:val="center"/>
            <w:hideMark/>
          </w:tcPr>
          <w:p w14:paraId="41B56562" w14:textId="77777777" w:rsidR="00154458" w:rsidRPr="00154458" w:rsidRDefault="00154458" w:rsidP="00154458">
            <w:pPr>
              <w:spacing w:after="0"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3. Hesap ayarlarınızı güncel tutun</w:t>
            </w:r>
          </w:p>
        </w:tc>
      </w:tr>
    </w:tbl>
    <w:p w14:paraId="6885F1D1" w14:textId="77777777" w:rsidR="00154458" w:rsidRPr="00154458" w:rsidRDefault="00154458" w:rsidP="0015445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154458">
        <w:rPr>
          <w:rFonts w:ascii="Source Sans Pro" w:eastAsia="Times New Roman" w:hAnsi="Source Sans Pro" w:cs="Times New Roman"/>
          <w:color w:val="212529"/>
          <w:kern w:val="0"/>
          <w:sz w:val="24"/>
          <w:szCs w:val="24"/>
          <w:lang w:eastAsia="tr-TR"/>
          <w14:ligatures w14:val="none"/>
        </w:rPr>
        <w:t>Üçüncü ve son ipucumuz, hesap ayarlarınızı düzenli olarak güncellemektir. Sosyal medya platformlarının güvenlik ayarları sürekli olarak güncellenmektedir. Bu nedenle, hesabınızın güvenliğini sağlamak için yeni güvenlik özelliklerini takip ederek, ayarlarınızı güncel tutmalısınız.</w:t>
      </w:r>
    </w:p>
    <w:p w14:paraId="2196A3C1" w14:textId="77777777" w:rsidR="00154458" w:rsidRPr="00154458" w:rsidRDefault="00154458" w:rsidP="00154458"/>
    <w:sectPr w:rsidR="00154458" w:rsidRPr="0015445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4A9"/>
    <w:rsid w:val="00154458"/>
    <w:rsid w:val="009D6684"/>
    <w:rsid w:val="00B534A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AAEE2"/>
  <w15:chartTrackingRefBased/>
  <w15:docId w15:val="{799CD8D9-CC4F-42A9-83F5-E76EA1921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154458"/>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15445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154458"/>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154458"/>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154458"/>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154458"/>
    <w:rPr>
      <w:b/>
      <w:bCs/>
    </w:rPr>
  </w:style>
  <w:style w:type="character" w:styleId="Kpr">
    <w:name w:val="Hyperlink"/>
    <w:basedOn w:val="VarsaylanParagrafYazTipi"/>
    <w:uiPriority w:val="99"/>
    <w:semiHidden/>
    <w:unhideWhenUsed/>
    <w:rsid w:val="0015445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7299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medyahizmetin.com/instagram-takipci-hilesi/" TargetMode="External"/><Relationship Id="rId4" Type="http://schemas.openxmlformats.org/officeDocument/2006/relationships/hyperlink" Target="https://medyahizmetin.com/tiktok-takipci-hiles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705</Words>
  <Characters>4025</Characters>
  <Application>Microsoft Office Word</Application>
  <DocSecurity>0</DocSecurity>
  <Lines>33</Lines>
  <Paragraphs>9</Paragraphs>
  <ScaleCrop>false</ScaleCrop>
  <Company/>
  <LinksUpToDate>false</LinksUpToDate>
  <CharactersWithSpaces>4721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2023-11-02T17:58:00Z</dcterms:created>
  <dcterms:modified xsi:type="dcterms:W3CDTF">2023-11-02T18:00:00Z</dcterms:modified>
</cp:coreProperties>
</file>