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0321C" w:rsidRDefault="0000321C" w:rsidP="0000321C">
      <w:pPr>
        <w:pStyle w:val="Balk1"/>
        <w:shd w:val="clear" w:color="auto" w:fill="FFFFFF"/>
        <w:spacing w:before="150" w:beforeAutospacing="0" w:after="225" w:afterAutospacing="0" w:line="560" w:lineRule="atLeast"/>
        <w:jc w:val="center"/>
        <w:rPr>
          <w:rFonts w:ascii="Helvetica" w:hAnsi="Helvetica" w:cs="Helvetica"/>
          <w:b w:val="0"/>
          <w:bCs w:val="0"/>
          <w:color w:val="000000"/>
          <w:sz w:val="44"/>
          <w:szCs w:val="44"/>
        </w:rPr>
      </w:pPr>
      <w:proofErr w:type="gramStart"/>
      <w:r>
        <w:rPr>
          <w:rFonts w:ascii="Helvetica" w:hAnsi="Helvetica" w:cs="Helvetica"/>
          <w:b w:val="0"/>
          <w:bCs w:val="0"/>
          <w:color w:val="000000"/>
          <w:sz w:val="44"/>
          <w:szCs w:val="44"/>
        </w:rPr>
        <w:t>en</w:t>
      </w:r>
      <w:proofErr w:type="gramEnd"/>
      <w:r>
        <w:rPr>
          <w:rFonts w:ascii="Helvetica" w:hAnsi="Helvetica" w:cs="Helvetica"/>
          <w:b w:val="0"/>
          <w:bCs w:val="0"/>
          <w:color w:val="000000"/>
          <w:sz w:val="44"/>
          <w:szCs w:val="44"/>
        </w:rPr>
        <w:t xml:space="preserve"> iyi bayan azdırıcı hangisi</w:t>
      </w:r>
    </w:p>
    <w:p w:rsidR="0000321C" w:rsidRDefault="0000321C" w:rsidP="0000321C">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Cinsel istek veya libido, karmaşık bir konu olup, bireyden bireye değişkenlik gösterir. Kadınlarda cinsel isteğin azalması, çeşitli faktörlerden kaynaklanabilir ve bu durum bazen "</w:t>
      </w:r>
      <w:hyperlink r:id="rId5" w:tgtFrame="_blank" w:tooltip="en iyi bayan azdırıcı" w:history="1">
        <w:r>
          <w:rPr>
            <w:rStyle w:val="Kpr"/>
            <w:rFonts w:ascii="Helvetica" w:hAnsi="Helvetica" w:cs="Helvetica"/>
            <w:spacing w:val="-1"/>
            <w:sz w:val="26"/>
            <w:szCs w:val="26"/>
          </w:rPr>
          <w:t>en iyi bayan azdırıcı</w:t>
        </w:r>
      </w:hyperlink>
      <w:r>
        <w:rPr>
          <w:rFonts w:ascii="Helvetica" w:hAnsi="Helvetica" w:cs="Helvetica"/>
          <w:color w:val="212529"/>
          <w:spacing w:val="-1"/>
          <w:sz w:val="26"/>
          <w:szCs w:val="26"/>
        </w:rPr>
        <w:t>" ürünlerle giderilmeye çalışılır. Ancak, bu tür ürünlerin kullanımı öncesinde, cinsel isteksizliğin altında yatan nedenlerin anlaşılması ve bir sağlık profesyoneli ile görüşülmesi önemlidir.</w:t>
      </w:r>
    </w:p>
    <w:p w:rsidR="0000321C" w:rsidRDefault="0000321C" w:rsidP="0000321C">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w:t>
      </w:r>
    </w:p>
    <w:p w:rsidR="0000321C" w:rsidRDefault="0000321C" w:rsidP="0000321C">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w:t>
      </w:r>
      <w:hyperlink r:id="rId6" w:tgtFrame="_blank" w:tooltip="Bayan azdırıcı" w:history="1">
        <w:r>
          <w:rPr>
            <w:rStyle w:val="Kpr"/>
            <w:rFonts w:ascii="Helvetica" w:hAnsi="Helvetica" w:cs="Helvetica"/>
            <w:spacing w:val="-1"/>
            <w:sz w:val="26"/>
            <w:szCs w:val="26"/>
          </w:rPr>
          <w:t>Bayan azdırıcı</w:t>
        </w:r>
      </w:hyperlink>
      <w:r>
        <w:rPr>
          <w:rFonts w:ascii="Helvetica" w:hAnsi="Helvetica" w:cs="Helvetica"/>
          <w:color w:val="212529"/>
          <w:spacing w:val="-1"/>
          <w:sz w:val="26"/>
          <w:szCs w:val="26"/>
        </w:rPr>
        <w:t xml:space="preserve">" olarak adlandırılan ürünler arasında bitkisel takviyeler, </w:t>
      </w:r>
      <w:proofErr w:type="spellStart"/>
      <w:r>
        <w:rPr>
          <w:rFonts w:ascii="Helvetica" w:hAnsi="Helvetica" w:cs="Helvetica"/>
          <w:color w:val="212529"/>
          <w:spacing w:val="-1"/>
          <w:sz w:val="26"/>
          <w:szCs w:val="26"/>
        </w:rPr>
        <w:t>hormonal</w:t>
      </w:r>
      <w:proofErr w:type="spellEnd"/>
      <w:r>
        <w:rPr>
          <w:rFonts w:ascii="Helvetica" w:hAnsi="Helvetica" w:cs="Helvetica"/>
          <w:color w:val="212529"/>
          <w:spacing w:val="-1"/>
          <w:sz w:val="26"/>
          <w:szCs w:val="26"/>
        </w:rPr>
        <w:t xml:space="preserve"> kremler ve ilaçlar bulunmaktadır. Bu ürünlerin iddia edilen etkileri genellikle kan akışını artırarak </w:t>
      </w:r>
      <w:proofErr w:type="spellStart"/>
      <w:r>
        <w:rPr>
          <w:rFonts w:ascii="Helvetica" w:hAnsi="Helvetica" w:cs="Helvetica"/>
          <w:color w:val="212529"/>
          <w:spacing w:val="-1"/>
          <w:sz w:val="26"/>
          <w:szCs w:val="26"/>
        </w:rPr>
        <w:t>genital</w:t>
      </w:r>
      <w:proofErr w:type="spellEnd"/>
      <w:r>
        <w:rPr>
          <w:rFonts w:ascii="Helvetica" w:hAnsi="Helvetica" w:cs="Helvetica"/>
          <w:color w:val="212529"/>
          <w:spacing w:val="-1"/>
          <w:sz w:val="26"/>
          <w:szCs w:val="26"/>
        </w:rPr>
        <w:t xml:space="preserve"> bölgede duyarlılığı yükseltmek, hormon dengesini düzenlemek veya ruh halini iyileştirmek üzerine kuruludur. Örneğin, ginseng ve </w:t>
      </w:r>
      <w:proofErr w:type="spellStart"/>
      <w:r>
        <w:rPr>
          <w:rFonts w:ascii="Helvetica" w:hAnsi="Helvetica" w:cs="Helvetica"/>
          <w:color w:val="212529"/>
          <w:spacing w:val="-1"/>
          <w:sz w:val="26"/>
          <w:szCs w:val="26"/>
        </w:rPr>
        <w:t>damiana</w:t>
      </w:r>
      <w:proofErr w:type="spellEnd"/>
      <w:r>
        <w:rPr>
          <w:rFonts w:ascii="Helvetica" w:hAnsi="Helvetica" w:cs="Helvetica"/>
          <w:color w:val="212529"/>
          <w:spacing w:val="-1"/>
          <w:sz w:val="26"/>
          <w:szCs w:val="26"/>
        </w:rPr>
        <w:t xml:space="preserve"> gibi bitkiler, kadınlarda cinsel isteği artırmaya yardımcı olduğu düşünülen doğal bileşenler içerir.</w:t>
      </w:r>
    </w:p>
    <w:p w:rsidR="0000321C" w:rsidRDefault="0000321C" w:rsidP="0000321C">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w:t>
      </w:r>
    </w:p>
    <w:p w:rsidR="0000321C" w:rsidRDefault="0000321C" w:rsidP="0000321C">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xml:space="preserve">2015 yılında Amerika Birleşik Devletleri'nde FDA tarafından onaylanan </w:t>
      </w:r>
      <w:proofErr w:type="spellStart"/>
      <w:r>
        <w:rPr>
          <w:rFonts w:ascii="Helvetica" w:hAnsi="Helvetica" w:cs="Helvetica"/>
          <w:color w:val="212529"/>
          <w:spacing w:val="-1"/>
          <w:sz w:val="26"/>
          <w:szCs w:val="26"/>
        </w:rPr>
        <w:t>flibanserin</w:t>
      </w:r>
      <w:proofErr w:type="spellEnd"/>
      <w:r>
        <w:rPr>
          <w:rFonts w:ascii="Helvetica" w:hAnsi="Helvetica" w:cs="Helvetica"/>
          <w:color w:val="212529"/>
          <w:spacing w:val="-1"/>
          <w:sz w:val="26"/>
          <w:szCs w:val="26"/>
        </w:rPr>
        <w:t xml:space="preserve"> (</w:t>
      </w:r>
      <w:proofErr w:type="spellStart"/>
      <w:r>
        <w:rPr>
          <w:rFonts w:ascii="Helvetica" w:hAnsi="Helvetica" w:cs="Helvetica"/>
          <w:color w:val="212529"/>
          <w:spacing w:val="-1"/>
          <w:sz w:val="26"/>
          <w:szCs w:val="26"/>
        </w:rPr>
        <w:t>Addyi</w:t>
      </w:r>
      <w:proofErr w:type="spellEnd"/>
      <w:r>
        <w:rPr>
          <w:rFonts w:ascii="Helvetica" w:hAnsi="Helvetica" w:cs="Helvetica"/>
          <w:color w:val="212529"/>
          <w:spacing w:val="-1"/>
          <w:sz w:val="26"/>
          <w:szCs w:val="26"/>
        </w:rPr>
        <w:t>), kadınlarda cinsel isteği artırmak için reçete edilen bir ilaçtır. Ancak, bu ilacın yan etkileri ve alkolle etkileşimleri nedeniyle kullanımı sınırlıdır ve doktor kontrolünde olmalıdır.</w:t>
      </w:r>
    </w:p>
    <w:p w:rsidR="0000321C" w:rsidRDefault="0000321C" w:rsidP="0000321C">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w:t>
      </w:r>
    </w:p>
    <w:p w:rsidR="0000321C" w:rsidRDefault="0000321C" w:rsidP="0000321C">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xml:space="preserve">Bununla birlikte, cinsel isteksizlik genellikle tek bir faktöre bağlı değildir ve psikolojik, sosyal, fiziksel ve ilişkisel faktörlerin bir </w:t>
      </w:r>
      <w:proofErr w:type="gramStart"/>
      <w:r>
        <w:rPr>
          <w:rFonts w:ascii="Helvetica" w:hAnsi="Helvetica" w:cs="Helvetica"/>
          <w:color w:val="212529"/>
          <w:spacing w:val="-1"/>
          <w:sz w:val="26"/>
          <w:szCs w:val="26"/>
        </w:rPr>
        <w:t>kombinasyonundan</w:t>
      </w:r>
      <w:proofErr w:type="gramEnd"/>
      <w:r>
        <w:rPr>
          <w:rFonts w:ascii="Helvetica" w:hAnsi="Helvetica" w:cs="Helvetica"/>
          <w:color w:val="212529"/>
          <w:spacing w:val="-1"/>
          <w:sz w:val="26"/>
          <w:szCs w:val="26"/>
        </w:rPr>
        <w:t xml:space="preserve"> kaynaklanabilir. Stres, yorgunluk, depresyon, ilişki sorunları, </w:t>
      </w:r>
      <w:proofErr w:type="spellStart"/>
      <w:r>
        <w:rPr>
          <w:rFonts w:ascii="Helvetica" w:hAnsi="Helvetica" w:cs="Helvetica"/>
          <w:color w:val="212529"/>
          <w:spacing w:val="-1"/>
          <w:sz w:val="26"/>
          <w:szCs w:val="26"/>
        </w:rPr>
        <w:t>hormonal</w:t>
      </w:r>
      <w:proofErr w:type="spellEnd"/>
      <w:r>
        <w:rPr>
          <w:rFonts w:ascii="Helvetica" w:hAnsi="Helvetica" w:cs="Helvetica"/>
          <w:color w:val="212529"/>
          <w:spacing w:val="-1"/>
          <w:sz w:val="26"/>
          <w:szCs w:val="26"/>
        </w:rPr>
        <w:t xml:space="preserve"> değişiklikler ve bazı ilaçların yan etkileri gibi pek çok sebep cinsel isteği etkileyebilir. Bu nedenle, cinsel </w:t>
      </w:r>
      <w:proofErr w:type="gramStart"/>
      <w:r>
        <w:rPr>
          <w:rFonts w:ascii="Helvetica" w:hAnsi="Helvetica" w:cs="Helvetica"/>
          <w:color w:val="212529"/>
          <w:spacing w:val="-1"/>
          <w:sz w:val="26"/>
          <w:szCs w:val="26"/>
        </w:rPr>
        <w:t>terapi</w:t>
      </w:r>
      <w:proofErr w:type="gramEnd"/>
      <w:r>
        <w:rPr>
          <w:rFonts w:ascii="Helvetica" w:hAnsi="Helvetica" w:cs="Helvetica"/>
          <w:color w:val="212529"/>
          <w:spacing w:val="-1"/>
          <w:sz w:val="26"/>
          <w:szCs w:val="26"/>
        </w:rPr>
        <w:t xml:space="preserve"> veya danışmanlık gibi kapsamlı yaklaşımlar da cinsel isteği artırmada etkili olabilir.</w:t>
      </w:r>
    </w:p>
    <w:p w:rsidR="0000321C" w:rsidRDefault="0000321C" w:rsidP="0000321C">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w:t>
      </w:r>
    </w:p>
    <w:p w:rsidR="0000321C" w:rsidRDefault="0000321C" w:rsidP="0000321C">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Son olarak, "</w:t>
      </w:r>
      <w:hyperlink r:id="rId7" w:tgtFrame="_blank" w:tooltip="en iyi bayan azdırıcı hangisi" w:history="1">
        <w:r>
          <w:rPr>
            <w:rStyle w:val="Kpr"/>
            <w:rFonts w:ascii="Helvetica" w:hAnsi="Helvetica" w:cs="Helvetica"/>
            <w:spacing w:val="-1"/>
            <w:sz w:val="26"/>
            <w:szCs w:val="26"/>
          </w:rPr>
          <w:t>en iyi bayan azdırıcı hangisi</w:t>
        </w:r>
      </w:hyperlink>
      <w:bookmarkStart w:id="0" w:name="_GoBack"/>
      <w:bookmarkEnd w:id="0"/>
      <w:r>
        <w:rPr>
          <w:rFonts w:ascii="Helvetica" w:hAnsi="Helvetica" w:cs="Helvetica"/>
          <w:color w:val="212529"/>
          <w:spacing w:val="-1"/>
          <w:sz w:val="26"/>
          <w:szCs w:val="26"/>
        </w:rPr>
        <w:t>" diye bir ürünün varlığı kişiden kişiye değişebilir ve herhangi bir ürün veya tedaviye başlamadan önce mutlaka bir sağlık profesyonelinin görüşüne başvurulmalıdır. Cinsel sağlık, bütünsel bir yaklaşım gerektiren ve kişinin genel sağlık durumuyla yakından ilişkili bir alan olduğundan, bu tür ürünlerin güvenliği ve etkinliği konusunda dikkatli olmak önemlidir.</w:t>
      </w:r>
    </w:p>
    <w:p w:rsidR="0000321C" w:rsidRDefault="0000321C" w:rsidP="0000321C">
      <w:pPr>
        <w:shd w:val="clear" w:color="auto" w:fill="FFFFFF"/>
        <w:jc w:val="center"/>
        <w:textAlignment w:val="center"/>
        <w:rPr>
          <w:rFonts w:ascii="Helvetica" w:hAnsi="Helvetica" w:cs="Helvetica"/>
          <w:color w:val="000000"/>
          <w:sz w:val="23"/>
          <w:szCs w:val="23"/>
        </w:rPr>
      </w:pPr>
      <w:r>
        <w:rPr>
          <w:rStyle w:val="footerdate"/>
          <w:rFonts w:ascii="Helvetica" w:hAnsi="Helvetica" w:cs="Helvetica"/>
          <w:color w:val="808080"/>
          <w:sz w:val="23"/>
          <w:szCs w:val="23"/>
        </w:rPr>
        <w:t>4</w:t>
      </w:r>
    </w:p>
    <w:p w:rsidR="009B5B61" w:rsidRPr="0000321C" w:rsidRDefault="009B5B61" w:rsidP="0000321C"/>
    <w:sectPr w:rsidR="009B5B61" w:rsidRPr="0000321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Helvetica">
    <w:panose1 w:val="020B0604020202020204"/>
    <w:charset w:val="A2"/>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59E7"/>
    <w:rsid w:val="0000321C"/>
    <w:rsid w:val="00083F79"/>
    <w:rsid w:val="0009040B"/>
    <w:rsid w:val="000F02E6"/>
    <w:rsid w:val="00143D11"/>
    <w:rsid w:val="001514C8"/>
    <w:rsid w:val="00184C14"/>
    <w:rsid w:val="002708B9"/>
    <w:rsid w:val="00287EB9"/>
    <w:rsid w:val="003D3FF5"/>
    <w:rsid w:val="00406D05"/>
    <w:rsid w:val="007B4345"/>
    <w:rsid w:val="00876748"/>
    <w:rsid w:val="008D373F"/>
    <w:rsid w:val="009859E7"/>
    <w:rsid w:val="00986A1B"/>
    <w:rsid w:val="009B5B61"/>
    <w:rsid w:val="00BC5D00"/>
    <w:rsid w:val="00BD45AD"/>
    <w:rsid w:val="00BE45B1"/>
    <w:rsid w:val="00C34AD1"/>
    <w:rsid w:val="00C87546"/>
    <w:rsid w:val="00D80C91"/>
    <w:rsid w:val="00DB54DF"/>
    <w:rsid w:val="00E80F7E"/>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F20763E-A7C5-48E6-8192-5B3763C30F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1">
    <w:name w:val="heading 1"/>
    <w:basedOn w:val="Normal"/>
    <w:link w:val="Balk1Char"/>
    <w:uiPriority w:val="9"/>
    <w:qFormat/>
    <w:rsid w:val="00287EB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tr-TR"/>
    </w:rPr>
  </w:style>
  <w:style w:type="paragraph" w:styleId="Balk2">
    <w:name w:val="heading 2"/>
    <w:basedOn w:val="Normal"/>
    <w:next w:val="Normal"/>
    <w:link w:val="Balk2Char"/>
    <w:uiPriority w:val="9"/>
    <w:semiHidden/>
    <w:unhideWhenUsed/>
    <w:qFormat/>
    <w:rsid w:val="001514C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287EB9"/>
    <w:rPr>
      <w:rFonts w:ascii="Times New Roman" w:eastAsia="Times New Roman" w:hAnsi="Times New Roman" w:cs="Times New Roman"/>
      <w:b/>
      <w:bCs/>
      <w:kern w:val="36"/>
      <w:sz w:val="48"/>
      <w:szCs w:val="48"/>
      <w:lang w:eastAsia="tr-TR"/>
    </w:rPr>
  </w:style>
  <w:style w:type="character" w:customStyle="1" w:styleId="authorspanelspan">
    <w:name w:val="authorspanelspan"/>
    <w:basedOn w:val="VarsaylanParagrafYazTipi"/>
    <w:rsid w:val="00287EB9"/>
  </w:style>
  <w:style w:type="character" w:styleId="Kpr">
    <w:name w:val="Hyperlink"/>
    <w:basedOn w:val="VarsaylanParagrafYazTipi"/>
    <w:uiPriority w:val="99"/>
    <w:semiHidden/>
    <w:unhideWhenUsed/>
    <w:rsid w:val="00287EB9"/>
    <w:rPr>
      <w:color w:val="0000FF"/>
      <w:u w:val="single"/>
    </w:rPr>
  </w:style>
  <w:style w:type="character" w:customStyle="1" w:styleId="usernamesublinearticle">
    <w:name w:val="usernamesublinearticle"/>
    <w:basedOn w:val="VarsaylanParagrafYazTipi"/>
    <w:rsid w:val="00287EB9"/>
  </w:style>
  <w:style w:type="paragraph" w:styleId="NormalWeb">
    <w:name w:val="Normal (Web)"/>
    <w:basedOn w:val="Normal"/>
    <w:uiPriority w:val="99"/>
    <w:unhideWhenUsed/>
    <w:rsid w:val="00287EB9"/>
    <w:pPr>
      <w:spacing w:before="100" w:beforeAutospacing="1" w:after="100" w:afterAutospacing="1" w:line="240" w:lineRule="auto"/>
    </w:pPr>
    <w:rPr>
      <w:rFonts w:ascii="Times New Roman" w:eastAsia="Times New Roman" w:hAnsi="Times New Roman" w:cs="Times New Roman"/>
      <w:sz w:val="24"/>
      <w:szCs w:val="24"/>
      <w:lang w:eastAsia="tr-TR"/>
    </w:rPr>
  </w:style>
  <w:style w:type="paragraph" w:styleId="BalonMetni">
    <w:name w:val="Balloon Text"/>
    <w:basedOn w:val="Normal"/>
    <w:link w:val="BalonMetniChar"/>
    <w:uiPriority w:val="99"/>
    <w:semiHidden/>
    <w:unhideWhenUsed/>
    <w:rsid w:val="00287EB9"/>
    <w:pPr>
      <w:spacing w:after="0" w:line="240" w:lineRule="auto"/>
    </w:pPr>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287EB9"/>
    <w:rPr>
      <w:rFonts w:ascii="Segoe UI" w:hAnsi="Segoe UI" w:cs="Segoe UI"/>
      <w:sz w:val="18"/>
      <w:szCs w:val="18"/>
    </w:rPr>
  </w:style>
  <w:style w:type="character" w:styleId="Gl">
    <w:name w:val="Strong"/>
    <w:basedOn w:val="VarsaylanParagrafYazTipi"/>
    <w:uiPriority w:val="22"/>
    <w:qFormat/>
    <w:rsid w:val="00406D05"/>
    <w:rPr>
      <w:b/>
      <w:bCs/>
    </w:rPr>
  </w:style>
  <w:style w:type="character" w:customStyle="1" w:styleId="Balk2Char">
    <w:name w:val="Başlık 2 Char"/>
    <w:basedOn w:val="VarsaylanParagrafYazTipi"/>
    <w:link w:val="Balk2"/>
    <w:uiPriority w:val="9"/>
    <w:semiHidden/>
    <w:rsid w:val="001514C8"/>
    <w:rPr>
      <w:rFonts w:asciiTheme="majorHAnsi" w:eastAsiaTheme="majorEastAsia" w:hAnsiTheme="majorHAnsi" w:cstheme="majorBidi"/>
      <w:color w:val="2E74B5" w:themeColor="accent1" w:themeShade="BF"/>
      <w:sz w:val="26"/>
      <w:szCs w:val="26"/>
    </w:rPr>
  </w:style>
  <w:style w:type="character" w:customStyle="1" w:styleId="footerdate">
    <w:name w:val="footerdate"/>
    <w:basedOn w:val="VarsaylanParagrafYazTipi"/>
    <w:rsid w:val="0000321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957731">
      <w:bodyDiv w:val="1"/>
      <w:marLeft w:val="0"/>
      <w:marRight w:val="0"/>
      <w:marTop w:val="0"/>
      <w:marBottom w:val="0"/>
      <w:divBdr>
        <w:top w:val="none" w:sz="0" w:space="0" w:color="auto"/>
        <w:left w:val="none" w:sz="0" w:space="0" w:color="auto"/>
        <w:bottom w:val="none" w:sz="0" w:space="0" w:color="auto"/>
        <w:right w:val="none" w:sz="0" w:space="0" w:color="auto"/>
      </w:divBdr>
    </w:div>
    <w:div w:id="81994297">
      <w:bodyDiv w:val="1"/>
      <w:marLeft w:val="0"/>
      <w:marRight w:val="0"/>
      <w:marTop w:val="0"/>
      <w:marBottom w:val="0"/>
      <w:divBdr>
        <w:top w:val="none" w:sz="0" w:space="0" w:color="auto"/>
        <w:left w:val="none" w:sz="0" w:space="0" w:color="auto"/>
        <w:bottom w:val="none" w:sz="0" w:space="0" w:color="auto"/>
        <w:right w:val="none" w:sz="0" w:space="0" w:color="auto"/>
      </w:divBdr>
    </w:div>
    <w:div w:id="101656233">
      <w:bodyDiv w:val="1"/>
      <w:marLeft w:val="0"/>
      <w:marRight w:val="0"/>
      <w:marTop w:val="0"/>
      <w:marBottom w:val="0"/>
      <w:divBdr>
        <w:top w:val="none" w:sz="0" w:space="0" w:color="auto"/>
        <w:left w:val="none" w:sz="0" w:space="0" w:color="auto"/>
        <w:bottom w:val="none" w:sz="0" w:space="0" w:color="auto"/>
        <w:right w:val="none" w:sz="0" w:space="0" w:color="auto"/>
      </w:divBdr>
    </w:div>
    <w:div w:id="105126859">
      <w:bodyDiv w:val="1"/>
      <w:marLeft w:val="0"/>
      <w:marRight w:val="0"/>
      <w:marTop w:val="0"/>
      <w:marBottom w:val="0"/>
      <w:divBdr>
        <w:top w:val="none" w:sz="0" w:space="0" w:color="auto"/>
        <w:left w:val="none" w:sz="0" w:space="0" w:color="auto"/>
        <w:bottom w:val="none" w:sz="0" w:space="0" w:color="auto"/>
        <w:right w:val="none" w:sz="0" w:space="0" w:color="auto"/>
      </w:divBdr>
    </w:div>
    <w:div w:id="194000900">
      <w:bodyDiv w:val="1"/>
      <w:marLeft w:val="0"/>
      <w:marRight w:val="0"/>
      <w:marTop w:val="0"/>
      <w:marBottom w:val="0"/>
      <w:divBdr>
        <w:top w:val="none" w:sz="0" w:space="0" w:color="auto"/>
        <w:left w:val="none" w:sz="0" w:space="0" w:color="auto"/>
        <w:bottom w:val="none" w:sz="0" w:space="0" w:color="auto"/>
        <w:right w:val="none" w:sz="0" w:space="0" w:color="auto"/>
      </w:divBdr>
    </w:div>
    <w:div w:id="319233797">
      <w:bodyDiv w:val="1"/>
      <w:marLeft w:val="0"/>
      <w:marRight w:val="0"/>
      <w:marTop w:val="0"/>
      <w:marBottom w:val="0"/>
      <w:divBdr>
        <w:top w:val="none" w:sz="0" w:space="0" w:color="auto"/>
        <w:left w:val="none" w:sz="0" w:space="0" w:color="auto"/>
        <w:bottom w:val="none" w:sz="0" w:space="0" w:color="auto"/>
        <w:right w:val="none" w:sz="0" w:space="0" w:color="auto"/>
      </w:divBdr>
      <w:divsChild>
        <w:div w:id="1603957983">
          <w:marLeft w:val="0"/>
          <w:marRight w:val="0"/>
          <w:marTop w:val="0"/>
          <w:marBottom w:val="0"/>
          <w:divBdr>
            <w:top w:val="none" w:sz="0" w:space="0" w:color="auto"/>
            <w:left w:val="none" w:sz="0" w:space="0" w:color="auto"/>
            <w:bottom w:val="none" w:sz="0" w:space="0" w:color="auto"/>
            <w:right w:val="none" w:sz="0" w:space="0" w:color="auto"/>
          </w:divBdr>
        </w:div>
        <w:div w:id="966859675">
          <w:marLeft w:val="0"/>
          <w:marRight w:val="0"/>
          <w:marTop w:val="0"/>
          <w:marBottom w:val="0"/>
          <w:divBdr>
            <w:top w:val="none" w:sz="0" w:space="0" w:color="auto"/>
            <w:left w:val="none" w:sz="0" w:space="0" w:color="auto"/>
            <w:bottom w:val="none" w:sz="0" w:space="0" w:color="auto"/>
            <w:right w:val="none" w:sz="0" w:space="0" w:color="auto"/>
          </w:divBdr>
        </w:div>
        <w:div w:id="261839245">
          <w:marLeft w:val="0"/>
          <w:marRight w:val="0"/>
          <w:marTop w:val="0"/>
          <w:marBottom w:val="0"/>
          <w:divBdr>
            <w:top w:val="none" w:sz="0" w:space="0" w:color="auto"/>
            <w:left w:val="none" w:sz="0" w:space="0" w:color="auto"/>
            <w:bottom w:val="none" w:sz="0" w:space="0" w:color="auto"/>
            <w:right w:val="none" w:sz="0" w:space="0" w:color="auto"/>
          </w:divBdr>
        </w:div>
        <w:div w:id="725764039">
          <w:marLeft w:val="0"/>
          <w:marRight w:val="0"/>
          <w:marTop w:val="0"/>
          <w:marBottom w:val="0"/>
          <w:divBdr>
            <w:top w:val="none" w:sz="0" w:space="0" w:color="auto"/>
            <w:left w:val="none" w:sz="0" w:space="0" w:color="auto"/>
            <w:bottom w:val="none" w:sz="0" w:space="0" w:color="auto"/>
            <w:right w:val="none" w:sz="0" w:space="0" w:color="auto"/>
          </w:divBdr>
        </w:div>
        <w:div w:id="809251003">
          <w:marLeft w:val="0"/>
          <w:marRight w:val="0"/>
          <w:marTop w:val="0"/>
          <w:marBottom w:val="0"/>
          <w:divBdr>
            <w:top w:val="none" w:sz="0" w:space="0" w:color="auto"/>
            <w:left w:val="none" w:sz="0" w:space="0" w:color="auto"/>
            <w:bottom w:val="none" w:sz="0" w:space="0" w:color="auto"/>
            <w:right w:val="none" w:sz="0" w:space="0" w:color="auto"/>
          </w:divBdr>
        </w:div>
        <w:div w:id="355615804">
          <w:marLeft w:val="0"/>
          <w:marRight w:val="0"/>
          <w:marTop w:val="0"/>
          <w:marBottom w:val="0"/>
          <w:divBdr>
            <w:top w:val="none" w:sz="0" w:space="0" w:color="auto"/>
            <w:left w:val="none" w:sz="0" w:space="0" w:color="auto"/>
            <w:bottom w:val="none" w:sz="0" w:space="0" w:color="auto"/>
            <w:right w:val="none" w:sz="0" w:space="0" w:color="auto"/>
          </w:divBdr>
        </w:div>
        <w:div w:id="1555703965">
          <w:marLeft w:val="0"/>
          <w:marRight w:val="0"/>
          <w:marTop w:val="0"/>
          <w:marBottom w:val="0"/>
          <w:divBdr>
            <w:top w:val="none" w:sz="0" w:space="0" w:color="auto"/>
            <w:left w:val="none" w:sz="0" w:space="0" w:color="auto"/>
            <w:bottom w:val="none" w:sz="0" w:space="0" w:color="auto"/>
            <w:right w:val="none" w:sz="0" w:space="0" w:color="auto"/>
          </w:divBdr>
        </w:div>
        <w:div w:id="769012978">
          <w:marLeft w:val="0"/>
          <w:marRight w:val="0"/>
          <w:marTop w:val="0"/>
          <w:marBottom w:val="0"/>
          <w:divBdr>
            <w:top w:val="none" w:sz="0" w:space="0" w:color="auto"/>
            <w:left w:val="none" w:sz="0" w:space="0" w:color="auto"/>
            <w:bottom w:val="none" w:sz="0" w:space="0" w:color="auto"/>
            <w:right w:val="none" w:sz="0" w:space="0" w:color="auto"/>
          </w:divBdr>
        </w:div>
        <w:div w:id="1066145465">
          <w:marLeft w:val="0"/>
          <w:marRight w:val="0"/>
          <w:marTop w:val="0"/>
          <w:marBottom w:val="0"/>
          <w:divBdr>
            <w:top w:val="none" w:sz="0" w:space="0" w:color="auto"/>
            <w:left w:val="none" w:sz="0" w:space="0" w:color="auto"/>
            <w:bottom w:val="none" w:sz="0" w:space="0" w:color="auto"/>
            <w:right w:val="none" w:sz="0" w:space="0" w:color="auto"/>
          </w:divBdr>
        </w:div>
        <w:div w:id="1149976005">
          <w:marLeft w:val="0"/>
          <w:marRight w:val="0"/>
          <w:marTop w:val="0"/>
          <w:marBottom w:val="0"/>
          <w:divBdr>
            <w:top w:val="none" w:sz="0" w:space="0" w:color="auto"/>
            <w:left w:val="none" w:sz="0" w:space="0" w:color="auto"/>
            <w:bottom w:val="none" w:sz="0" w:space="0" w:color="auto"/>
            <w:right w:val="none" w:sz="0" w:space="0" w:color="auto"/>
          </w:divBdr>
        </w:div>
        <w:div w:id="1413702650">
          <w:marLeft w:val="0"/>
          <w:marRight w:val="0"/>
          <w:marTop w:val="0"/>
          <w:marBottom w:val="0"/>
          <w:divBdr>
            <w:top w:val="none" w:sz="0" w:space="0" w:color="auto"/>
            <w:left w:val="none" w:sz="0" w:space="0" w:color="auto"/>
            <w:bottom w:val="none" w:sz="0" w:space="0" w:color="auto"/>
            <w:right w:val="none" w:sz="0" w:space="0" w:color="auto"/>
          </w:divBdr>
        </w:div>
      </w:divsChild>
    </w:div>
    <w:div w:id="346516502">
      <w:bodyDiv w:val="1"/>
      <w:marLeft w:val="0"/>
      <w:marRight w:val="0"/>
      <w:marTop w:val="0"/>
      <w:marBottom w:val="0"/>
      <w:divBdr>
        <w:top w:val="none" w:sz="0" w:space="0" w:color="auto"/>
        <w:left w:val="none" w:sz="0" w:space="0" w:color="auto"/>
        <w:bottom w:val="none" w:sz="0" w:space="0" w:color="auto"/>
        <w:right w:val="none" w:sz="0" w:space="0" w:color="auto"/>
      </w:divBdr>
    </w:div>
    <w:div w:id="394551888">
      <w:bodyDiv w:val="1"/>
      <w:marLeft w:val="0"/>
      <w:marRight w:val="0"/>
      <w:marTop w:val="0"/>
      <w:marBottom w:val="0"/>
      <w:divBdr>
        <w:top w:val="none" w:sz="0" w:space="0" w:color="auto"/>
        <w:left w:val="none" w:sz="0" w:space="0" w:color="auto"/>
        <w:bottom w:val="none" w:sz="0" w:space="0" w:color="auto"/>
        <w:right w:val="none" w:sz="0" w:space="0" w:color="auto"/>
      </w:divBdr>
      <w:divsChild>
        <w:div w:id="639531176">
          <w:marLeft w:val="0"/>
          <w:marRight w:val="0"/>
          <w:marTop w:val="0"/>
          <w:marBottom w:val="0"/>
          <w:divBdr>
            <w:top w:val="none" w:sz="0" w:space="0" w:color="auto"/>
            <w:left w:val="none" w:sz="0" w:space="0" w:color="auto"/>
            <w:bottom w:val="none" w:sz="0" w:space="0" w:color="auto"/>
            <w:right w:val="none" w:sz="0" w:space="0" w:color="auto"/>
          </w:divBdr>
        </w:div>
        <w:div w:id="2096437059">
          <w:marLeft w:val="0"/>
          <w:marRight w:val="0"/>
          <w:marTop w:val="0"/>
          <w:marBottom w:val="0"/>
          <w:divBdr>
            <w:top w:val="none" w:sz="0" w:space="0" w:color="auto"/>
            <w:left w:val="none" w:sz="0" w:space="0" w:color="auto"/>
            <w:bottom w:val="none" w:sz="0" w:space="0" w:color="auto"/>
            <w:right w:val="none" w:sz="0" w:space="0" w:color="auto"/>
          </w:divBdr>
          <w:divsChild>
            <w:div w:id="1746339530">
              <w:marLeft w:val="0"/>
              <w:marRight w:val="0"/>
              <w:marTop w:val="0"/>
              <w:marBottom w:val="0"/>
              <w:divBdr>
                <w:top w:val="none" w:sz="0" w:space="0" w:color="auto"/>
                <w:left w:val="none" w:sz="0" w:space="0" w:color="auto"/>
                <w:bottom w:val="none" w:sz="0" w:space="0" w:color="auto"/>
                <w:right w:val="none" w:sz="0" w:space="0" w:color="auto"/>
              </w:divBdr>
              <w:divsChild>
                <w:div w:id="1864125258">
                  <w:marLeft w:val="0"/>
                  <w:marRight w:val="0"/>
                  <w:marTop w:val="0"/>
                  <w:marBottom w:val="0"/>
                  <w:divBdr>
                    <w:top w:val="none" w:sz="0" w:space="0" w:color="auto"/>
                    <w:left w:val="none" w:sz="0" w:space="0" w:color="auto"/>
                    <w:bottom w:val="none" w:sz="0" w:space="0" w:color="auto"/>
                    <w:right w:val="none" w:sz="0" w:space="0" w:color="auto"/>
                  </w:divBdr>
                  <w:divsChild>
                    <w:div w:id="2083327850">
                      <w:marLeft w:val="0"/>
                      <w:marRight w:val="0"/>
                      <w:marTop w:val="0"/>
                      <w:marBottom w:val="0"/>
                      <w:divBdr>
                        <w:top w:val="none" w:sz="0" w:space="0" w:color="auto"/>
                        <w:left w:val="none" w:sz="0" w:space="0" w:color="auto"/>
                        <w:bottom w:val="none" w:sz="0" w:space="0" w:color="auto"/>
                        <w:right w:val="none" w:sz="0" w:space="0" w:color="auto"/>
                      </w:divBdr>
                      <w:divsChild>
                        <w:div w:id="885065645">
                          <w:marLeft w:val="0"/>
                          <w:marRight w:val="0"/>
                          <w:marTop w:val="0"/>
                          <w:marBottom w:val="0"/>
                          <w:divBdr>
                            <w:top w:val="none" w:sz="0" w:space="0" w:color="auto"/>
                            <w:left w:val="none" w:sz="0" w:space="0" w:color="auto"/>
                            <w:bottom w:val="none" w:sz="0" w:space="0" w:color="auto"/>
                            <w:right w:val="none" w:sz="0" w:space="0" w:color="auto"/>
                          </w:divBdr>
                          <w:divsChild>
                            <w:div w:id="1938783305">
                              <w:marLeft w:val="0"/>
                              <w:marRight w:val="0"/>
                              <w:marTop w:val="0"/>
                              <w:marBottom w:val="0"/>
                              <w:divBdr>
                                <w:top w:val="none" w:sz="0" w:space="0" w:color="auto"/>
                                <w:left w:val="none" w:sz="0" w:space="0" w:color="auto"/>
                                <w:bottom w:val="none" w:sz="0" w:space="0" w:color="auto"/>
                                <w:right w:val="none" w:sz="0" w:space="0" w:color="auto"/>
                              </w:divBdr>
                            </w:div>
                            <w:div w:id="1131289430">
                              <w:marLeft w:val="0"/>
                              <w:marRight w:val="0"/>
                              <w:marTop w:val="0"/>
                              <w:marBottom w:val="0"/>
                              <w:divBdr>
                                <w:top w:val="none" w:sz="0" w:space="0" w:color="auto"/>
                                <w:left w:val="none" w:sz="0" w:space="0" w:color="auto"/>
                                <w:bottom w:val="none" w:sz="0" w:space="0" w:color="auto"/>
                                <w:right w:val="none" w:sz="0" w:space="0" w:color="auto"/>
                              </w:divBdr>
                              <w:divsChild>
                                <w:div w:id="996038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2797011">
          <w:marLeft w:val="0"/>
          <w:marRight w:val="0"/>
          <w:marTop w:val="0"/>
          <w:marBottom w:val="0"/>
          <w:divBdr>
            <w:top w:val="none" w:sz="0" w:space="0" w:color="auto"/>
            <w:left w:val="none" w:sz="0" w:space="0" w:color="auto"/>
            <w:bottom w:val="none" w:sz="0" w:space="0" w:color="auto"/>
            <w:right w:val="none" w:sz="0" w:space="0" w:color="auto"/>
          </w:divBdr>
        </w:div>
      </w:divsChild>
    </w:div>
    <w:div w:id="397673331">
      <w:bodyDiv w:val="1"/>
      <w:marLeft w:val="0"/>
      <w:marRight w:val="0"/>
      <w:marTop w:val="0"/>
      <w:marBottom w:val="0"/>
      <w:divBdr>
        <w:top w:val="none" w:sz="0" w:space="0" w:color="auto"/>
        <w:left w:val="none" w:sz="0" w:space="0" w:color="auto"/>
        <w:bottom w:val="none" w:sz="0" w:space="0" w:color="auto"/>
        <w:right w:val="none" w:sz="0" w:space="0" w:color="auto"/>
      </w:divBdr>
    </w:div>
    <w:div w:id="503327672">
      <w:bodyDiv w:val="1"/>
      <w:marLeft w:val="0"/>
      <w:marRight w:val="0"/>
      <w:marTop w:val="0"/>
      <w:marBottom w:val="0"/>
      <w:divBdr>
        <w:top w:val="none" w:sz="0" w:space="0" w:color="auto"/>
        <w:left w:val="none" w:sz="0" w:space="0" w:color="auto"/>
        <w:bottom w:val="none" w:sz="0" w:space="0" w:color="auto"/>
        <w:right w:val="none" w:sz="0" w:space="0" w:color="auto"/>
      </w:divBdr>
      <w:divsChild>
        <w:div w:id="1633711416">
          <w:marLeft w:val="0"/>
          <w:marRight w:val="0"/>
          <w:marTop w:val="0"/>
          <w:marBottom w:val="0"/>
          <w:divBdr>
            <w:top w:val="none" w:sz="0" w:space="0" w:color="auto"/>
            <w:left w:val="none" w:sz="0" w:space="0" w:color="auto"/>
            <w:bottom w:val="none" w:sz="0" w:space="0" w:color="auto"/>
            <w:right w:val="none" w:sz="0" w:space="0" w:color="auto"/>
          </w:divBdr>
        </w:div>
        <w:div w:id="313221740">
          <w:marLeft w:val="0"/>
          <w:marRight w:val="0"/>
          <w:marTop w:val="0"/>
          <w:marBottom w:val="0"/>
          <w:divBdr>
            <w:top w:val="none" w:sz="0" w:space="0" w:color="auto"/>
            <w:left w:val="none" w:sz="0" w:space="0" w:color="auto"/>
            <w:bottom w:val="none" w:sz="0" w:space="0" w:color="auto"/>
            <w:right w:val="none" w:sz="0" w:space="0" w:color="auto"/>
          </w:divBdr>
        </w:div>
        <w:div w:id="2143424209">
          <w:marLeft w:val="0"/>
          <w:marRight w:val="0"/>
          <w:marTop w:val="0"/>
          <w:marBottom w:val="0"/>
          <w:divBdr>
            <w:top w:val="none" w:sz="0" w:space="0" w:color="auto"/>
            <w:left w:val="none" w:sz="0" w:space="0" w:color="auto"/>
            <w:bottom w:val="none" w:sz="0" w:space="0" w:color="auto"/>
            <w:right w:val="none" w:sz="0" w:space="0" w:color="auto"/>
          </w:divBdr>
        </w:div>
        <w:div w:id="56629678">
          <w:marLeft w:val="0"/>
          <w:marRight w:val="0"/>
          <w:marTop w:val="0"/>
          <w:marBottom w:val="0"/>
          <w:divBdr>
            <w:top w:val="none" w:sz="0" w:space="0" w:color="auto"/>
            <w:left w:val="none" w:sz="0" w:space="0" w:color="auto"/>
            <w:bottom w:val="none" w:sz="0" w:space="0" w:color="auto"/>
            <w:right w:val="none" w:sz="0" w:space="0" w:color="auto"/>
          </w:divBdr>
        </w:div>
        <w:div w:id="1191145707">
          <w:marLeft w:val="0"/>
          <w:marRight w:val="0"/>
          <w:marTop w:val="0"/>
          <w:marBottom w:val="0"/>
          <w:divBdr>
            <w:top w:val="none" w:sz="0" w:space="0" w:color="auto"/>
            <w:left w:val="none" w:sz="0" w:space="0" w:color="auto"/>
            <w:bottom w:val="none" w:sz="0" w:space="0" w:color="auto"/>
            <w:right w:val="none" w:sz="0" w:space="0" w:color="auto"/>
          </w:divBdr>
        </w:div>
        <w:div w:id="585305839">
          <w:marLeft w:val="0"/>
          <w:marRight w:val="0"/>
          <w:marTop w:val="0"/>
          <w:marBottom w:val="0"/>
          <w:divBdr>
            <w:top w:val="none" w:sz="0" w:space="0" w:color="auto"/>
            <w:left w:val="none" w:sz="0" w:space="0" w:color="auto"/>
            <w:bottom w:val="none" w:sz="0" w:space="0" w:color="auto"/>
            <w:right w:val="none" w:sz="0" w:space="0" w:color="auto"/>
          </w:divBdr>
        </w:div>
        <w:div w:id="1633514907">
          <w:marLeft w:val="0"/>
          <w:marRight w:val="0"/>
          <w:marTop w:val="0"/>
          <w:marBottom w:val="0"/>
          <w:divBdr>
            <w:top w:val="none" w:sz="0" w:space="0" w:color="auto"/>
            <w:left w:val="none" w:sz="0" w:space="0" w:color="auto"/>
            <w:bottom w:val="none" w:sz="0" w:space="0" w:color="auto"/>
            <w:right w:val="none" w:sz="0" w:space="0" w:color="auto"/>
          </w:divBdr>
        </w:div>
        <w:div w:id="1698308563">
          <w:marLeft w:val="0"/>
          <w:marRight w:val="0"/>
          <w:marTop w:val="0"/>
          <w:marBottom w:val="0"/>
          <w:divBdr>
            <w:top w:val="none" w:sz="0" w:space="0" w:color="auto"/>
            <w:left w:val="none" w:sz="0" w:space="0" w:color="auto"/>
            <w:bottom w:val="none" w:sz="0" w:space="0" w:color="auto"/>
            <w:right w:val="none" w:sz="0" w:space="0" w:color="auto"/>
          </w:divBdr>
        </w:div>
        <w:div w:id="884877309">
          <w:marLeft w:val="0"/>
          <w:marRight w:val="0"/>
          <w:marTop w:val="0"/>
          <w:marBottom w:val="0"/>
          <w:divBdr>
            <w:top w:val="none" w:sz="0" w:space="0" w:color="auto"/>
            <w:left w:val="none" w:sz="0" w:space="0" w:color="auto"/>
            <w:bottom w:val="none" w:sz="0" w:space="0" w:color="auto"/>
            <w:right w:val="none" w:sz="0" w:space="0" w:color="auto"/>
          </w:divBdr>
        </w:div>
      </w:divsChild>
    </w:div>
    <w:div w:id="550267393">
      <w:bodyDiv w:val="1"/>
      <w:marLeft w:val="0"/>
      <w:marRight w:val="0"/>
      <w:marTop w:val="0"/>
      <w:marBottom w:val="0"/>
      <w:divBdr>
        <w:top w:val="none" w:sz="0" w:space="0" w:color="auto"/>
        <w:left w:val="none" w:sz="0" w:space="0" w:color="auto"/>
        <w:bottom w:val="none" w:sz="0" w:space="0" w:color="auto"/>
        <w:right w:val="none" w:sz="0" w:space="0" w:color="auto"/>
      </w:divBdr>
      <w:divsChild>
        <w:div w:id="1768690070">
          <w:marLeft w:val="0"/>
          <w:marRight w:val="0"/>
          <w:marTop w:val="0"/>
          <w:marBottom w:val="0"/>
          <w:divBdr>
            <w:top w:val="none" w:sz="0" w:space="0" w:color="auto"/>
            <w:left w:val="none" w:sz="0" w:space="0" w:color="auto"/>
            <w:bottom w:val="none" w:sz="0" w:space="0" w:color="auto"/>
            <w:right w:val="none" w:sz="0" w:space="0" w:color="auto"/>
          </w:divBdr>
        </w:div>
        <w:div w:id="762798119">
          <w:marLeft w:val="0"/>
          <w:marRight w:val="0"/>
          <w:marTop w:val="0"/>
          <w:marBottom w:val="0"/>
          <w:divBdr>
            <w:top w:val="none" w:sz="0" w:space="0" w:color="auto"/>
            <w:left w:val="none" w:sz="0" w:space="0" w:color="auto"/>
            <w:bottom w:val="none" w:sz="0" w:space="0" w:color="auto"/>
            <w:right w:val="none" w:sz="0" w:space="0" w:color="auto"/>
          </w:divBdr>
        </w:div>
        <w:div w:id="1833449286">
          <w:marLeft w:val="0"/>
          <w:marRight w:val="0"/>
          <w:marTop w:val="0"/>
          <w:marBottom w:val="0"/>
          <w:divBdr>
            <w:top w:val="none" w:sz="0" w:space="0" w:color="auto"/>
            <w:left w:val="none" w:sz="0" w:space="0" w:color="auto"/>
            <w:bottom w:val="none" w:sz="0" w:space="0" w:color="auto"/>
            <w:right w:val="none" w:sz="0" w:space="0" w:color="auto"/>
          </w:divBdr>
        </w:div>
        <w:div w:id="56324803">
          <w:marLeft w:val="0"/>
          <w:marRight w:val="0"/>
          <w:marTop w:val="0"/>
          <w:marBottom w:val="0"/>
          <w:divBdr>
            <w:top w:val="none" w:sz="0" w:space="0" w:color="auto"/>
            <w:left w:val="none" w:sz="0" w:space="0" w:color="auto"/>
            <w:bottom w:val="none" w:sz="0" w:space="0" w:color="auto"/>
            <w:right w:val="none" w:sz="0" w:space="0" w:color="auto"/>
          </w:divBdr>
        </w:div>
        <w:div w:id="1158958394">
          <w:marLeft w:val="0"/>
          <w:marRight w:val="0"/>
          <w:marTop w:val="0"/>
          <w:marBottom w:val="0"/>
          <w:divBdr>
            <w:top w:val="none" w:sz="0" w:space="0" w:color="auto"/>
            <w:left w:val="none" w:sz="0" w:space="0" w:color="auto"/>
            <w:bottom w:val="none" w:sz="0" w:space="0" w:color="auto"/>
            <w:right w:val="none" w:sz="0" w:space="0" w:color="auto"/>
          </w:divBdr>
        </w:div>
        <w:div w:id="1163551178">
          <w:marLeft w:val="0"/>
          <w:marRight w:val="0"/>
          <w:marTop w:val="0"/>
          <w:marBottom w:val="0"/>
          <w:divBdr>
            <w:top w:val="none" w:sz="0" w:space="0" w:color="auto"/>
            <w:left w:val="none" w:sz="0" w:space="0" w:color="auto"/>
            <w:bottom w:val="none" w:sz="0" w:space="0" w:color="auto"/>
            <w:right w:val="none" w:sz="0" w:space="0" w:color="auto"/>
          </w:divBdr>
        </w:div>
      </w:divsChild>
    </w:div>
    <w:div w:id="623272260">
      <w:bodyDiv w:val="1"/>
      <w:marLeft w:val="0"/>
      <w:marRight w:val="0"/>
      <w:marTop w:val="0"/>
      <w:marBottom w:val="0"/>
      <w:divBdr>
        <w:top w:val="none" w:sz="0" w:space="0" w:color="auto"/>
        <w:left w:val="none" w:sz="0" w:space="0" w:color="auto"/>
        <w:bottom w:val="none" w:sz="0" w:space="0" w:color="auto"/>
        <w:right w:val="none" w:sz="0" w:space="0" w:color="auto"/>
      </w:divBdr>
    </w:div>
    <w:div w:id="710376551">
      <w:bodyDiv w:val="1"/>
      <w:marLeft w:val="0"/>
      <w:marRight w:val="0"/>
      <w:marTop w:val="0"/>
      <w:marBottom w:val="0"/>
      <w:divBdr>
        <w:top w:val="none" w:sz="0" w:space="0" w:color="auto"/>
        <w:left w:val="none" w:sz="0" w:space="0" w:color="auto"/>
        <w:bottom w:val="none" w:sz="0" w:space="0" w:color="auto"/>
        <w:right w:val="none" w:sz="0" w:space="0" w:color="auto"/>
      </w:divBdr>
    </w:div>
    <w:div w:id="787549547">
      <w:bodyDiv w:val="1"/>
      <w:marLeft w:val="0"/>
      <w:marRight w:val="0"/>
      <w:marTop w:val="0"/>
      <w:marBottom w:val="0"/>
      <w:divBdr>
        <w:top w:val="none" w:sz="0" w:space="0" w:color="auto"/>
        <w:left w:val="none" w:sz="0" w:space="0" w:color="auto"/>
        <w:bottom w:val="none" w:sz="0" w:space="0" w:color="auto"/>
        <w:right w:val="none" w:sz="0" w:space="0" w:color="auto"/>
      </w:divBdr>
    </w:div>
    <w:div w:id="805508680">
      <w:bodyDiv w:val="1"/>
      <w:marLeft w:val="0"/>
      <w:marRight w:val="0"/>
      <w:marTop w:val="0"/>
      <w:marBottom w:val="0"/>
      <w:divBdr>
        <w:top w:val="none" w:sz="0" w:space="0" w:color="auto"/>
        <w:left w:val="none" w:sz="0" w:space="0" w:color="auto"/>
        <w:bottom w:val="none" w:sz="0" w:space="0" w:color="auto"/>
        <w:right w:val="none" w:sz="0" w:space="0" w:color="auto"/>
      </w:divBdr>
    </w:div>
    <w:div w:id="894123785">
      <w:bodyDiv w:val="1"/>
      <w:marLeft w:val="0"/>
      <w:marRight w:val="0"/>
      <w:marTop w:val="0"/>
      <w:marBottom w:val="0"/>
      <w:divBdr>
        <w:top w:val="none" w:sz="0" w:space="0" w:color="auto"/>
        <w:left w:val="none" w:sz="0" w:space="0" w:color="auto"/>
        <w:bottom w:val="none" w:sz="0" w:space="0" w:color="auto"/>
        <w:right w:val="none" w:sz="0" w:space="0" w:color="auto"/>
      </w:divBdr>
    </w:div>
    <w:div w:id="894202322">
      <w:bodyDiv w:val="1"/>
      <w:marLeft w:val="0"/>
      <w:marRight w:val="0"/>
      <w:marTop w:val="0"/>
      <w:marBottom w:val="0"/>
      <w:divBdr>
        <w:top w:val="none" w:sz="0" w:space="0" w:color="auto"/>
        <w:left w:val="none" w:sz="0" w:space="0" w:color="auto"/>
        <w:bottom w:val="none" w:sz="0" w:space="0" w:color="auto"/>
        <w:right w:val="none" w:sz="0" w:space="0" w:color="auto"/>
      </w:divBdr>
    </w:div>
    <w:div w:id="902830413">
      <w:bodyDiv w:val="1"/>
      <w:marLeft w:val="0"/>
      <w:marRight w:val="0"/>
      <w:marTop w:val="0"/>
      <w:marBottom w:val="0"/>
      <w:divBdr>
        <w:top w:val="none" w:sz="0" w:space="0" w:color="auto"/>
        <w:left w:val="none" w:sz="0" w:space="0" w:color="auto"/>
        <w:bottom w:val="none" w:sz="0" w:space="0" w:color="auto"/>
        <w:right w:val="none" w:sz="0" w:space="0" w:color="auto"/>
      </w:divBdr>
    </w:div>
    <w:div w:id="931158262">
      <w:bodyDiv w:val="1"/>
      <w:marLeft w:val="0"/>
      <w:marRight w:val="0"/>
      <w:marTop w:val="0"/>
      <w:marBottom w:val="0"/>
      <w:divBdr>
        <w:top w:val="none" w:sz="0" w:space="0" w:color="auto"/>
        <w:left w:val="none" w:sz="0" w:space="0" w:color="auto"/>
        <w:bottom w:val="none" w:sz="0" w:space="0" w:color="auto"/>
        <w:right w:val="none" w:sz="0" w:space="0" w:color="auto"/>
      </w:divBdr>
      <w:divsChild>
        <w:div w:id="1518495818">
          <w:marLeft w:val="0"/>
          <w:marRight w:val="0"/>
          <w:marTop w:val="0"/>
          <w:marBottom w:val="0"/>
          <w:divBdr>
            <w:top w:val="none" w:sz="0" w:space="0" w:color="auto"/>
            <w:left w:val="none" w:sz="0" w:space="0" w:color="auto"/>
            <w:bottom w:val="none" w:sz="0" w:space="0" w:color="auto"/>
            <w:right w:val="none" w:sz="0" w:space="0" w:color="auto"/>
          </w:divBdr>
        </w:div>
        <w:div w:id="1982688295">
          <w:marLeft w:val="0"/>
          <w:marRight w:val="0"/>
          <w:marTop w:val="0"/>
          <w:marBottom w:val="0"/>
          <w:divBdr>
            <w:top w:val="none" w:sz="0" w:space="0" w:color="auto"/>
            <w:left w:val="none" w:sz="0" w:space="0" w:color="auto"/>
            <w:bottom w:val="none" w:sz="0" w:space="0" w:color="auto"/>
            <w:right w:val="none" w:sz="0" w:space="0" w:color="auto"/>
          </w:divBdr>
        </w:div>
        <w:div w:id="725839501">
          <w:marLeft w:val="0"/>
          <w:marRight w:val="0"/>
          <w:marTop w:val="0"/>
          <w:marBottom w:val="0"/>
          <w:divBdr>
            <w:top w:val="none" w:sz="0" w:space="0" w:color="auto"/>
            <w:left w:val="none" w:sz="0" w:space="0" w:color="auto"/>
            <w:bottom w:val="none" w:sz="0" w:space="0" w:color="auto"/>
            <w:right w:val="none" w:sz="0" w:space="0" w:color="auto"/>
          </w:divBdr>
        </w:div>
        <w:div w:id="939683155">
          <w:marLeft w:val="0"/>
          <w:marRight w:val="0"/>
          <w:marTop w:val="0"/>
          <w:marBottom w:val="0"/>
          <w:divBdr>
            <w:top w:val="none" w:sz="0" w:space="0" w:color="auto"/>
            <w:left w:val="none" w:sz="0" w:space="0" w:color="auto"/>
            <w:bottom w:val="none" w:sz="0" w:space="0" w:color="auto"/>
            <w:right w:val="none" w:sz="0" w:space="0" w:color="auto"/>
          </w:divBdr>
        </w:div>
        <w:div w:id="561137073">
          <w:marLeft w:val="0"/>
          <w:marRight w:val="0"/>
          <w:marTop w:val="0"/>
          <w:marBottom w:val="0"/>
          <w:divBdr>
            <w:top w:val="none" w:sz="0" w:space="0" w:color="auto"/>
            <w:left w:val="none" w:sz="0" w:space="0" w:color="auto"/>
            <w:bottom w:val="none" w:sz="0" w:space="0" w:color="auto"/>
            <w:right w:val="none" w:sz="0" w:space="0" w:color="auto"/>
          </w:divBdr>
        </w:div>
        <w:div w:id="652416024">
          <w:marLeft w:val="0"/>
          <w:marRight w:val="0"/>
          <w:marTop w:val="0"/>
          <w:marBottom w:val="0"/>
          <w:divBdr>
            <w:top w:val="none" w:sz="0" w:space="0" w:color="auto"/>
            <w:left w:val="none" w:sz="0" w:space="0" w:color="auto"/>
            <w:bottom w:val="none" w:sz="0" w:space="0" w:color="auto"/>
            <w:right w:val="none" w:sz="0" w:space="0" w:color="auto"/>
          </w:divBdr>
        </w:div>
        <w:div w:id="1879659894">
          <w:marLeft w:val="0"/>
          <w:marRight w:val="0"/>
          <w:marTop w:val="0"/>
          <w:marBottom w:val="0"/>
          <w:divBdr>
            <w:top w:val="none" w:sz="0" w:space="0" w:color="auto"/>
            <w:left w:val="none" w:sz="0" w:space="0" w:color="auto"/>
            <w:bottom w:val="none" w:sz="0" w:space="0" w:color="auto"/>
            <w:right w:val="none" w:sz="0" w:space="0" w:color="auto"/>
          </w:divBdr>
        </w:div>
        <w:div w:id="557671328">
          <w:marLeft w:val="0"/>
          <w:marRight w:val="0"/>
          <w:marTop w:val="0"/>
          <w:marBottom w:val="0"/>
          <w:divBdr>
            <w:top w:val="none" w:sz="0" w:space="0" w:color="auto"/>
            <w:left w:val="none" w:sz="0" w:space="0" w:color="auto"/>
            <w:bottom w:val="none" w:sz="0" w:space="0" w:color="auto"/>
            <w:right w:val="none" w:sz="0" w:space="0" w:color="auto"/>
          </w:divBdr>
        </w:div>
        <w:div w:id="433329392">
          <w:marLeft w:val="0"/>
          <w:marRight w:val="0"/>
          <w:marTop w:val="0"/>
          <w:marBottom w:val="0"/>
          <w:divBdr>
            <w:top w:val="none" w:sz="0" w:space="0" w:color="auto"/>
            <w:left w:val="none" w:sz="0" w:space="0" w:color="auto"/>
            <w:bottom w:val="none" w:sz="0" w:space="0" w:color="auto"/>
            <w:right w:val="none" w:sz="0" w:space="0" w:color="auto"/>
          </w:divBdr>
        </w:div>
        <w:div w:id="1495294101">
          <w:marLeft w:val="0"/>
          <w:marRight w:val="0"/>
          <w:marTop w:val="0"/>
          <w:marBottom w:val="0"/>
          <w:divBdr>
            <w:top w:val="none" w:sz="0" w:space="0" w:color="auto"/>
            <w:left w:val="none" w:sz="0" w:space="0" w:color="auto"/>
            <w:bottom w:val="none" w:sz="0" w:space="0" w:color="auto"/>
            <w:right w:val="none" w:sz="0" w:space="0" w:color="auto"/>
          </w:divBdr>
        </w:div>
        <w:div w:id="1612740468">
          <w:marLeft w:val="0"/>
          <w:marRight w:val="0"/>
          <w:marTop w:val="0"/>
          <w:marBottom w:val="0"/>
          <w:divBdr>
            <w:top w:val="none" w:sz="0" w:space="0" w:color="auto"/>
            <w:left w:val="none" w:sz="0" w:space="0" w:color="auto"/>
            <w:bottom w:val="none" w:sz="0" w:space="0" w:color="auto"/>
            <w:right w:val="none" w:sz="0" w:space="0" w:color="auto"/>
          </w:divBdr>
        </w:div>
        <w:div w:id="1457945320">
          <w:marLeft w:val="0"/>
          <w:marRight w:val="0"/>
          <w:marTop w:val="0"/>
          <w:marBottom w:val="0"/>
          <w:divBdr>
            <w:top w:val="none" w:sz="0" w:space="0" w:color="auto"/>
            <w:left w:val="none" w:sz="0" w:space="0" w:color="auto"/>
            <w:bottom w:val="none" w:sz="0" w:space="0" w:color="auto"/>
            <w:right w:val="none" w:sz="0" w:space="0" w:color="auto"/>
          </w:divBdr>
        </w:div>
      </w:divsChild>
    </w:div>
    <w:div w:id="940800718">
      <w:bodyDiv w:val="1"/>
      <w:marLeft w:val="0"/>
      <w:marRight w:val="0"/>
      <w:marTop w:val="0"/>
      <w:marBottom w:val="0"/>
      <w:divBdr>
        <w:top w:val="none" w:sz="0" w:space="0" w:color="auto"/>
        <w:left w:val="none" w:sz="0" w:space="0" w:color="auto"/>
        <w:bottom w:val="none" w:sz="0" w:space="0" w:color="auto"/>
        <w:right w:val="none" w:sz="0" w:space="0" w:color="auto"/>
      </w:divBdr>
      <w:divsChild>
        <w:div w:id="402217700">
          <w:marLeft w:val="0"/>
          <w:marRight w:val="0"/>
          <w:marTop w:val="0"/>
          <w:marBottom w:val="0"/>
          <w:divBdr>
            <w:top w:val="none" w:sz="0" w:space="0" w:color="auto"/>
            <w:left w:val="none" w:sz="0" w:space="0" w:color="auto"/>
            <w:bottom w:val="none" w:sz="0" w:space="0" w:color="auto"/>
            <w:right w:val="none" w:sz="0" w:space="0" w:color="auto"/>
          </w:divBdr>
        </w:div>
        <w:div w:id="1979528232">
          <w:marLeft w:val="0"/>
          <w:marRight w:val="0"/>
          <w:marTop w:val="0"/>
          <w:marBottom w:val="0"/>
          <w:divBdr>
            <w:top w:val="none" w:sz="0" w:space="0" w:color="auto"/>
            <w:left w:val="none" w:sz="0" w:space="0" w:color="auto"/>
            <w:bottom w:val="none" w:sz="0" w:space="0" w:color="auto"/>
            <w:right w:val="none" w:sz="0" w:space="0" w:color="auto"/>
          </w:divBdr>
        </w:div>
        <w:div w:id="146828999">
          <w:marLeft w:val="0"/>
          <w:marRight w:val="0"/>
          <w:marTop w:val="0"/>
          <w:marBottom w:val="0"/>
          <w:divBdr>
            <w:top w:val="none" w:sz="0" w:space="0" w:color="auto"/>
            <w:left w:val="none" w:sz="0" w:space="0" w:color="auto"/>
            <w:bottom w:val="none" w:sz="0" w:space="0" w:color="auto"/>
            <w:right w:val="none" w:sz="0" w:space="0" w:color="auto"/>
          </w:divBdr>
        </w:div>
        <w:div w:id="1849176989">
          <w:marLeft w:val="0"/>
          <w:marRight w:val="0"/>
          <w:marTop w:val="0"/>
          <w:marBottom w:val="0"/>
          <w:divBdr>
            <w:top w:val="none" w:sz="0" w:space="0" w:color="auto"/>
            <w:left w:val="none" w:sz="0" w:space="0" w:color="auto"/>
            <w:bottom w:val="none" w:sz="0" w:space="0" w:color="auto"/>
            <w:right w:val="none" w:sz="0" w:space="0" w:color="auto"/>
          </w:divBdr>
        </w:div>
        <w:div w:id="942147067">
          <w:marLeft w:val="0"/>
          <w:marRight w:val="0"/>
          <w:marTop w:val="0"/>
          <w:marBottom w:val="0"/>
          <w:divBdr>
            <w:top w:val="none" w:sz="0" w:space="0" w:color="auto"/>
            <w:left w:val="none" w:sz="0" w:space="0" w:color="auto"/>
            <w:bottom w:val="none" w:sz="0" w:space="0" w:color="auto"/>
            <w:right w:val="none" w:sz="0" w:space="0" w:color="auto"/>
          </w:divBdr>
        </w:div>
        <w:div w:id="2016109147">
          <w:marLeft w:val="0"/>
          <w:marRight w:val="0"/>
          <w:marTop w:val="0"/>
          <w:marBottom w:val="0"/>
          <w:divBdr>
            <w:top w:val="none" w:sz="0" w:space="0" w:color="auto"/>
            <w:left w:val="none" w:sz="0" w:space="0" w:color="auto"/>
            <w:bottom w:val="none" w:sz="0" w:space="0" w:color="auto"/>
            <w:right w:val="none" w:sz="0" w:space="0" w:color="auto"/>
          </w:divBdr>
        </w:div>
        <w:div w:id="1614092710">
          <w:marLeft w:val="0"/>
          <w:marRight w:val="0"/>
          <w:marTop w:val="0"/>
          <w:marBottom w:val="0"/>
          <w:divBdr>
            <w:top w:val="none" w:sz="0" w:space="0" w:color="auto"/>
            <w:left w:val="none" w:sz="0" w:space="0" w:color="auto"/>
            <w:bottom w:val="none" w:sz="0" w:space="0" w:color="auto"/>
            <w:right w:val="none" w:sz="0" w:space="0" w:color="auto"/>
          </w:divBdr>
        </w:div>
        <w:div w:id="7027452">
          <w:marLeft w:val="0"/>
          <w:marRight w:val="0"/>
          <w:marTop w:val="0"/>
          <w:marBottom w:val="0"/>
          <w:divBdr>
            <w:top w:val="none" w:sz="0" w:space="0" w:color="auto"/>
            <w:left w:val="none" w:sz="0" w:space="0" w:color="auto"/>
            <w:bottom w:val="none" w:sz="0" w:space="0" w:color="auto"/>
            <w:right w:val="none" w:sz="0" w:space="0" w:color="auto"/>
          </w:divBdr>
        </w:div>
        <w:div w:id="2137553901">
          <w:marLeft w:val="0"/>
          <w:marRight w:val="0"/>
          <w:marTop w:val="0"/>
          <w:marBottom w:val="0"/>
          <w:divBdr>
            <w:top w:val="none" w:sz="0" w:space="0" w:color="auto"/>
            <w:left w:val="none" w:sz="0" w:space="0" w:color="auto"/>
            <w:bottom w:val="none" w:sz="0" w:space="0" w:color="auto"/>
            <w:right w:val="none" w:sz="0" w:space="0" w:color="auto"/>
          </w:divBdr>
        </w:div>
        <w:div w:id="1379009148">
          <w:marLeft w:val="0"/>
          <w:marRight w:val="0"/>
          <w:marTop w:val="0"/>
          <w:marBottom w:val="0"/>
          <w:divBdr>
            <w:top w:val="none" w:sz="0" w:space="0" w:color="auto"/>
            <w:left w:val="none" w:sz="0" w:space="0" w:color="auto"/>
            <w:bottom w:val="none" w:sz="0" w:space="0" w:color="auto"/>
            <w:right w:val="none" w:sz="0" w:space="0" w:color="auto"/>
          </w:divBdr>
        </w:div>
        <w:div w:id="1506624878">
          <w:marLeft w:val="0"/>
          <w:marRight w:val="0"/>
          <w:marTop w:val="0"/>
          <w:marBottom w:val="0"/>
          <w:divBdr>
            <w:top w:val="none" w:sz="0" w:space="0" w:color="auto"/>
            <w:left w:val="none" w:sz="0" w:space="0" w:color="auto"/>
            <w:bottom w:val="none" w:sz="0" w:space="0" w:color="auto"/>
            <w:right w:val="none" w:sz="0" w:space="0" w:color="auto"/>
          </w:divBdr>
        </w:div>
        <w:div w:id="536041880">
          <w:marLeft w:val="0"/>
          <w:marRight w:val="0"/>
          <w:marTop w:val="0"/>
          <w:marBottom w:val="0"/>
          <w:divBdr>
            <w:top w:val="none" w:sz="0" w:space="0" w:color="auto"/>
            <w:left w:val="none" w:sz="0" w:space="0" w:color="auto"/>
            <w:bottom w:val="none" w:sz="0" w:space="0" w:color="auto"/>
            <w:right w:val="none" w:sz="0" w:space="0" w:color="auto"/>
          </w:divBdr>
        </w:div>
        <w:div w:id="1114131189">
          <w:marLeft w:val="0"/>
          <w:marRight w:val="0"/>
          <w:marTop w:val="0"/>
          <w:marBottom w:val="0"/>
          <w:divBdr>
            <w:top w:val="none" w:sz="0" w:space="0" w:color="auto"/>
            <w:left w:val="none" w:sz="0" w:space="0" w:color="auto"/>
            <w:bottom w:val="none" w:sz="0" w:space="0" w:color="auto"/>
            <w:right w:val="none" w:sz="0" w:space="0" w:color="auto"/>
          </w:divBdr>
        </w:div>
      </w:divsChild>
    </w:div>
    <w:div w:id="996878135">
      <w:bodyDiv w:val="1"/>
      <w:marLeft w:val="0"/>
      <w:marRight w:val="0"/>
      <w:marTop w:val="0"/>
      <w:marBottom w:val="0"/>
      <w:divBdr>
        <w:top w:val="none" w:sz="0" w:space="0" w:color="auto"/>
        <w:left w:val="none" w:sz="0" w:space="0" w:color="auto"/>
        <w:bottom w:val="none" w:sz="0" w:space="0" w:color="auto"/>
        <w:right w:val="none" w:sz="0" w:space="0" w:color="auto"/>
      </w:divBdr>
    </w:div>
    <w:div w:id="1050766514">
      <w:bodyDiv w:val="1"/>
      <w:marLeft w:val="0"/>
      <w:marRight w:val="0"/>
      <w:marTop w:val="0"/>
      <w:marBottom w:val="0"/>
      <w:divBdr>
        <w:top w:val="none" w:sz="0" w:space="0" w:color="auto"/>
        <w:left w:val="none" w:sz="0" w:space="0" w:color="auto"/>
        <w:bottom w:val="none" w:sz="0" w:space="0" w:color="auto"/>
        <w:right w:val="none" w:sz="0" w:space="0" w:color="auto"/>
      </w:divBdr>
    </w:div>
    <w:div w:id="1118987580">
      <w:bodyDiv w:val="1"/>
      <w:marLeft w:val="0"/>
      <w:marRight w:val="0"/>
      <w:marTop w:val="0"/>
      <w:marBottom w:val="0"/>
      <w:divBdr>
        <w:top w:val="none" w:sz="0" w:space="0" w:color="auto"/>
        <w:left w:val="none" w:sz="0" w:space="0" w:color="auto"/>
        <w:bottom w:val="none" w:sz="0" w:space="0" w:color="auto"/>
        <w:right w:val="none" w:sz="0" w:space="0" w:color="auto"/>
      </w:divBdr>
    </w:div>
    <w:div w:id="1119959688">
      <w:bodyDiv w:val="1"/>
      <w:marLeft w:val="0"/>
      <w:marRight w:val="0"/>
      <w:marTop w:val="0"/>
      <w:marBottom w:val="0"/>
      <w:divBdr>
        <w:top w:val="none" w:sz="0" w:space="0" w:color="auto"/>
        <w:left w:val="none" w:sz="0" w:space="0" w:color="auto"/>
        <w:bottom w:val="none" w:sz="0" w:space="0" w:color="auto"/>
        <w:right w:val="none" w:sz="0" w:space="0" w:color="auto"/>
      </w:divBdr>
      <w:divsChild>
        <w:div w:id="357245775">
          <w:marLeft w:val="0"/>
          <w:marRight w:val="0"/>
          <w:marTop w:val="0"/>
          <w:marBottom w:val="0"/>
          <w:divBdr>
            <w:top w:val="none" w:sz="0" w:space="0" w:color="auto"/>
            <w:left w:val="none" w:sz="0" w:space="0" w:color="auto"/>
            <w:bottom w:val="none" w:sz="0" w:space="0" w:color="auto"/>
            <w:right w:val="none" w:sz="0" w:space="0" w:color="auto"/>
          </w:divBdr>
        </w:div>
        <w:div w:id="448162987">
          <w:marLeft w:val="0"/>
          <w:marRight w:val="0"/>
          <w:marTop w:val="0"/>
          <w:marBottom w:val="0"/>
          <w:divBdr>
            <w:top w:val="none" w:sz="0" w:space="0" w:color="auto"/>
            <w:left w:val="none" w:sz="0" w:space="0" w:color="auto"/>
            <w:bottom w:val="none" w:sz="0" w:space="0" w:color="auto"/>
            <w:right w:val="none" w:sz="0" w:space="0" w:color="auto"/>
          </w:divBdr>
        </w:div>
        <w:div w:id="378096921">
          <w:marLeft w:val="0"/>
          <w:marRight w:val="0"/>
          <w:marTop w:val="0"/>
          <w:marBottom w:val="0"/>
          <w:divBdr>
            <w:top w:val="none" w:sz="0" w:space="0" w:color="auto"/>
            <w:left w:val="none" w:sz="0" w:space="0" w:color="auto"/>
            <w:bottom w:val="none" w:sz="0" w:space="0" w:color="auto"/>
            <w:right w:val="none" w:sz="0" w:space="0" w:color="auto"/>
          </w:divBdr>
        </w:div>
        <w:div w:id="1703170684">
          <w:marLeft w:val="0"/>
          <w:marRight w:val="0"/>
          <w:marTop w:val="0"/>
          <w:marBottom w:val="0"/>
          <w:divBdr>
            <w:top w:val="none" w:sz="0" w:space="0" w:color="auto"/>
            <w:left w:val="none" w:sz="0" w:space="0" w:color="auto"/>
            <w:bottom w:val="none" w:sz="0" w:space="0" w:color="auto"/>
            <w:right w:val="none" w:sz="0" w:space="0" w:color="auto"/>
          </w:divBdr>
        </w:div>
        <w:div w:id="1979453352">
          <w:marLeft w:val="0"/>
          <w:marRight w:val="0"/>
          <w:marTop w:val="0"/>
          <w:marBottom w:val="0"/>
          <w:divBdr>
            <w:top w:val="none" w:sz="0" w:space="0" w:color="auto"/>
            <w:left w:val="none" w:sz="0" w:space="0" w:color="auto"/>
            <w:bottom w:val="none" w:sz="0" w:space="0" w:color="auto"/>
            <w:right w:val="none" w:sz="0" w:space="0" w:color="auto"/>
          </w:divBdr>
        </w:div>
        <w:div w:id="539973013">
          <w:marLeft w:val="0"/>
          <w:marRight w:val="0"/>
          <w:marTop w:val="0"/>
          <w:marBottom w:val="0"/>
          <w:divBdr>
            <w:top w:val="none" w:sz="0" w:space="0" w:color="auto"/>
            <w:left w:val="none" w:sz="0" w:space="0" w:color="auto"/>
            <w:bottom w:val="none" w:sz="0" w:space="0" w:color="auto"/>
            <w:right w:val="none" w:sz="0" w:space="0" w:color="auto"/>
          </w:divBdr>
        </w:div>
        <w:div w:id="1423142462">
          <w:marLeft w:val="0"/>
          <w:marRight w:val="0"/>
          <w:marTop w:val="0"/>
          <w:marBottom w:val="0"/>
          <w:divBdr>
            <w:top w:val="none" w:sz="0" w:space="0" w:color="auto"/>
            <w:left w:val="none" w:sz="0" w:space="0" w:color="auto"/>
            <w:bottom w:val="none" w:sz="0" w:space="0" w:color="auto"/>
            <w:right w:val="none" w:sz="0" w:space="0" w:color="auto"/>
          </w:divBdr>
        </w:div>
        <w:div w:id="1517421044">
          <w:marLeft w:val="0"/>
          <w:marRight w:val="0"/>
          <w:marTop w:val="0"/>
          <w:marBottom w:val="0"/>
          <w:divBdr>
            <w:top w:val="none" w:sz="0" w:space="0" w:color="auto"/>
            <w:left w:val="none" w:sz="0" w:space="0" w:color="auto"/>
            <w:bottom w:val="none" w:sz="0" w:space="0" w:color="auto"/>
            <w:right w:val="none" w:sz="0" w:space="0" w:color="auto"/>
          </w:divBdr>
        </w:div>
        <w:div w:id="1977369205">
          <w:marLeft w:val="0"/>
          <w:marRight w:val="0"/>
          <w:marTop w:val="0"/>
          <w:marBottom w:val="0"/>
          <w:divBdr>
            <w:top w:val="none" w:sz="0" w:space="0" w:color="auto"/>
            <w:left w:val="none" w:sz="0" w:space="0" w:color="auto"/>
            <w:bottom w:val="none" w:sz="0" w:space="0" w:color="auto"/>
            <w:right w:val="none" w:sz="0" w:space="0" w:color="auto"/>
          </w:divBdr>
        </w:div>
        <w:div w:id="605159646">
          <w:marLeft w:val="0"/>
          <w:marRight w:val="0"/>
          <w:marTop w:val="0"/>
          <w:marBottom w:val="0"/>
          <w:divBdr>
            <w:top w:val="none" w:sz="0" w:space="0" w:color="auto"/>
            <w:left w:val="none" w:sz="0" w:space="0" w:color="auto"/>
            <w:bottom w:val="none" w:sz="0" w:space="0" w:color="auto"/>
            <w:right w:val="none" w:sz="0" w:space="0" w:color="auto"/>
          </w:divBdr>
        </w:div>
      </w:divsChild>
    </w:div>
    <w:div w:id="1132864306">
      <w:bodyDiv w:val="1"/>
      <w:marLeft w:val="0"/>
      <w:marRight w:val="0"/>
      <w:marTop w:val="0"/>
      <w:marBottom w:val="0"/>
      <w:divBdr>
        <w:top w:val="none" w:sz="0" w:space="0" w:color="auto"/>
        <w:left w:val="none" w:sz="0" w:space="0" w:color="auto"/>
        <w:bottom w:val="none" w:sz="0" w:space="0" w:color="auto"/>
        <w:right w:val="none" w:sz="0" w:space="0" w:color="auto"/>
      </w:divBdr>
    </w:div>
    <w:div w:id="1140072716">
      <w:bodyDiv w:val="1"/>
      <w:marLeft w:val="0"/>
      <w:marRight w:val="0"/>
      <w:marTop w:val="0"/>
      <w:marBottom w:val="0"/>
      <w:divBdr>
        <w:top w:val="none" w:sz="0" w:space="0" w:color="auto"/>
        <w:left w:val="none" w:sz="0" w:space="0" w:color="auto"/>
        <w:bottom w:val="none" w:sz="0" w:space="0" w:color="auto"/>
        <w:right w:val="none" w:sz="0" w:space="0" w:color="auto"/>
      </w:divBdr>
    </w:div>
    <w:div w:id="1236478690">
      <w:bodyDiv w:val="1"/>
      <w:marLeft w:val="0"/>
      <w:marRight w:val="0"/>
      <w:marTop w:val="0"/>
      <w:marBottom w:val="0"/>
      <w:divBdr>
        <w:top w:val="none" w:sz="0" w:space="0" w:color="auto"/>
        <w:left w:val="none" w:sz="0" w:space="0" w:color="auto"/>
        <w:bottom w:val="none" w:sz="0" w:space="0" w:color="auto"/>
        <w:right w:val="none" w:sz="0" w:space="0" w:color="auto"/>
      </w:divBdr>
    </w:div>
    <w:div w:id="1289238228">
      <w:bodyDiv w:val="1"/>
      <w:marLeft w:val="0"/>
      <w:marRight w:val="0"/>
      <w:marTop w:val="0"/>
      <w:marBottom w:val="0"/>
      <w:divBdr>
        <w:top w:val="none" w:sz="0" w:space="0" w:color="auto"/>
        <w:left w:val="none" w:sz="0" w:space="0" w:color="auto"/>
        <w:bottom w:val="none" w:sz="0" w:space="0" w:color="auto"/>
        <w:right w:val="none" w:sz="0" w:space="0" w:color="auto"/>
      </w:divBdr>
      <w:divsChild>
        <w:div w:id="756168963">
          <w:marLeft w:val="0"/>
          <w:marRight w:val="0"/>
          <w:marTop w:val="0"/>
          <w:marBottom w:val="0"/>
          <w:divBdr>
            <w:top w:val="none" w:sz="0" w:space="0" w:color="auto"/>
            <w:left w:val="none" w:sz="0" w:space="0" w:color="auto"/>
            <w:bottom w:val="none" w:sz="0" w:space="0" w:color="auto"/>
            <w:right w:val="none" w:sz="0" w:space="0" w:color="auto"/>
          </w:divBdr>
        </w:div>
        <w:div w:id="649793532">
          <w:marLeft w:val="0"/>
          <w:marRight w:val="0"/>
          <w:marTop w:val="0"/>
          <w:marBottom w:val="0"/>
          <w:divBdr>
            <w:top w:val="none" w:sz="0" w:space="0" w:color="auto"/>
            <w:left w:val="none" w:sz="0" w:space="0" w:color="auto"/>
            <w:bottom w:val="none" w:sz="0" w:space="0" w:color="auto"/>
            <w:right w:val="none" w:sz="0" w:space="0" w:color="auto"/>
          </w:divBdr>
          <w:divsChild>
            <w:div w:id="1178621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4788411">
      <w:bodyDiv w:val="1"/>
      <w:marLeft w:val="0"/>
      <w:marRight w:val="0"/>
      <w:marTop w:val="0"/>
      <w:marBottom w:val="0"/>
      <w:divBdr>
        <w:top w:val="none" w:sz="0" w:space="0" w:color="auto"/>
        <w:left w:val="none" w:sz="0" w:space="0" w:color="auto"/>
        <w:bottom w:val="none" w:sz="0" w:space="0" w:color="auto"/>
        <w:right w:val="none" w:sz="0" w:space="0" w:color="auto"/>
      </w:divBdr>
      <w:divsChild>
        <w:div w:id="851796771">
          <w:marLeft w:val="0"/>
          <w:marRight w:val="0"/>
          <w:marTop w:val="0"/>
          <w:marBottom w:val="0"/>
          <w:divBdr>
            <w:top w:val="none" w:sz="0" w:space="0" w:color="auto"/>
            <w:left w:val="none" w:sz="0" w:space="0" w:color="auto"/>
            <w:bottom w:val="none" w:sz="0" w:space="0" w:color="auto"/>
            <w:right w:val="none" w:sz="0" w:space="0" w:color="auto"/>
          </w:divBdr>
        </w:div>
        <w:div w:id="1278175320">
          <w:marLeft w:val="0"/>
          <w:marRight w:val="0"/>
          <w:marTop w:val="0"/>
          <w:marBottom w:val="0"/>
          <w:divBdr>
            <w:top w:val="none" w:sz="0" w:space="0" w:color="auto"/>
            <w:left w:val="none" w:sz="0" w:space="0" w:color="auto"/>
            <w:bottom w:val="none" w:sz="0" w:space="0" w:color="auto"/>
            <w:right w:val="none" w:sz="0" w:space="0" w:color="auto"/>
          </w:divBdr>
        </w:div>
        <w:div w:id="551310247">
          <w:marLeft w:val="0"/>
          <w:marRight w:val="0"/>
          <w:marTop w:val="0"/>
          <w:marBottom w:val="0"/>
          <w:divBdr>
            <w:top w:val="none" w:sz="0" w:space="0" w:color="auto"/>
            <w:left w:val="none" w:sz="0" w:space="0" w:color="auto"/>
            <w:bottom w:val="none" w:sz="0" w:space="0" w:color="auto"/>
            <w:right w:val="none" w:sz="0" w:space="0" w:color="auto"/>
          </w:divBdr>
        </w:div>
        <w:div w:id="1584299666">
          <w:marLeft w:val="0"/>
          <w:marRight w:val="0"/>
          <w:marTop w:val="0"/>
          <w:marBottom w:val="0"/>
          <w:divBdr>
            <w:top w:val="none" w:sz="0" w:space="0" w:color="auto"/>
            <w:left w:val="none" w:sz="0" w:space="0" w:color="auto"/>
            <w:bottom w:val="none" w:sz="0" w:space="0" w:color="auto"/>
            <w:right w:val="none" w:sz="0" w:space="0" w:color="auto"/>
          </w:divBdr>
        </w:div>
        <w:div w:id="1724209195">
          <w:marLeft w:val="0"/>
          <w:marRight w:val="0"/>
          <w:marTop w:val="0"/>
          <w:marBottom w:val="0"/>
          <w:divBdr>
            <w:top w:val="none" w:sz="0" w:space="0" w:color="auto"/>
            <w:left w:val="none" w:sz="0" w:space="0" w:color="auto"/>
            <w:bottom w:val="none" w:sz="0" w:space="0" w:color="auto"/>
            <w:right w:val="none" w:sz="0" w:space="0" w:color="auto"/>
          </w:divBdr>
        </w:div>
        <w:div w:id="2079745153">
          <w:marLeft w:val="0"/>
          <w:marRight w:val="0"/>
          <w:marTop w:val="0"/>
          <w:marBottom w:val="0"/>
          <w:divBdr>
            <w:top w:val="none" w:sz="0" w:space="0" w:color="auto"/>
            <w:left w:val="none" w:sz="0" w:space="0" w:color="auto"/>
            <w:bottom w:val="none" w:sz="0" w:space="0" w:color="auto"/>
            <w:right w:val="none" w:sz="0" w:space="0" w:color="auto"/>
          </w:divBdr>
        </w:div>
      </w:divsChild>
    </w:div>
    <w:div w:id="1461264873">
      <w:bodyDiv w:val="1"/>
      <w:marLeft w:val="0"/>
      <w:marRight w:val="0"/>
      <w:marTop w:val="0"/>
      <w:marBottom w:val="0"/>
      <w:divBdr>
        <w:top w:val="none" w:sz="0" w:space="0" w:color="auto"/>
        <w:left w:val="none" w:sz="0" w:space="0" w:color="auto"/>
        <w:bottom w:val="none" w:sz="0" w:space="0" w:color="auto"/>
        <w:right w:val="none" w:sz="0" w:space="0" w:color="auto"/>
      </w:divBdr>
    </w:div>
    <w:div w:id="1485968013">
      <w:bodyDiv w:val="1"/>
      <w:marLeft w:val="0"/>
      <w:marRight w:val="0"/>
      <w:marTop w:val="0"/>
      <w:marBottom w:val="0"/>
      <w:divBdr>
        <w:top w:val="none" w:sz="0" w:space="0" w:color="auto"/>
        <w:left w:val="none" w:sz="0" w:space="0" w:color="auto"/>
        <w:bottom w:val="none" w:sz="0" w:space="0" w:color="auto"/>
        <w:right w:val="none" w:sz="0" w:space="0" w:color="auto"/>
      </w:divBdr>
    </w:div>
    <w:div w:id="1528181167">
      <w:bodyDiv w:val="1"/>
      <w:marLeft w:val="0"/>
      <w:marRight w:val="0"/>
      <w:marTop w:val="0"/>
      <w:marBottom w:val="0"/>
      <w:divBdr>
        <w:top w:val="none" w:sz="0" w:space="0" w:color="auto"/>
        <w:left w:val="none" w:sz="0" w:space="0" w:color="auto"/>
        <w:bottom w:val="none" w:sz="0" w:space="0" w:color="auto"/>
        <w:right w:val="none" w:sz="0" w:space="0" w:color="auto"/>
      </w:divBdr>
    </w:div>
    <w:div w:id="1575043088">
      <w:bodyDiv w:val="1"/>
      <w:marLeft w:val="0"/>
      <w:marRight w:val="0"/>
      <w:marTop w:val="0"/>
      <w:marBottom w:val="0"/>
      <w:divBdr>
        <w:top w:val="none" w:sz="0" w:space="0" w:color="auto"/>
        <w:left w:val="none" w:sz="0" w:space="0" w:color="auto"/>
        <w:bottom w:val="none" w:sz="0" w:space="0" w:color="auto"/>
        <w:right w:val="none" w:sz="0" w:space="0" w:color="auto"/>
      </w:divBdr>
    </w:div>
    <w:div w:id="1585606119">
      <w:bodyDiv w:val="1"/>
      <w:marLeft w:val="0"/>
      <w:marRight w:val="0"/>
      <w:marTop w:val="0"/>
      <w:marBottom w:val="0"/>
      <w:divBdr>
        <w:top w:val="none" w:sz="0" w:space="0" w:color="auto"/>
        <w:left w:val="none" w:sz="0" w:space="0" w:color="auto"/>
        <w:bottom w:val="none" w:sz="0" w:space="0" w:color="auto"/>
        <w:right w:val="none" w:sz="0" w:space="0" w:color="auto"/>
      </w:divBdr>
    </w:div>
    <w:div w:id="1705710261">
      <w:bodyDiv w:val="1"/>
      <w:marLeft w:val="0"/>
      <w:marRight w:val="0"/>
      <w:marTop w:val="0"/>
      <w:marBottom w:val="0"/>
      <w:divBdr>
        <w:top w:val="none" w:sz="0" w:space="0" w:color="auto"/>
        <w:left w:val="none" w:sz="0" w:space="0" w:color="auto"/>
        <w:bottom w:val="none" w:sz="0" w:space="0" w:color="auto"/>
        <w:right w:val="none" w:sz="0" w:space="0" w:color="auto"/>
      </w:divBdr>
    </w:div>
    <w:div w:id="1749769539">
      <w:bodyDiv w:val="1"/>
      <w:marLeft w:val="0"/>
      <w:marRight w:val="0"/>
      <w:marTop w:val="0"/>
      <w:marBottom w:val="0"/>
      <w:divBdr>
        <w:top w:val="none" w:sz="0" w:space="0" w:color="auto"/>
        <w:left w:val="none" w:sz="0" w:space="0" w:color="auto"/>
        <w:bottom w:val="none" w:sz="0" w:space="0" w:color="auto"/>
        <w:right w:val="none" w:sz="0" w:space="0" w:color="auto"/>
      </w:divBdr>
    </w:div>
    <w:div w:id="1799257110">
      <w:bodyDiv w:val="1"/>
      <w:marLeft w:val="0"/>
      <w:marRight w:val="0"/>
      <w:marTop w:val="0"/>
      <w:marBottom w:val="0"/>
      <w:divBdr>
        <w:top w:val="none" w:sz="0" w:space="0" w:color="auto"/>
        <w:left w:val="none" w:sz="0" w:space="0" w:color="auto"/>
        <w:bottom w:val="none" w:sz="0" w:space="0" w:color="auto"/>
        <w:right w:val="none" w:sz="0" w:space="0" w:color="auto"/>
      </w:divBdr>
    </w:div>
    <w:div w:id="1816601143">
      <w:bodyDiv w:val="1"/>
      <w:marLeft w:val="0"/>
      <w:marRight w:val="0"/>
      <w:marTop w:val="0"/>
      <w:marBottom w:val="0"/>
      <w:divBdr>
        <w:top w:val="none" w:sz="0" w:space="0" w:color="auto"/>
        <w:left w:val="none" w:sz="0" w:space="0" w:color="auto"/>
        <w:bottom w:val="none" w:sz="0" w:space="0" w:color="auto"/>
        <w:right w:val="none" w:sz="0" w:space="0" w:color="auto"/>
      </w:divBdr>
    </w:div>
    <w:div w:id="1851142165">
      <w:bodyDiv w:val="1"/>
      <w:marLeft w:val="0"/>
      <w:marRight w:val="0"/>
      <w:marTop w:val="0"/>
      <w:marBottom w:val="0"/>
      <w:divBdr>
        <w:top w:val="none" w:sz="0" w:space="0" w:color="auto"/>
        <w:left w:val="none" w:sz="0" w:space="0" w:color="auto"/>
        <w:bottom w:val="none" w:sz="0" w:space="0" w:color="auto"/>
        <w:right w:val="none" w:sz="0" w:space="0" w:color="auto"/>
      </w:divBdr>
    </w:div>
    <w:div w:id="1891265409">
      <w:bodyDiv w:val="1"/>
      <w:marLeft w:val="0"/>
      <w:marRight w:val="0"/>
      <w:marTop w:val="0"/>
      <w:marBottom w:val="0"/>
      <w:divBdr>
        <w:top w:val="none" w:sz="0" w:space="0" w:color="auto"/>
        <w:left w:val="none" w:sz="0" w:space="0" w:color="auto"/>
        <w:bottom w:val="none" w:sz="0" w:space="0" w:color="auto"/>
        <w:right w:val="none" w:sz="0" w:space="0" w:color="auto"/>
      </w:divBdr>
    </w:div>
    <w:div w:id="1932660257">
      <w:bodyDiv w:val="1"/>
      <w:marLeft w:val="0"/>
      <w:marRight w:val="0"/>
      <w:marTop w:val="0"/>
      <w:marBottom w:val="0"/>
      <w:divBdr>
        <w:top w:val="none" w:sz="0" w:space="0" w:color="auto"/>
        <w:left w:val="none" w:sz="0" w:space="0" w:color="auto"/>
        <w:bottom w:val="none" w:sz="0" w:space="0" w:color="auto"/>
        <w:right w:val="none" w:sz="0" w:space="0" w:color="auto"/>
      </w:divBdr>
    </w:div>
    <w:div w:id="1962148568">
      <w:bodyDiv w:val="1"/>
      <w:marLeft w:val="0"/>
      <w:marRight w:val="0"/>
      <w:marTop w:val="0"/>
      <w:marBottom w:val="0"/>
      <w:divBdr>
        <w:top w:val="none" w:sz="0" w:space="0" w:color="auto"/>
        <w:left w:val="none" w:sz="0" w:space="0" w:color="auto"/>
        <w:bottom w:val="none" w:sz="0" w:space="0" w:color="auto"/>
        <w:right w:val="none" w:sz="0" w:space="0" w:color="auto"/>
      </w:divBdr>
    </w:div>
    <w:div w:id="2006123851">
      <w:bodyDiv w:val="1"/>
      <w:marLeft w:val="0"/>
      <w:marRight w:val="0"/>
      <w:marTop w:val="0"/>
      <w:marBottom w:val="0"/>
      <w:divBdr>
        <w:top w:val="none" w:sz="0" w:space="0" w:color="auto"/>
        <w:left w:val="none" w:sz="0" w:space="0" w:color="auto"/>
        <w:bottom w:val="none" w:sz="0" w:space="0" w:color="auto"/>
        <w:right w:val="none" w:sz="0" w:space="0" w:color="auto"/>
      </w:divBdr>
    </w:div>
    <w:div w:id="2031368840">
      <w:bodyDiv w:val="1"/>
      <w:marLeft w:val="0"/>
      <w:marRight w:val="0"/>
      <w:marTop w:val="0"/>
      <w:marBottom w:val="0"/>
      <w:divBdr>
        <w:top w:val="none" w:sz="0" w:space="0" w:color="auto"/>
        <w:left w:val="none" w:sz="0" w:space="0" w:color="auto"/>
        <w:bottom w:val="none" w:sz="0" w:space="0" w:color="auto"/>
        <w:right w:val="none" w:sz="0" w:space="0" w:color="auto"/>
      </w:divBdr>
    </w:div>
    <w:div w:id="2061974256">
      <w:bodyDiv w:val="1"/>
      <w:marLeft w:val="0"/>
      <w:marRight w:val="0"/>
      <w:marTop w:val="0"/>
      <w:marBottom w:val="0"/>
      <w:divBdr>
        <w:top w:val="none" w:sz="0" w:space="0" w:color="auto"/>
        <w:left w:val="none" w:sz="0" w:space="0" w:color="auto"/>
        <w:bottom w:val="none" w:sz="0" w:space="0" w:color="auto"/>
        <w:right w:val="none" w:sz="0" w:space="0" w:color="auto"/>
      </w:divBdr>
      <w:divsChild>
        <w:div w:id="1158425988">
          <w:marLeft w:val="0"/>
          <w:marRight w:val="0"/>
          <w:marTop w:val="0"/>
          <w:marBottom w:val="0"/>
          <w:divBdr>
            <w:top w:val="none" w:sz="0" w:space="0" w:color="auto"/>
            <w:left w:val="none" w:sz="0" w:space="0" w:color="auto"/>
            <w:bottom w:val="none" w:sz="0" w:space="0" w:color="auto"/>
            <w:right w:val="none" w:sz="0" w:space="0" w:color="auto"/>
          </w:divBdr>
        </w:div>
        <w:div w:id="779646339">
          <w:marLeft w:val="0"/>
          <w:marRight w:val="0"/>
          <w:marTop w:val="0"/>
          <w:marBottom w:val="0"/>
          <w:divBdr>
            <w:top w:val="none" w:sz="0" w:space="0" w:color="auto"/>
            <w:left w:val="none" w:sz="0" w:space="0" w:color="auto"/>
            <w:bottom w:val="none" w:sz="0" w:space="0" w:color="auto"/>
            <w:right w:val="none" w:sz="0" w:space="0" w:color="auto"/>
          </w:divBdr>
        </w:div>
        <w:div w:id="1499348948">
          <w:marLeft w:val="0"/>
          <w:marRight w:val="0"/>
          <w:marTop w:val="0"/>
          <w:marBottom w:val="0"/>
          <w:divBdr>
            <w:top w:val="none" w:sz="0" w:space="0" w:color="auto"/>
            <w:left w:val="none" w:sz="0" w:space="0" w:color="auto"/>
            <w:bottom w:val="none" w:sz="0" w:space="0" w:color="auto"/>
            <w:right w:val="none" w:sz="0" w:space="0" w:color="auto"/>
          </w:divBdr>
        </w:div>
        <w:div w:id="1145047749">
          <w:marLeft w:val="0"/>
          <w:marRight w:val="0"/>
          <w:marTop w:val="0"/>
          <w:marBottom w:val="0"/>
          <w:divBdr>
            <w:top w:val="none" w:sz="0" w:space="0" w:color="auto"/>
            <w:left w:val="none" w:sz="0" w:space="0" w:color="auto"/>
            <w:bottom w:val="none" w:sz="0" w:space="0" w:color="auto"/>
            <w:right w:val="none" w:sz="0" w:space="0" w:color="auto"/>
          </w:divBdr>
        </w:div>
        <w:div w:id="873425325">
          <w:marLeft w:val="0"/>
          <w:marRight w:val="0"/>
          <w:marTop w:val="0"/>
          <w:marBottom w:val="0"/>
          <w:divBdr>
            <w:top w:val="none" w:sz="0" w:space="0" w:color="auto"/>
            <w:left w:val="none" w:sz="0" w:space="0" w:color="auto"/>
            <w:bottom w:val="none" w:sz="0" w:space="0" w:color="auto"/>
            <w:right w:val="none" w:sz="0" w:space="0" w:color="auto"/>
          </w:divBdr>
        </w:div>
        <w:div w:id="643779370">
          <w:marLeft w:val="0"/>
          <w:marRight w:val="0"/>
          <w:marTop w:val="0"/>
          <w:marBottom w:val="0"/>
          <w:divBdr>
            <w:top w:val="none" w:sz="0" w:space="0" w:color="auto"/>
            <w:left w:val="none" w:sz="0" w:space="0" w:color="auto"/>
            <w:bottom w:val="none" w:sz="0" w:space="0" w:color="auto"/>
            <w:right w:val="none" w:sz="0" w:space="0" w:color="auto"/>
          </w:divBdr>
        </w:div>
        <w:div w:id="744498344">
          <w:marLeft w:val="0"/>
          <w:marRight w:val="0"/>
          <w:marTop w:val="0"/>
          <w:marBottom w:val="0"/>
          <w:divBdr>
            <w:top w:val="none" w:sz="0" w:space="0" w:color="auto"/>
            <w:left w:val="none" w:sz="0" w:space="0" w:color="auto"/>
            <w:bottom w:val="none" w:sz="0" w:space="0" w:color="auto"/>
            <w:right w:val="none" w:sz="0" w:space="0" w:color="auto"/>
          </w:divBdr>
        </w:div>
        <w:div w:id="1699162823">
          <w:marLeft w:val="0"/>
          <w:marRight w:val="0"/>
          <w:marTop w:val="0"/>
          <w:marBottom w:val="0"/>
          <w:divBdr>
            <w:top w:val="none" w:sz="0" w:space="0" w:color="auto"/>
            <w:left w:val="none" w:sz="0" w:space="0" w:color="auto"/>
            <w:bottom w:val="none" w:sz="0" w:space="0" w:color="auto"/>
            <w:right w:val="none" w:sz="0" w:space="0" w:color="auto"/>
          </w:divBdr>
        </w:div>
        <w:div w:id="532619973">
          <w:marLeft w:val="0"/>
          <w:marRight w:val="0"/>
          <w:marTop w:val="0"/>
          <w:marBottom w:val="0"/>
          <w:divBdr>
            <w:top w:val="none" w:sz="0" w:space="0" w:color="auto"/>
            <w:left w:val="none" w:sz="0" w:space="0" w:color="auto"/>
            <w:bottom w:val="none" w:sz="0" w:space="0" w:color="auto"/>
            <w:right w:val="none" w:sz="0" w:space="0" w:color="auto"/>
          </w:divBdr>
        </w:div>
        <w:div w:id="43258581">
          <w:marLeft w:val="0"/>
          <w:marRight w:val="0"/>
          <w:marTop w:val="0"/>
          <w:marBottom w:val="0"/>
          <w:divBdr>
            <w:top w:val="none" w:sz="0" w:space="0" w:color="auto"/>
            <w:left w:val="none" w:sz="0" w:space="0" w:color="auto"/>
            <w:bottom w:val="none" w:sz="0" w:space="0" w:color="auto"/>
            <w:right w:val="none" w:sz="0" w:space="0" w:color="auto"/>
          </w:divBdr>
        </w:div>
      </w:divsChild>
    </w:div>
    <w:div w:id="2080593709">
      <w:bodyDiv w:val="1"/>
      <w:marLeft w:val="0"/>
      <w:marRight w:val="0"/>
      <w:marTop w:val="0"/>
      <w:marBottom w:val="0"/>
      <w:divBdr>
        <w:top w:val="none" w:sz="0" w:space="0" w:color="auto"/>
        <w:left w:val="none" w:sz="0" w:space="0" w:color="auto"/>
        <w:bottom w:val="none" w:sz="0" w:space="0" w:color="auto"/>
        <w:right w:val="none" w:sz="0" w:space="0" w:color="auto"/>
      </w:divBdr>
    </w:div>
    <w:div w:id="2141415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satis.sanaleczane.net/haberler/en-iyi-bayan-azdirici"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https://cinselsaglikhatti.com.tr/en-iyi-bayan-istek-artirici-hangisi/" TargetMode="External"/><Relationship Id="rId5" Type="http://schemas.openxmlformats.org/officeDocument/2006/relationships/hyperlink" Target="https://sale.magazanet.net/blog/en-iyi-bayan-azdirici-hangisi"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C5E3A2-08AA-4E04-8717-1129AE6263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348</Words>
  <Characters>1989</Characters>
  <Application>Microsoft Office Word</Application>
  <DocSecurity>0</DocSecurity>
  <Lines>16</Lines>
  <Paragraphs>4</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2333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hesabı</dc:creator>
  <cp:keywords/>
  <dc:description/>
  <cp:lastModifiedBy>Microsoft hesabı</cp:lastModifiedBy>
  <cp:revision>2</cp:revision>
  <cp:lastPrinted>2024-11-09T18:27:00Z</cp:lastPrinted>
  <dcterms:created xsi:type="dcterms:W3CDTF">2024-11-11T20:20:00Z</dcterms:created>
  <dcterms:modified xsi:type="dcterms:W3CDTF">2024-11-11T20:20:00Z</dcterms:modified>
</cp:coreProperties>
</file>