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EEA37" w14:textId="531FF704" w:rsidR="005C15B9" w:rsidRDefault="00CB09C1" w:rsidP="00CB09C1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 Corinthians Study 25</w:t>
      </w:r>
    </w:p>
    <w:p w14:paraId="0C543A6F" w14:textId="16526FF8" w:rsidR="00CB09C1" w:rsidRDefault="00CB09C1" w:rsidP="00CB09C1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739E470C" w14:textId="0EF090EB" w:rsidR="00CB09C1" w:rsidRDefault="00CB09C1" w:rsidP="00CB09C1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Chapter</w:t>
      </w:r>
      <w:r w:rsidRPr="00CB09C1">
        <w:rPr>
          <w:rFonts w:ascii="Times New Roman" w:hAnsi="Times New Roman" w:cs="Times New Roman"/>
          <w:sz w:val="24"/>
          <w:szCs w:val="24"/>
        </w:rPr>
        <w:t xml:space="preserve"> 16:1-24</w:t>
      </w:r>
    </w:p>
    <w:p w14:paraId="3DF43441" w14:textId="5C8573E2" w:rsidR="00CB09C1" w:rsidRDefault="00CB09C1" w:rsidP="00CB09C1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0B577C31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KEY VERSE— </w:t>
      </w:r>
    </w:p>
    <w:p w14:paraId="36442AE9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>“My love be with you all in Christ Jesus. Amen.” (16:24)</w:t>
      </w:r>
    </w:p>
    <w:p w14:paraId="65A441EC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2EEE94" w14:textId="399D6123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SUMMARY— </w:t>
      </w:r>
    </w:p>
    <w:p w14:paraId="71D4B697" w14:textId="3A0DDEF4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It is notable that even though he has rebuked them extensively for their sins, Paul concludes this epistle to the Corinthians with expressions of love and confidence in them (16:3,6,24). Either in answer to their question, or merely as was his custom in every church, Paul gives them instructions concerning the collection for the saints (16:1-4). He concludes his letter with his own itinerary (16:5-9) and possible future visits from Timothy (16:10-11) and </w:t>
      </w:r>
    </w:p>
    <w:p w14:paraId="77564171" w14:textId="41EC261C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Apollos (16:12). He encourages them to be as faithful as a soldier (16:13) and as loving as a brother (16:14). He then expresses how the men from Corinth, who had come to Paul, had been a blessing to him and would be to the Corinthians themselves (16:15-18). He concludes with final greetings and blessings of grace and love (16:19-24). </w:t>
      </w:r>
    </w:p>
    <w:p w14:paraId="6BF47CF8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1990C0" w14:textId="1B7ED66B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QUESTIONS— </w:t>
      </w:r>
    </w:p>
    <w:p w14:paraId="23725A39" w14:textId="1D6B157B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1) What promise had Paul made to the leaders of the Jerusalem church (Galatians 2:1-10)? How was he accomplishing that (16:1-3)? </w:t>
      </w:r>
    </w:p>
    <w:p w14:paraId="6855FE4E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500B55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CA94ED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FBF6EC" w14:textId="30CF67B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2) What was the specific purpose for this collection (16:1-2; cf. Romans 15:26; Acts 2:44; Hebrews 10:34)? </w:t>
      </w:r>
    </w:p>
    <w:p w14:paraId="184503FF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CC660B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34BAFF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C90EF0" w14:textId="46F674B2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3) Why were the Gentile churches especially urged to give (Romans 15:27)? What did this liberal sharing accomplish between Jewish and Gentile Christians (2 Corinthians 9:11-15)? </w:t>
      </w:r>
    </w:p>
    <w:p w14:paraId="0C657579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71C395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600844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4ED6C5" w14:textId="28691BE6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4) What made it possible for brethren to give every first day of the week (16:2; cf. Acts 20:7; Hebrews 10:25)? </w:t>
      </w:r>
    </w:p>
    <w:p w14:paraId="44025C62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AB5F35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33E093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9210C7" w14:textId="7C706086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5) Identify some of the principles taught in the following phrases about giving (16:2): </w:t>
      </w:r>
    </w:p>
    <w:p w14:paraId="539A9648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Cambria Math" w:hAnsi="Cambria Math" w:cs="Cambria Math"/>
          <w:sz w:val="24"/>
          <w:szCs w:val="24"/>
        </w:rPr>
        <w:t>⇒</w:t>
      </w:r>
      <w:r w:rsidRPr="00CB09C1">
        <w:rPr>
          <w:rFonts w:ascii="Times New Roman" w:hAnsi="Times New Roman" w:cs="Times New Roman"/>
          <w:sz w:val="24"/>
          <w:szCs w:val="24"/>
        </w:rPr>
        <w:t xml:space="preserve"> “On the first day of the week”— </w:t>
      </w:r>
    </w:p>
    <w:p w14:paraId="6C8428E3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Cambria Math" w:hAnsi="Cambria Math" w:cs="Cambria Math"/>
          <w:sz w:val="24"/>
          <w:szCs w:val="24"/>
        </w:rPr>
        <w:t>⇒</w:t>
      </w:r>
      <w:r w:rsidRPr="00CB09C1">
        <w:rPr>
          <w:rFonts w:ascii="Times New Roman" w:hAnsi="Times New Roman" w:cs="Times New Roman"/>
          <w:sz w:val="24"/>
          <w:szCs w:val="24"/>
        </w:rPr>
        <w:t xml:space="preserve"> “Let each of you”— </w:t>
      </w:r>
    </w:p>
    <w:p w14:paraId="2521796A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Cambria Math" w:hAnsi="Cambria Math" w:cs="Cambria Math"/>
          <w:sz w:val="24"/>
          <w:szCs w:val="24"/>
        </w:rPr>
        <w:t>⇒</w:t>
      </w:r>
      <w:r w:rsidRPr="00CB09C1">
        <w:rPr>
          <w:rFonts w:ascii="Times New Roman" w:hAnsi="Times New Roman" w:cs="Times New Roman"/>
          <w:sz w:val="24"/>
          <w:szCs w:val="24"/>
        </w:rPr>
        <w:t xml:space="preserve"> “Lay something aside, storing up”— </w:t>
      </w:r>
    </w:p>
    <w:p w14:paraId="103B8F2F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Cambria Math" w:hAnsi="Cambria Math" w:cs="Cambria Math"/>
          <w:sz w:val="24"/>
          <w:szCs w:val="24"/>
        </w:rPr>
        <w:t>⇒</w:t>
      </w:r>
      <w:r w:rsidRPr="00CB09C1">
        <w:rPr>
          <w:rFonts w:ascii="Times New Roman" w:hAnsi="Times New Roman" w:cs="Times New Roman"/>
          <w:sz w:val="24"/>
          <w:szCs w:val="24"/>
        </w:rPr>
        <w:t xml:space="preserve"> “As he may prosper”— </w:t>
      </w:r>
    </w:p>
    <w:p w14:paraId="57F0AFFA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Cambria Math" w:hAnsi="Cambria Math" w:cs="Cambria Math"/>
          <w:sz w:val="24"/>
          <w:szCs w:val="24"/>
        </w:rPr>
        <w:t>⇒</w:t>
      </w:r>
      <w:r w:rsidRPr="00CB09C1">
        <w:rPr>
          <w:rFonts w:ascii="Times New Roman" w:hAnsi="Times New Roman" w:cs="Times New Roman"/>
          <w:sz w:val="24"/>
          <w:szCs w:val="24"/>
        </w:rPr>
        <w:t xml:space="preserve"> “That there be no collections when I come”— </w:t>
      </w:r>
    </w:p>
    <w:p w14:paraId="2A7E9407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9BE29C" w14:textId="273B56D3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lastRenderedPageBreak/>
        <w:t xml:space="preserve">6) To what extent is a man expected to give (16:2; 2 Corinthians 8:12)? </w:t>
      </w:r>
    </w:p>
    <w:p w14:paraId="37889619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F0FFD4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A5F380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8B4719" w14:textId="7E96EEA9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7) What wise plan was implemented for handling the money collected by the churches (16:3-4)? What does Paul always try to guard against in this collection for the saints (16:4; 2 Corinthians 8:18-21)? </w:t>
      </w:r>
    </w:p>
    <w:p w14:paraId="0E64AFA4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4D1DCB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2DEC40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33530F" w14:textId="307CC8BE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8) Did Paul make the trip to distribute the aid (16:4; cf. Acts 19:21; 20:4,16; 21:15-19; </w:t>
      </w:r>
      <w:proofErr w:type="gramStart"/>
      <w:r w:rsidRPr="00CB09C1">
        <w:rPr>
          <w:rFonts w:ascii="Times New Roman" w:hAnsi="Times New Roman" w:cs="Times New Roman"/>
          <w:sz w:val="24"/>
          <w:szCs w:val="24"/>
        </w:rPr>
        <w:t>24:17;</w:t>
      </w:r>
      <w:proofErr w:type="gramEnd"/>
      <w:r w:rsidRPr="00CB09C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066382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2 Corinthians 8:16-24)? </w:t>
      </w:r>
    </w:p>
    <w:p w14:paraId="166404B8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69122C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97B625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B01197" w14:textId="2EEB0125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9) In spite of all their problems and shortcomings, what did Paul fully expect the Corinthians to do (16:6-7)? </w:t>
      </w:r>
    </w:p>
    <w:p w14:paraId="32943D1E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9C99B4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C8C820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D7F88A" w14:textId="7DB251A8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10) There may be many reasons implied why Paul delayed his coming to Corinth, but what does he see as the greatest reason (16:8-9)? What does he mean (cf. Acts 14:27; 2 Corinthians 2:12; Colossians 4:3)? </w:t>
      </w:r>
    </w:p>
    <w:p w14:paraId="68346455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2C5E4B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CC0041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66A78A" w14:textId="672A5356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11) Timothy was being sent to Corinth (1 Corinthians 4:17). How was he to be received (16:10-11)? </w:t>
      </w:r>
    </w:p>
    <w:p w14:paraId="0E64A941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ED2974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BCE8A7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11C356" w14:textId="49221E6A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12) How did the Corinthians know Apollos (16:12; cf. Acts 18:27-19:1)? Was Apollos wise for staying away from Corinth at the present time? Why? </w:t>
      </w:r>
    </w:p>
    <w:p w14:paraId="36C97D59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E536A3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DC0608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7F87F1" w14:textId="776DF1A4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13) With what were they to balance their steadfastness (16:13-14)? </w:t>
      </w:r>
    </w:p>
    <w:p w14:paraId="22EA06AF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87D3A7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B94A73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8F1040" w14:textId="1ACF8F4D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14) Who were Stephanas and his partners, and what had they done (16:15-18; cf. 1:16)? </w:t>
      </w:r>
    </w:p>
    <w:p w14:paraId="1D3F063B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E70EA1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25A913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49C098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5FC73D" w14:textId="4B1D05EF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lastRenderedPageBreak/>
        <w:t xml:space="preserve">15) Does Paul leave this letter on a negative or positive note (16:17-18)? Why does he point out something positive in this church that was full of so many negatives? </w:t>
      </w:r>
    </w:p>
    <w:p w14:paraId="57F9E9E0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6F8FE0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51BD6A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6B3CEF" w14:textId="11EF59B9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16) What connection did Aquila and Priscilla have with the Corinthian church (16:19; cf. Acts 18:1-4)? </w:t>
      </w:r>
    </w:p>
    <w:p w14:paraId="26E73E83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90E389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795989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0D8B7E" w14:textId="5675E259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17) What was the “holy kiss” (16:20; cf. Romans 16:16; 2 Corinthians 13:12; 1 Thessalonians 5:26)? </w:t>
      </w:r>
    </w:p>
    <w:p w14:paraId="1D091102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7E0744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68E635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AD457B" w14:textId="36E9838F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18) What do the following words mean (16:22, KJV)? </w:t>
      </w:r>
    </w:p>
    <w:p w14:paraId="3F4F37F5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Cambria Math" w:hAnsi="Cambria Math" w:cs="Cambria Math"/>
          <w:sz w:val="24"/>
          <w:szCs w:val="24"/>
        </w:rPr>
        <w:t>⇒</w:t>
      </w:r>
      <w:r w:rsidRPr="00CB09C1">
        <w:rPr>
          <w:rFonts w:ascii="Times New Roman" w:hAnsi="Times New Roman" w:cs="Times New Roman"/>
          <w:sz w:val="24"/>
          <w:szCs w:val="24"/>
        </w:rPr>
        <w:t xml:space="preserve"> “Anathema”— </w:t>
      </w:r>
    </w:p>
    <w:p w14:paraId="5D22754A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Cambria Math" w:hAnsi="Cambria Math" w:cs="Cambria Math"/>
          <w:sz w:val="24"/>
          <w:szCs w:val="24"/>
        </w:rPr>
        <w:t>⇒</w:t>
      </w:r>
      <w:r w:rsidRPr="00CB09C1">
        <w:rPr>
          <w:rFonts w:ascii="Times New Roman" w:hAnsi="Times New Roman" w:cs="Times New Roman"/>
          <w:sz w:val="24"/>
          <w:szCs w:val="24"/>
        </w:rPr>
        <w:t xml:space="preserve"> “Maranatha”— </w:t>
      </w:r>
    </w:p>
    <w:p w14:paraId="13978EA7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FA7612" w14:textId="4E545040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 xml:space="preserve">19) Whose favor does Paul express toward the Corinthians (16:23-24)? </w:t>
      </w:r>
    </w:p>
    <w:p w14:paraId="5C905060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Cambria Math" w:hAnsi="Cambria Math" w:cs="Cambria Math"/>
          <w:sz w:val="24"/>
          <w:szCs w:val="24"/>
        </w:rPr>
        <w:t>⇒</w:t>
      </w:r>
      <w:r w:rsidRPr="00CB09C1">
        <w:rPr>
          <w:rFonts w:ascii="Times New Roman" w:hAnsi="Times New Roman" w:cs="Times New Roman"/>
          <w:sz w:val="24"/>
          <w:szCs w:val="24"/>
        </w:rPr>
        <w:t xml:space="preserve"> 16:23— </w:t>
      </w:r>
    </w:p>
    <w:p w14:paraId="276869CA" w14:textId="77777777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Cambria Math" w:hAnsi="Cambria Math" w:cs="Cambria Math"/>
          <w:sz w:val="24"/>
          <w:szCs w:val="24"/>
        </w:rPr>
        <w:t>⇒</w:t>
      </w:r>
      <w:r w:rsidRPr="00CB09C1">
        <w:rPr>
          <w:rFonts w:ascii="Times New Roman" w:hAnsi="Times New Roman" w:cs="Times New Roman"/>
          <w:sz w:val="24"/>
          <w:szCs w:val="24"/>
        </w:rPr>
        <w:t xml:space="preserve"> 16:24— </w:t>
      </w:r>
    </w:p>
    <w:p w14:paraId="4D08C124" w14:textId="77777777" w:rsid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BB8FE1" w14:textId="3848699F" w:rsidR="00CB09C1" w:rsidRPr="00CB09C1" w:rsidRDefault="00CB09C1" w:rsidP="00CB09C1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B09C1">
        <w:rPr>
          <w:rFonts w:ascii="Times New Roman" w:hAnsi="Times New Roman" w:cs="Times New Roman"/>
          <w:sz w:val="24"/>
          <w:szCs w:val="24"/>
        </w:rPr>
        <w:t>20) Paul had been compelled to rebuke them for their sins, but what did he never want them to doubt (16:24)?</w:t>
      </w:r>
    </w:p>
    <w:sectPr w:rsidR="00CB09C1" w:rsidRPr="00CB09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09C1"/>
    <w:rsid w:val="005C15B9"/>
    <w:rsid w:val="00CB0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8BE5A1"/>
  <w15:chartTrackingRefBased/>
  <w15:docId w15:val="{50D47EB0-ACE1-4CCA-AC60-AB39124E5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B09C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528</Words>
  <Characters>3014</Characters>
  <Application>Microsoft Office Word</Application>
  <DocSecurity>0</DocSecurity>
  <Lines>25</Lines>
  <Paragraphs>7</Paragraphs>
  <ScaleCrop>false</ScaleCrop>
  <Company/>
  <LinksUpToDate>false</LinksUpToDate>
  <CharactersWithSpaces>3535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2022-01-25T01:57:00Z</dcterms:created>
  <dcterms:modified xsi:type="dcterms:W3CDTF">2022-01-25T02:00:00Z</dcterms:modified>
</cp:coreProperties>
</file>