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972C13" w14:textId="511C514F" w:rsidR="005C1220" w:rsidRDefault="00E755AD" w:rsidP="00E755AD">
      <w:pPr>
        <w:pStyle w:val="NoSpacing"/>
        <w:jc w:val="center"/>
        <w:rPr>
          <w:rFonts w:ascii="Times New Roman" w:hAnsi="Times New Roman" w:cs="Times New Roman"/>
          <w:sz w:val="28"/>
          <w:szCs w:val="28"/>
        </w:rPr>
      </w:pPr>
      <w:r>
        <w:rPr>
          <w:rFonts w:ascii="Times New Roman" w:hAnsi="Times New Roman" w:cs="Times New Roman"/>
          <w:sz w:val="28"/>
          <w:szCs w:val="28"/>
        </w:rPr>
        <w:t>Study 4</w:t>
      </w:r>
    </w:p>
    <w:p w14:paraId="466828ED" w14:textId="24F6F526" w:rsidR="00E755AD" w:rsidRDefault="00E755AD" w:rsidP="00E755AD">
      <w:pPr>
        <w:pStyle w:val="NoSpacing"/>
        <w:jc w:val="center"/>
        <w:rPr>
          <w:rFonts w:ascii="Times New Roman" w:hAnsi="Times New Roman" w:cs="Times New Roman"/>
          <w:sz w:val="28"/>
          <w:szCs w:val="28"/>
        </w:rPr>
      </w:pPr>
    </w:p>
    <w:p w14:paraId="4240F75F" w14:textId="112ECC33" w:rsidR="00E755AD" w:rsidRDefault="00E755AD" w:rsidP="00E755AD">
      <w:pPr>
        <w:pStyle w:val="NoSpacing"/>
        <w:jc w:val="center"/>
        <w:rPr>
          <w:rFonts w:ascii="Times New Roman" w:hAnsi="Times New Roman" w:cs="Times New Roman"/>
          <w:sz w:val="28"/>
          <w:szCs w:val="28"/>
        </w:rPr>
      </w:pPr>
      <w:r>
        <w:rPr>
          <w:rFonts w:ascii="Times New Roman" w:hAnsi="Times New Roman" w:cs="Times New Roman"/>
          <w:sz w:val="28"/>
          <w:szCs w:val="28"/>
        </w:rPr>
        <w:t>Read Titus 2:6-10</w:t>
      </w:r>
    </w:p>
    <w:p w14:paraId="4B5C82B0" w14:textId="370E82B0" w:rsidR="00E755AD" w:rsidRDefault="00E755AD" w:rsidP="00E755AD">
      <w:pPr>
        <w:pStyle w:val="NoSpacing"/>
        <w:jc w:val="center"/>
        <w:rPr>
          <w:rFonts w:ascii="Times New Roman" w:hAnsi="Times New Roman" w:cs="Times New Roman"/>
          <w:sz w:val="28"/>
          <w:szCs w:val="28"/>
        </w:rPr>
      </w:pPr>
    </w:p>
    <w:p w14:paraId="0B03F55C" w14:textId="77777777" w:rsidR="00E755AD" w:rsidRPr="00E755AD" w:rsidRDefault="00E755AD" w:rsidP="00E755AD">
      <w:pPr>
        <w:pStyle w:val="NoSpacing"/>
        <w:rPr>
          <w:rFonts w:ascii="Times New Roman" w:hAnsi="Times New Roman" w:cs="Times New Roman"/>
          <w:b/>
          <w:bCs/>
          <w:sz w:val="24"/>
          <w:szCs w:val="24"/>
        </w:rPr>
      </w:pPr>
      <w:r w:rsidRPr="00E755AD">
        <w:rPr>
          <w:rFonts w:ascii="Times New Roman" w:hAnsi="Times New Roman" w:cs="Times New Roman"/>
          <w:b/>
          <w:bCs/>
          <w:sz w:val="24"/>
          <w:szCs w:val="24"/>
        </w:rPr>
        <w:t>I. Godly character of young men (6-8)</w:t>
      </w:r>
    </w:p>
    <w:p w14:paraId="31E885B1" w14:textId="77777777" w:rsidR="00E755AD" w:rsidRPr="00E755AD" w:rsidRDefault="00E755AD" w:rsidP="00E755AD">
      <w:pPr>
        <w:pStyle w:val="NoSpacing"/>
        <w:rPr>
          <w:rFonts w:ascii="Times New Roman" w:hAnsi="Times New Roman" w:cs="Times New Roman"/>
          <w:b/>
          <w:bCs/>
          <w:sz w:val="24"/>
          <w:szCs w:val="24"/>
        </w:rPr>
      </w:pPr>
      <w:r w:rsidRPr="00E755AD">
        <w:rPr>
          <w:rFonts w:ascii="Times New Roman" w:hAnsi="Times New Roman" w:cs="Times New Roman"/>
          <w:b/>
          <w:bCs/>
          <w:sz w:val="24"/>
          <w:szCs w:val="24"/>
        </w:rPr>
        <w:t>Discussion Questions</w:t>
      </w:r>
    </w:p>
    <w:p w14:paraId="405DA4C7" w14:textId="77777777" w:rsidR="00E755AD" w:rsidRPr="00E755AD" w:rsidRDefault="00E755AD" w:rsidP="00E755AD">
      <w:pPr>
        <w:pStyle w:val="NoSpacing"/>
        <w:rPr>
          <w:rFonts w:ascii="Times New Roman" w:hAnsi="Times New Roman" w:cs="Times New Roman"/>
          <w:sz w:val="24"/>
          <w:szCs w:val="24"/>
        </w:rPr>
      </w:pPr>
    </w:p>
    <w:p w14:paraId="63873916" w14:textId="78EE4A21" w:rsidR="00E755AD" w:rsidRDefault="00E755AD" w:rsidP="00E755AD">
      <w:pPr>
        <w:pStyle w:val="NoSpacing"/>
        <w:rPr>
          <w:rFonts w:ascii="Times New Roman" w:hAnsi="Times New Roman" w:cs="Times New Roman"/>
          <w:sz w:val="24"/>
          <w:szCs w:val="24"/>
        </w:rPr>
      </w:pPr>
      <w:r w:rsidRPr="00E755AD">
        <w:rPr>
          <w:rFonts w:ascii="Times New Roman" w:hAnsi="Times New Roman" w:cs="Times New Roman"/>
          <w:sz w:val="24"/>
          <w:szCs w:val="24"/>
        </w:rPr>
        <w:t>• Who is supposed to urge young men towards this kind of living? What does the word “urge” mean? Should we “urge” other believers on in their walks with Christ as well?</w:t>
      </w:r>
    </w:p>
    <w:p w14:paraId="689ECFB1" w14:textId="2F92B54F" w:rsidR="00E755AD" w:rsidRDefault="00E755AD" w:rsidP="00E755AD">
      <w:pPr>
        <w:pStyle w:val="NoSpacing"/>
        <w:rPr>
          <w:rFonts w:ascii="Times New Roman" w:hAnsi="Times New Roman" w:cs="Times New Roman"/>
          <w:sz w:val="24"/>
          <w:szCs w:val="24"/>
        </w:rPr>
      </w:pPr>
    </w:p>
    <w:p w14:paraId="2A4262C7" w14:textId="77777777" w:rsidR="00E755AD" w:rsidRPr="00E755AD" w:rsidRDefault="00E755AD" w:rsidP="00E755AD">
      <w:pPr>
        <w:pStyle w:val="NoSpacing"/>
        <w:rPr>
          <w:rFonts w:ascii="Times New Roman" w:hAnsi="Times New Roman" w:cs="Times New Roman"/>
          <w:sz w:val="24"/>
          <w:szCs w:val="24"/>
        </w:rPr>
      </w:pPr>
    </w:p>
    <w:p w14:paraId="55A5F62E" w14:textId="77777777" w:rsidR="00E755AD" w:rsidRPr="00E755AD" w:rsidRDefault="00E755AD" w:rsidP="00E755AD">
      <w:pPr>
        <w:pStyle w:val="NoSpacing"/>
        <w:rPr>
          <w:rFonts w:ascii="Times New Roman" w:hAnsi="Times New Roman" w:cs="Times New Roman"/>
          <w:sz w:val="24"/>
          <w:szCs w:val="24"/>
        </w:rPr>
      </w:pPr>
      <w:r w:rsidRPr="00E755AD">
        <w:rPr>
          <w:rFonts w:ascii="Times New Roman" w:hAnsi="Times New Roman" w:cs="Times New Roman"/>
          <w:sz w:val="24"/>
          <w:szCs w:val="24"/>
        </w:rPr>
        <w:t>• Why does Paul especially mention the need for young men to be sensible?</w:t>
      </w:r>
    </w:p>
    <w:p w14:paraId="1D9917C4" w14:textId="77777777" w:rsidR="00E755AD" w:rsidRDefault="00E755AD" w:rsidP="00E755AD">
      <w:pPr>
        <w:pStyle w:val="NoSpacing"/>
        <w:rPr>
          <w:rFonts w:ascii="Times New Roman" w:hAnsi="Times New Roman" w:cs="Times New Roman"/>
          <w:sz w:val="24"/>
          <w:szCs w:val="24"/>
        </w:rPr>
      </w:pPr>
    </w:p>
    <w:p w14:paraId="28BBCAAC" w14:textId="77777777" w:rsidR="00E755AD" w:rsidRDefault="00E755AD" w:rsidP="00E755AD">
      <w:pPr>
        <w:pStyle w:val="NoSpacing"/>
        <w:rPr>
          <w:rFonts w:ascii="Times New Roman" w:hAnsi="Times New Roman" w:cs="Times New Roman"/>
          <w:sz w:val="24"/>
          <w:szCs w:val="24"/>
        </w:rPr>
      </w:pPr>
    </w:p>
    <w:p w14:paraId="5AE21FD8" w14:textId="15318B5A" w:rsidR="00E755AD" w:rsidRPr="00E755AD" w:rsidRDefault="00E755AD" w:rsidP="00E755AD">
      <w:pPr>
        <w:pStyle w:val="NoSpacing"/>
        <w:rPr>
          <w:rFonts w:ascii="Times New Roman" w:hAnsi="Times New Roman" w:cs="Times New Roman"/>
          <w:sz w:val="24"/>
          <w:szCs w:val="24"/>
        </w:rPr>
      </w:pPr>
      <w:r w:rsidRPr="00E755AD">
        <w:rPr>
          <w:rFonts w:ascii="Times New Roman" w:hAnsi="Times New Roman" w:cs="Times New Roman"/>
          <w:sz w:val="24"/>
          <w:szCs w:val="24"/>
        </w:rPr>
        <w:t>• Why does Paul specifically mention the need for young men to be self-controlled?</w:t>
      </w:r>
    </w:p>
    <w:p w14:paraId="064A604C" w14:textId="77777777" w:rsidR="00E755AD" w:rsidRDefault="00E755AD" w:rsidP="00E755AD">
      <w:pPr>
        <w:pStyle w:val="NoSpacing"/>
        <w:rPr>
          <w:rFonts w:ascii="Times New Roman" w:hAnsi="Times New Roman" w:cs="Times New Roman"/>
          <w:sz w:val="24"/>
          <w:szCs w:val="24"/>
        </w:rPr>
      </w:pPr>
    </w:p>
    <w:p w14:paraId="011DC60C" w14:textId="77777777" w:rsidR="00E755AD" w:rsidRDefault="00E755AD" w:rsidP="00E755AD">
      <w:pPr>
        <w:pStyle w:val="NoSpacing"/>
        <w:rPr>
          <w:rFonts w:ascii="Times New Roman" w:hAnsi="Times New Roman" w:cs="Times New Roman"/>
          <w:sz w:val="24"/>
          <w:szCs w:val="24"/>
        </w:rPr>
      </w:pPr>
    </w:p>
    <w:p w14:paraId="2FEC9935" w14:textId="6E5D01DF" w:rsidR="00E755AD" w:rsidRPr="00E755AD" w:rsidRDefault="00E755AD" w:rsidP="00E755AD">
      <w:pPr>
        <w:pStyle w:val="NoSpacing"/>
        <w:rPr>
          <w:rFonts w:ascii="Times New Roman" w:hAnsi="Times New Roman" w:cs="Times New Roman"/>
          <w:sz w:val="24"/>
          <w:szCs w:val="24"/>
        </w:rPr>
      </w:pPr>
      <w:r w:rsidRPr="00E755AD">
        <w:rPr>
          <w:rFonts w:ascii="Times New Roman" w:hAnsi="Times New Roman" w:cs="Times New Roman"/>
          <w:sz w:val="24"/>
          <w:szCs w:val="24"/>
        </w:rPr>
        <w:t>• In what areas does a young man need to exercise self-control?</w:t>
      </w:r>
    </w:p>
    <w:p w14:paraId="291C1BF9" w14:textId="77777777" w:rsidR="00E755AD" w:rsidRDefault="00E755AD" w:rsidP="00E755AD">
      <w:pPr>
        <w:pStyle w:val="NoSpacing"/>
        <w:rPr>
          <w:rFonts w:ascii="Times New Roman" w:hAnsi="Times New Roman" w:cs="Times New Roman"/>
          <w:sz w:val="24"/>
          <w:szCs w:val="24"/>
        </w:rPr>
      </w:pPr>
    </w:p>
    <w:p w14:paraId="17ADCB64" w14:textId="77777777" w:rsidR="00E755AD" w:rsidRDefault="00E755AD" w:rsidP="00E755AD">
      <w:pPr>
        <w:pStyle w:val="NoSpacing"/>
        <w:rPr>
          <w:rFonts w:ascii="Times New Roman" w:hAnsi="Times New Roman" w:cs="Times New Roman"/>
          <w:sz w:val="24"/>
          <w:szCs w:val="24"/>
        </w:rPr>
      </w:pPr>
    </w:p>
    <w:p w14:paraId="22BE43C6" w14:textId="3669E61E" w:rsidR="00E755AD" w:rsidRPr="00E755AD" w:rsidRDefault="00E755AD" w:rsidP="00E755AD">
      <w:pPr>
        <w:pStyle w:val="NoSpacing"/>
        <w:rPr>
          <w:rFonts w:ascii="Times New Roman" w:hAnsi="Times New Roman" w:cs="Times New Roman"/>
          <w:sz w:val="24"/>
          <w:szCs w:val="24"/>
        </w:rPr>
      </w:pPr>
      <w:r w:rsidRPr="00E755AD">
        <w:rPr>
          <w:rFonts w:ascii="Times New Roman" w:hAnsi="Times New Roman" w:cs="Times New Roman"/>
          <w:sz w:val="24"/>
          <w:szCs w:val="24"/>
        </w:rPr>
        <w:t>• What are some practical ways to grow in self-control?</w:t>
      </w:r>
    </w:p>
    <w:p w14:paraId="6E56462C" w14:textId="77777777" w:rsidR="00E755AD" w:rsidRDefault="00E755AD" w:rsidP="00E755AD">
      <w:pPr>
        <w:pStyle w:val="NoSpacing"/>
        <w:rPr>
          <w:rFonts w:ascii="Times New Roman" w:hAnsi="Times New Roman" w:cs="Times New Roman"/>
          <w:sz w:val="24"/>
          <w:szCs w:val="24"/>
        </w:rPr>
      </w:pPr>
    </w:p>
    <w:p w14:paraId="67F0B3ED" w14:textId="77777777" w:rsidR="00E755AD" w:rsidRDefault="00E755AD" w:rsidP="00E755AD">
      <w:pPr>
        <w:pStyle w:val="NoSpacing"/>
        <w:rPr>
          <w:rFonts w:ascii="Times New Roman" w:hAnsi="Times New Roman" w:cs="Times New Roman"/>
          <w:sz w:val="24"/>
          <w:szCs w:val="24"/>
        </w:rPr>
      </w:pPr>
    </w:p>
    <w:p w14:paraId="783ABB46" w14:textId="7ECF0B48" w:rsidR="00E755AD" w:rsidRPr="00E755AD" w:rsidRDefault="00E755AD" w:rsidP="00E755AD">
      <w:pPr>
        <w:pStyle w:val="NoSpacing"/>
        <w:rPr>
          <w:rFonts w:ascii="Times New Roman" w:hAnsi="Times New Roman" w:cs="Times New Roman"/>
          <w:sz w:val="24"/>
          <w:szCs w:val="24"/>
        </w:rPr>
      </w:pPr>
      <w:r w:rsidRPr="00E755AD">
        <w:rPr>
          <w:rFonts w:ascii="Times New Roman" w:hAnsi="Times New Roman" w:cs="Times New Roman"/>
          <w:sz w:val="24"/>
          <w:szCs w:val="24"/>
        </w:rPr>
        <w:t>• What three facets of the Christian life are mentioned (behavior, knowledge, speech)?</w:t>
      </w:r>
    </w:p>
    <w:p w14:paraId="0B882541" w14:textId="77777777" w:rsidR="00E755AD" w:rsidRDefault="00E755AD" w:rsidP="00E755AD">
      <w:pPr>
        <w:pStyle w:val="NoSpacing"/>
        <w:rPr>
          <w:rFonts w:ascii="Times New Roman" w:hAnsi="Times New Roman" w:cs="Times New Roman"/>
          <w:sz w:val="24"/>
          <w:szCs w:val="24"/>
        </w:rPr>
      </w:pPr>
    </w:p>
    <w:p w14:paraId="72086B79" w14:textId="77777777" w:rsidR="00E755AD" w:rsidRDefault="00E755AD" w:rsidP="00E755AD">
      <w:pPr>
        <w:pStyle w:val="NoSpacing"/>
        <w:rPr>
          <w:rFonts w:ascii="Times New Roman" w:hAnsi="Times New Roman" w:cs="Times New Roman"/>
          <w:sz w:val="24"/>
          <w:szCs w:val="24"/>
        </w:rPr>
      </w:pPr>
    </w:p>
    <w:p w14:paraId="002F5D0D" w14:textId="0109DA4D" w:rsidR="00E755AD" w:rsidRPr="00E755AD" w:rsidRDefault="00E755AD" w:rsidP="00E755AD">
      <w:pPr>
        <w:pStyle w:val="NoSpacing"/>
        <w:rPr>
          <w:rFonts w:ascii="Times New Roman" w:hAnsi="Times New Roman" w:cs="Times New Roman"/>
          <w:sz w:val="24"/>
          <w:szCs w:val="24"/>
        </w:rPr>
      </w:pPr>
      <w:r w:rsidRPr="00E755AD">
        <w:rPr>
          <w:rFonts w:ascii="Times New Roman" w:hAnsi="Times New Roman" w:cs="Times New Roman"/>
          <w:sz w:val="24"/>
          <w:szCs w:val="24"/>
        </w:rPr>
        <w:t>• How can a person show integrity while teaching? Dignity?</w:t>
      </w:r>
    </w:p>
    <w:p w14:paraId="29F51494" w14:textId="77777777" w:rsidR="00E755AD" w:rsidRDefault="00E755AD" w:rsidP="00E755AD">
      <w:pPr>
        <w:pStyle w:val="NoSpacing"/>
        <w:rPr>
          <w:rFonts w:ascii="Times New Roman" w:hAnsi="Times New Roman" w:cs="Times New Roman"/>
          <w:sz w:val="24"/>
          <w:szCs w:val="24"/>
        </w:rPr>
      </w:pPr>
    </w:p>
    <w:p w14:paraId="73441714" w14:textId="77777777" w:rsidR="00E755AD" w:rsidRDefault="00E755AD" w:rsidP="00E755AD">
      <w:pPr>
        <w:pStyle w:val="NoSpacing"/>
        <w:rPr>
          <w:rFonts w:ascii="Times New Roman" w:hAnsi="Times New Roman" w:cs="Times New Roman"/>
          <w:sz w:val="24"/>
          <w:szCs w:val="24"/>
        </w:rPr>
      </w:pPr>
    </w:p>
    <w:p w14:paraId="42B8713B" w14:textId="3A23320E" w:rsidR="00E755AD" w:rsidRDefault="00E755AD" w:rsidP="00E755AD">
      <w:pPr>
        <w:pStyle w:val="NoSpacing"/>
        <w:rPr>
          <w:rFonts w:ascii="Times New Roman" w:hAnsi="Times New Roman" w:cs="Times New Roman"/>
          <w:sz w:val="24"/>
          <w:szCs w:val="24"/>
        </w:rPr>
      </w:pPr>
      <w:r w:rsidRPr="00E755AD">
        <w:rPr>
          <w:rFonts w:ascii="Times New Roman" w:hAnsi="Times New Roman" w:cs="Times New Roman"/>
          <w:sz w:val="24"/>
          <w:szCs w:val="24"/>
        </w:rPr>
        <w:t>• Who is the opponent? Why are unbelievers looking at believers? What do they hope to find? Do they find what they are looking for when they observe your life?</w:t>
      </w:r>
    </w:p>
    <w:p w14:paraId="45C438DE" w14:textId="13C66794" w:rsidR="00E755AD" w:rsidRDefault="00E755AD" w:rsidP="00E755AD">
      <w:pPr>
        <w:pStyle w:val="NoSpacing"/>
        <w:rPr>
          <w:rFonts w:ascii="Times New Roman" w:hAnsi="Times New Roman" w:cs="Times New Roman"/>
          <w:sz w:val="24"/>
          <w:szCs w:val="24"/>
        </w:rPr>
      </w:pPr>
    </w:p>
    <w:p w14:paraId="3C08F87C" w14:textId="77777777" w:rsidR="00E755AD" w:rsidRDefault="00E755AD" w:rsidP="00E755AD">
      <w:pPr>
        <w:pStyle w:val="NoSpacing"/>
        <w:rPr>
          <w:rFonts w:ascii="Times New Roman" w:hAnsi="Times New Roman" w:cs="Times New Roman"/>
          <w:sz w:val="24"/>
          <w:szCs w:val="24"/>
        </w:rPr>
      </w:pPr>
    </w:p>
    <w:p w14:paraId="3D8064D1" w14:textId="16364BDC" w:rsidR="00E755AD" w:rsidRDefault="00E755AD" w:rsidP="00E755AD">
      <w:pPr>
        <w:pStyle w:val="NoSpacing"/>
        <w:rPr>
          <w:rFonts w:ascii="Times New Roman" w:hAnsi="Times New Roman" w:cs="Times New Roman"/>
          <w:sz w:val="24"/>
          <w:szCs w:val="24"/>
        </w:rPr>
      </w:pPr>
      <w:r w:rsidRPr="00E755AD">
        <w:rPr>
          <w:rFonts w:ascii="Times New Roman" w:hAnsi="Times New Roman" w:cs="Times New Roman"/>
          <w:b/>
          <w:bCs/>
          <w:sz w:val="24"/>
          <w:szCs w:val="24"/>
        </w:rPr>
        <w:t>Application</w:t>
      </w:r>
      <w:r w:rsidRPr="00E755AD">
        <w:rPr>
          <w:rFonts w:ascii="Times New Roman" w:hAnsi="Times New Roman" w:cs="Times New Roman"/>
          <w:sz w:val="24"/>
          <w:szCs w:val="24"/>
        </w:rPr>
        <w:t xml:space="preserve"> – We should care enough about the spiritual well-being of those around us that we are motivated to encourage them to follow the Lord. God does not want us to be spiritually apathetic. Who do you need to urge to Godly Christian living?</w:t>
      </w:r>
    </w:p>
    <w:p w14:paraId="3EA24BEA" w14:textId="3F31846A" w:rsidR="00E755AD" w:rsidRDefault="00E755AD" w:rsidP="00E755AD">
      <w:pPr>
        <w:pStyle w:val="NoSpacing"/>
        <w:rPr>
          <w:rFonts w:ascii="Times New Roman" w:hAnsi="Times New Roman" w:cs="Times New Roman"/>
          <w:sz w:val="24"/>
          <w:szCs w:val="24"/>
        </w:rPr>
      </w:pPr>
    </w:p>
    <w:p w14:paraId="69B1A867" w14:textId="77777777" w:rsidR="00E755AD" w:rsidRDefault="00E755AD" w:rsidP="00E755AD">
      <w:pPr>
        <w:pStyle w:val="NoSpacing"/>
        <w:rPr>
          <w:rFonts w:ascii="Times New Roman" w:hAnsi="Times New Roman" w:cs="Times New Roman"/>
          <w:sz w:val="24"/>
          <w:szCs w:val="24"/>
        </w:rPr>
      </w:pPr>
    </w:p>
    <w:p w14:paraId="2A6BD921" w14:textId="77777777" w:rsidR="00E755AD" w:rsidRPr="00E755AD" w:rsidRDefault="00E755AD" w:rsidP="00E755AD">
      <w:pPr>
        <w:pStyle w:val="NoSpacing"/>
        <w:rPr>
          <w:rFonts w:ascii="Times New Roman" w:hAnsi="Times New Roman" w:cs="Times New Roman"/>
          <w:b/>
          <w:bCs/>
          <w:sz w:val="24"/>
          <w:szCs w:val="24"/>
        </w:rPr>
      </w:pPr>
      <w:r w:rsidRPr="00E755AD">
        <w:rPr>
          <w:rFonts w:ascii="Times New Roman" w:hAnsi="Times New Roman" w:cs="Times New Roman"/>
          <w:b/>
          <w:bCs/>
          <w:sz w:val="24"/>
          <w:szCs w:val="24"/>
        </w:rPr>
        <w:t>II. Slave/master relationship (9-10)</w:t>
      </w:r>
    </w:p>
    <w:p w14:paraId="06759092" w14:textId="77777777" w:rsidR="00E755AD" w:rsidRPr="00E755AD" w:rsidRDefault="00E755AD" w:rsidP="00E755AD">
      <w:pPr>
        <w:pStyle w:val="NoSpacing"/>
        <w:rPr>
          <w:rFonts w:ascii="Times New Roman" w:hAnsi="Times New Roman" w:cs="Times New Roman"/>
          <w:b/>
          <w:bCs/>
          <w:sz w:val="24"/>
          <w:szCs w:val="24"/>
        </w:rPr>
      </w:pPr>
      <w:r w:rsidRPr="00E755AD">
        <w:rPr>
          <w:rFonts w:ascii="Times New Roman" w:hAnsi="Times New Roman" w:cs="Times New Roman"/>
          <w:b/>
          <w:bCs/>
          <w:sz w:val="24"/>
          <w:szCs w:val="24"/>
        </w:rPr>
        <w:t>Discussion Questions</w:t>
      </w:r>
    </w:p>
    <w:p w14:paraId="6737F2C0" w14:textId="77777777" w:rsidR="00E755AD" w:rsidRPr="00E755AD" w:rsidRDefault="00E755AD" w:rsidP="00E755AD">
      <w:pPr>
        <w:pStyle w:val="NoSpacing"/>
        <w:rPr>
          <w:rFonts w:ascii="Times New Roman" w:hAnsi="Times New Roman" w:cs="Times New Roman"/>
          <w:sz w:val="24"/>
          <w:szCs w:val="24"/>
        </w:rPr>
      </w:pPr>
    </w:p>
    <w:p w14:paraId="6868950D" w14:textId="77777777" w:rsidR="00E755AD" w:rsidRPr="00E755AD" w:rsidRDefault="00E755AD" w:rsidP="00E755AD">
      <w:pPr>
        <w:pStyle w:val="NoSpacing"/>
        <w:rPr>
          <w:rFonts w:ascii="Times New Roman" w:hAnsi="Times New Roman" w:cs="Times New Roman"/>
          <w:sz w:val="24"/>
          <w:szCs w:val="24"/>
        </w:rPr>
      </w:pPr>
      <w:r w:rsidRPr="00E755AD">
        <w:rPr>
          <w:rFonts w:ascii="Times New Roman" w:hAnsi="Times New Roman" w:cs="Times New Roman"/>
          <w:sz w:val="24"/>
          <w:szCs w:val="24"/>
        </w:rPr>
        <w:t>• Why was it necessary for Paul to cover this issue of slaves and masters?</w:t>
      </w:r>
    </w:p>
    <w:p w14:paraId="27C8DF58" w14:textId="77777777" w:rsidR="00E755AD" w:rsidRDefault="00E755AD" w:rsidP="00E755AD">
      <w:pPr>
        <w:pStyle w:val="NoSpacing"/>
        <w:rPr>
          <w:rFonts w:ascii="Times New Roman" w:hAnsi="Times New Roman" w:cs="Times New Roman"/>
          <w:sz w:val="24"/>
          <w:szCs w:val="24"/>
        </w:rPr>
      </w:pPr>
    </w:p>
    <w:p w14:paraId="395FE93F" w14:textId="77777777" w:rsidR="00E755AD" w:rsidRDefault="00E755AD" w:rsidP="00E755AD">
      <w:pPr>
        <w:pStyle w:val="NoSpacing"/>
        <w:rPr>
          <w:rFonts w:ascii="Times New Roman" w:hAnsi="Times New Roman" w:cs="Times New Roman"/>
          <w:sz w:val="24"/>
          <w:szCs w:val="24"/>
        </w:rPr>
      </w:pPr>
    </w:p>
    <w:p w14:paraId="0F2B03BE" w14:textId="602CFFD8" w:rsidR="00E755AD" w:rsidRPr="00E755AD" w:rsidRDefault="00E755AD" w:rsidP="00E755AD">
      <w:pPr>
        <w:pStyle w:val="NoSpacing"/>
        <w:rPr>
          <w:rFonts w:ascii="Times New Roman" w:hAnsi="Times New Roman" w:cs="Times New Roman"/>
          <w:sz w:val="24"/>
          <w:szCs w:val="24"/>
        </w:rPr>
      </w:pPr>
      <w:r w:rsidRPr="00E755AD">
        <w:rPr>
          <w:rFonts w:ascii="Times New Roman" w:hAnsi="Times New Roman" w:cs="Times New Roman"/>
          <w:sz w:val="24"/>
          <w:szCs w:val="24"/>
        </w:rPr>
        <w:t>• What stance does the Bible take on slavery? Is there any division in the church between slaves and masters? What does this tell you about God’s heart on slavery?</w:t>
      </w:r>
    </w:p>
    <w:p w14:paraId="003B58B5" w14:textId="77777777" w:rsidR="00E755AD" w:rsidRPr="00E755AD" w:rsidRDefault="00E755AD" w:rsidP="00E755AD">
      <w:pPr>
        <w:pStyle w:val="NoSpacing"/>
        <w:rPr>
          <w:rFonts w:ascii="Times New Roman" w:hAnsi="Times New Roman" w:cs="Times New Roman"/>
          <w:sz w:val="24"/>
          <w:szCs w:val="24"/>
        </w:rPr>
      </w:pPr>
      <w:r w:rsidRPr="00E755AD">
        <w:rPr>
          <w:rFonts w:ascii="Times New Roman" w:hAnsi="Times New Roman" w:cs="Times New Roman"/>
          <w:sz w:val="24"/>
          <w:szCs w:val="24"/>
        </w:rPr>
        <w:lastRenderedPageBreak/>
        <w:t>• What command did Paul give to slaves?</w:t>
      </w:r>
    </w:p>
    <w:p w14:paraId="711B0090" w14:textId="77777777" w:rsidR="00E755AD" w:rsidRDefault="00E755AD" w:rsidP="00E755AD">
      <w:pPr>
        <w:pStyle w:val="NoSpacing"/>
        <w:rPr>
          <w:rFonts w:ascii="Times New Roman" w:hAnsi="Times New Roman" w:cs="Times New Roman"/>
          <w:sz w:val="24"/>
          <w:szCs w:val="24"/>
        </w:rPr>
      </w:pPr>
    </w:p>
    <w:p w14:paraId="530F9DFA" w14:textId="77777777" w:rsidR="00E755AD" w:rsidRDefault="00E755AD" w:rsidP="00E755AD">
      <w:pPr>
        <w:pStyle w:val="NoSpacing"/>
        <w:rPr>
          <w:rFonts w:ascii="Times New Roman" w:hAnsi="Times New Roman" w:cs="Times New Roman"/>
          <w:sz w:val="24"/>
          <w:szCs w:val="24"/>
        </w:rPr>
      </w:pPr>
    </w:p>
    <w:p w14:paraId="09FB1414" w14:textId="33F181DC" w:rsidR="00E755AD" w:rsidRDefault="00E755AD" w:rsidP="00E755AD">
      <w:pPr>
        <w:pStyle w:val="NoSpacing"/>
        <w:rPr>
          <w:rFonts w:ascii="Times New Roman" w:hAnsi="Times New Roman" w:cs="Times New Roman"/>
          <w:sz w:val="24"/>
          <w:szCs w:val="24"/>
        </w:rPr>
      </w:pPr>
      <w:r w:rsidRPr="00E755AD">
        <w:rPr>
          <w:rFonts w:ascii="Times New Roman" w:hAnsi="Times New Roman" w:cs="Times New Roman"/>
          <w:sz w:val="24"/>
          <w:szCs w:val="24"/>
        </w:rPr>
        <w:t>• How might this section of Scripture apply to us today in a world where slavery is rarer and rarer?</w:t>
      </w:r>
    </w:p>
    <w:p w14:paraId="6BEE44DE" w14:textId="192C5D7C" w:rsidR="00E755AD" w:rsidRDefault="00E755AD" w:rsidP="00E755AD">
      <w:pPr>
        <w:pStyle w:val="NoSpacing"/>
        <w:rPr>
          <w:rFonts w:ascii="Times New Roman" w:hAnsi="Times New Roman" w:cs="Times New Roman"/>
          <w:sz w:val="24"/>
          <w:szCs w:val="24"/>
        </w:rPr>
      </w:pPr>
    </w:p>
    <w:p w14:paraId="7495FE3D" w14:textId="03807DC6" w:rsidR="00E755AD" w:rsidRDefault="00E755AD" w:rsidP="00E755AD">
      <w:pPr>
        <w:pStyle w:val="NoSpacing"/>
        <w:rPr>
          <w:rFonts w:ascii="Times New Roman" w:hAnsi="Times New Roman" w:cs="Times New Roman"/>
          <w:sz w:val="24"/>
          <w:szCs w:val="24"/>
        </w:rPr>
      </w:pPr>
    </w:p>
    <w:p w14:paraId="38A6D42F" w14:textId="6E4F72A6" w:rsidR="00E755AD" w:rsidRPr="00E755AD" w:rsidRDefault="00E755AD" w:rsidP="00E755AD">
      <w:pPr>
        <w:pStyle w:val="NoSpacing"/>
        <w:rPr>
          <w:rFonts w:ascii="Times New Roman" w:hAnsi="Times New Roman" w:cs="Times New Roman"/>
          <w:sz w:val="24"/>
          <w:szCs w:val="24"/>
        </w:rPr>
      </w:pPr>
      <w:r w:rsidRPr="00E755AD">
        <w:rPr>
          <w:rFonts w:ascii="Times New Roman" w:hAnsi="Times New Roman" w:cs="Times New Roman"/>
          <w:b/>
          <w:bCs/>
          <w:sz w:val="24"/>
          <w:szCs w:val="24"/>
        </w:rPr>
        <w:t xml:space="preserve">Reflect </w:t>
      </w:r>
      <w:r w:rsidRPr="00E755AD">
        <w:rPr>
          <w:rFonts w:ascii="Times New Roman" w:hAnsi="Times New Roman" w:cs="Times New Roman"/>
          <w:sz w:val="24"/>
          <w:szCs w:val="24"/>
        </w:rPr>
        <w:t>– How do the principles in these verses apply today? How do they apply to employee/employer relationships? To what degree is an employee responsible for obeying his boss today?</w:t>
      </w:r>
    </w:p>
    <w:sectPr w:rsidR="00E755AD" w:rsidRPr="00E755A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55AD"/>
    <w:rsid w:val="005C1220"/>
    <w:rsid w:val="00D45CBF"/>
    <w:rsid w:val="00E755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E4C0D8"/>
  <w15:chartTrackingRefBased/>
  <w15:docId w15:val="{8011F958-67E0-46A2-8F71-4D4FB927C2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755A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258</Words>
  <Characters>1477</Characters>
  <Application>Microsoft Office Word</Application>
  <DocSecurity>0</DocSecurity>
  <Lines>12</Lines>
  <Paragraphs>3</Paragraphs>
  <ScaleCrop>false</ScaleCrop>
  <Company/>
  <LinksUpToDate>false</LinksUpToDate>
  <CharactersWithSpaces>1732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2023-03-08T23:55:00Z</dcterms:created>
  <dcterms:modified xsi:type="dcterms:W3CDTF">2023-03-08T23:58:00Z</dcterms:modified>
</cp:coreProperties>
</file>