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DF32E" w14:textId="77777777" w:rsidR="0038472C" w:rsidRDefault="0038472C">
      <w:pPr>
        <w:pStyle w:val="BodyText"/>
        <w:spacing w:before="4"/>
        <w:rPr>
          <w:rFonts w:ascii="Times New Roman"/>
          <w:sz w:val="10"/>
        </w:rPr>
      </w:pPr>
    </w:p>
    <w:p w14:paraId="7EA71E0C" w14:textId="77777777" w:rsidR="0038472C" w:rsidRDefault="0064491F" w:rsidP="00214921">
      <w:pPr>
        <w:pStyle w:val="BodyText"/>
        <w:spacing w:before="51" w:line="259" w:lineRule="auto"/>
        <w:ind w:left="100" w:right="291"/>
      </w:pPr>
      <w:r>
        <w:t xml:space="preserve">The following document outlines the various roles and responsibilities of all ice user groups of </w:t>
      </w:r>
      <w:r w:rsidR="002A0F46" w:rsidRPr="002A0F46">
        <w:rPr>
          <w:highlight w:val="yellow"/>
        </w:rPr>
        <w:t>Facility Name</w:t>
      </w:r>
      <w:r>
        <w:t>. User groups must agree to and comply with these requirements prior to booking ice rentals and throughout their use of the facility.</w:t>
      </w:r>
    </w:p>
    <w:p w14:paraId="6C38B99A" w14:textId="77777777" w:rsidR="0038472C" w:rsidRDefault="0064491F" w:rsidP="00214921">
      <w:pPr>
        <w:pStyle w:val="ListParagraph"/>
        <w:numPr>
          <w:ilvl w:val="0"/>
          <w:numId w:val="1"/>
        </w:numPr>
        <w:tabs>
          <w:tab w:val="left" w:pos="821"/>
        </w:tabs>
        <w:spacing w:before="160"/>
        <w:ind w:right="118"/>
        <w:rPr>
          <w:sz w:val="24"/>
        </w:rPr>
      </w:pPr>
      <w:r>
        <w:rPr>
          <w:sz w:val="24"/>
        </w:rPr>
        <w:t xml:space="preserve">In addition to the requirements set out below, all user groups must be familiar with and in compliance with all of the </w:t>
      </w:r>
      <w:r w:rsidR="002A0F46">
        <w:rPr>
          <w:sz w:val="24"/>
        </w:rPr>
        <w:t xml:space="preserve">most recent </w:t>
      </w:r>
      <w:r>
        <w:rPr>
          <w:sz w:val="24"/>
        </w:rPr>
        <w:t>relevant requirements outlined by the Province of New Brunswick, and their respective Provincial Sport</w:t>
      </w:r>
      <w:r>
        <w:rPr>
          <w:spacing w:val="-8"/>
          <w:sz w:val="24"/>
        </w:rPr>
        <w:t xml:space="preserve"> </w:t>
      </w:r>
      <w:r>
        <w:rPr>
          <w:sz w:val="24"/>
        </w:rPr>
        <w:t>Organization.</w:t>
      </w:r>
    </w:p>
    <w:p w14:paraId="573543E7" w14:textId="77777777" w:rsidR="0038472C" w:rsidRDefault="0038472C" w:rsidP="00214921">
      <w:pPr>
        <w:pStyle w:val="BodyText"/>
        <w:spacing w:before="5"/>
        <w:rPr>
          <w:sz w:val="12"/>
        </w:rPr>
      </w:pPr>
    </w:p>
    <w:p w14:paraId="317AD19B" w14:textId="77777777" w:rsidR="0038472C" w:rsidRDefault="0064491F" w:rsidP="00214921">
      <w:pPr>
        <w:pStyle w:val="ListParagraph"/>
        <w:numPr>
          <w:ilvl w:val="0"/>
          <w:numId w:val="1"/>
        </w:numPr>
        <w:tabs>
          <w:tab w:val="left" w:pos="821"/>
        </w:tabs>
        <w:spacing w:before="52"/>
        <w:ind w:right="123"/>
        <w:rPr>
          <w:sz w:val="24"/>
        </w:rPr>
      </w:pPr>
      <w:r>
        <w:rPr>
          <w:sz w:val="24"/>
        </w:rPr>
        <w:t xml:space="preserve">Prior to booking ice time, all user groups must submit a copy of their return to play operational plan to </w:t>
      </w:r>
      <w:r w:rsidR="002A0F46" w:rsidRPr="002A0F46">
        <w:rPr>
          <w:sz w:val="24"/>
          <w:highlight w:val="yellow"/>
        </w:rPr>
        <w:t>Municipality/</w:t>
      </w:r>
      <w:r w:rsidR="002A0F46">
        <w:rPr>
          <w:sz w:val="24"/>
          <w:highlight w:val="yellow"/>
        </w:rPr>
        <w:t>Facility Operator</w:t>
      </w:r>
      <w:r>
        <w:rPr>
          <w:sz w:val="24"/>
        </w:rPr>
        <w:t xml:space="preserve"> for</w:t>
      </w:r>
      <w:r>
        <w:rPr>
          <w:spacing w:val="-4"/>
          <w:sz w:val="24"/>
        </w:rPr>
        <w:t xml:space="preserve"> </w:t>
      </w:r>
      <w:r>
        <w:rPr>
          <w:sz w:val="24"/>
        </w:rPr>
        <w:t>review.</w:t>
      </w:r>
    </w:p>
    <w:p w14:paraId="4FC7F53C" w14:textId="77777777" w:rsidR="0038472C" w:rsidRDefault="0038472C" w:rsidP="00214921">
      <w:pPr>
        <w:pStyle w:val="BodyText"/>
        <w:spacing w:before="7"/>
        <w:rPr>
          <w:sz w:val="19"/>
        </w:rPr>
      </w:pPr>
    </w:p>
    <w:p w14:paraId="4517D50A" w14:textId="77777777" w:rsidR="0038472C" w:rsidRDefault="002A0F46" w:rsidP="00214921">
      <w:pPr>
        <w:pStyle w:val="ListParagraph"/>
        <w:numPr>
          <w:ilvl w:val="0"/>
          <w:numId w:val="1"/>
        </w:numPr>
        <w:tabs>
          <w:tab w:val="left" w:pos="821"/>
        </w:tabs>
        <w:spacing w:before="1"/>
        <w:ind w:right="115"/>
        <w:rPr>
          <w:sz w:val="24"/>
        </w:rPr>
      </w:pPr>
      <w:r w:rsidRPr="002A0F46">
        <w:rPr>
          <w:sz w:val="24"/>
          <w:highlight w:val="yellow"/>
        </w:rPr>
        <w:t>Municipality/</w:t>
      </w:r>
      <w:r>
        <w:rPr>
          <w:sz w:val="24"/>
          <w:highlight w:val="yellow"/>
        </w:rPr>
        <w:t>Facility Operator</w:t>
      </w:r>
      <w:r w:rsidR="0064491F">
        <w:rPr>
          <w:spacing w:val="-7"/>
          <w:sz w:val="24"/>
        </w:rPr>
        <w:t xml:space="preserve"> </w:t>
      </w:r>
      <w:r w:rsidR="0064491F">
        <w:rPr>
          <w:sz w:val="24"/>
        </w:rPr>
        <w:t>staff</w:t>
      </w:r>
      <w:r w:rsidR="0064491F">
        <w:rPr>
          <w:spacing w:val="-8"/>
          <w:sz w:val="24"/>
        </w:rPr>
        <w:t xml:space="preserve"> </w:t>
      </w:r>
      <w:r w:rsidR="0064491F">
        <w:rPr>
          <w:sz w:val="24"/>
        </w:rPr>
        <w:t>must</w:t>
      </w:r>
      <w:r w:rsidR="0064491F">
        <w:rPr>
          <w:spacing w:val="-8"/>
          <w:sz w:val="24"/>
        </w:rPr>
        <w:t xml:space="preserve"> </w:t>
      </w:r>
      <w:r w:rsidR="0064491F">
        <w:rPr>
          <w:sz w:val="24"/>
        </w:rPr>
        <w:t>be</w:t>
      </w:r>
      <w:r w:rsidR="0064491F">
        <w:rPr>
          <w:spacing w:val="-6"/>
          <w:sz w:val="24"/>
        </w:rPr>
        <w:t xml:space="preserve"> </w:t>
      </w:r>
      <w:r w:rsidR="0064491F">
        <w:rPr>
          <w:sz w:val="24"/>
        </w:rPr>
        <w:t>respected</w:t>
      </w:r>
      <w:r w:rsidR="0064491F">
        <w:rPr>
          <w:spacing w:val="-7"/>
          <w:sz w:val="24"/>
        </w:rPr>
        <w:t xml:space="preserve"> </w:t>
      </w:r>
      <w:r w:rsidR="0064491F">
        <w:rPr>
          <w:sz w:val="24"/>
        </w:rPr>
        <w:t>at</w:t>
      </w:r>
      <w:r w:rsidR="0064491F">
        <w:rPr>
          <w:spacing w:val="-7"/>
          <w:sz w:val="24"/>
        </w:rPr>
        <w:t xml:space="preserve"> </w:t>
      </w:r>
      <w:r w:rsidR="0064491F">
        <w:rPr>
          <w:sz w:val="24"/>
        </w:rPr>
        <w:t>all</w:t>
      </w:r>
      <w:r w:rsidR="0064491F">
        <w:rPr>
          <w:spacing w:val="-9"/>
          <w:sz w:val="24"/>
        </w:rPr>
        <w:t xml:space="preserve"> </w:t>
      </w:r>
      <w:r w:rsidR="0064491F">
        <w:rPr>
          <w:sz w:val="24"/>
        </w:rPr>
        <w:t>times,</w:t>
      </w:r>
      <w:r w:rsidR="0064491F">
        <w:rPr>
          <w:spacing w:val="-6"/>
          <w:sz w:val="24"/>
        </w:rPr>
        <w:t xml:space="preserve"> </w:t>
      </w:r>
      <w:r w:rsidR="0064491F">
        <w:rPr>
          <w:sz w:val="24"/>
        </w:rPr>
        <w:t>and</w:t>
      </w:r>
      <w:r w:rsidR="0064491F">
        <w:rPr>
          <w:spacing w:val="-8"/>
          <w:sz w:val="24"/>
        </w:rPr>
        <w:t xml:space="preserve"> </w:t>
      </w:r>
      <w:r w:rsidR="0064491F">
        <w:rPr>
          <w:sz w:val="24"/>
        </w:rPr>
        <w:t>in</w:t>
      </w:r>
      <w:r w:rsidR="0064491F">
        <w:rPr>
          <w:spacing w:val="-5"/>
          <w:sz w:val="24"/>
        </w:rPr>
        <w:t xml:space="preserve"> </w:t>
      </w:r>
      <w:r w:rsidR="0064491F">
        <w:rPr>
          <w:sz w:val="24"/>
        </w:rPr>
        <w:t>regards</w:t>
      </w:r>
      <w:r w:rsidR="0064491F">
        <w:rPr>
          <w:spacing w:val="-9"/>
          <w:sz w:val="24"/>
        </w:rPr>
        <w:t xml:space="preserve"> </w:t>
      </w:r>
      <w:r w:rsidR="0064491F">
        <w:rPr>
          <w:sz w:val="24"/>
        </w:rPr>
        <w:t>to</w:t>
      </w:r>
      <w:r w:rsidR="0064491F">
        <w:rPr>
          <w:spacing w:val="-8"/>
          <w:sz w:val="24"/>
        </w:rPr>
        <w:t xml:space="preserve"> </w:t>
      </w:r>
      <w:r w:rsidR="0064491F">
        <w:rPr>
          <w:sz w:val="24"/>
        </w:rPr>
        <w:t>the</w:t>
      </w:r>
      <w:r w:rsidR="0064491F">
        <w:rPr>
          <w:spacing w:val="-8"/>
          <w:sz w:val="24"/>
        </w:rPr>
        <w:t xml:space="preserve"> </w:t>
      </w:r>
      <w:r w:rsidR="0064491F">
        <w:rPr>
          <w:sz w:val="24"/>
        </w:rPr>
        <w:t>enforcement</w:t>
      </w:r>
      <w:r w:rsidR="0064491F">
        <w:rPr>
          <w:spacing w:val="-5"/>
          <w:sz w:val="24"/>
        </w:rPr>
        <w:t xml:space="preserve"> </w:t>
      </w:r>
      <w:r w:rsidR="0064491F">
        <w:rPr>
          <w:sz w:val="24"/>
        </w:rPr>
        <w:t>of the terms and conditions set out within this document. Any abuse or disrespect towards staff, volunteers, other patrons etc. will not be</w:t>
      </w:r>
      <w:r w:rsidR="0064491F">
        <w:rPr>
          <w:spacing w:val="-13"/>
          <w:sz w:val="24"/>
        </w:rPr>
        <w:t xml:space="preserve"> </w:t>
      </w:r>
      <w:r w:rsidR="0064491F">
        <w:rPr>
          <w:sz w:val="24"/>
        </w:rPr>
        <w:t>tolerated.</w:t>
      </w:r>
    </w:p>
    <w:p w14:paraId="3E54BD18" w14:textId="77777777" w:rsidR="0038472C" w:rsidRDefault="0038472C" w:rsidP="00214921">
      <w:pPr>
        <w:pStyle w:val="BodyText"/>
        <w:spacing w:before="7"/>
        <w:rPr>
          <w:sz w:val="19"/>
        </w:rPr>
      </w:pPr>
    </w:p>
    <w:p w14:paraId="53E7211A" w14:textId="77777777" w:rsidR="0038472C" w:rsidRDefault="0064491F" w:rsidP="00214921">
      <w:pPr>
        <w:pStyle w:val="ListParagraph"/>
        <w:numPr>
          <w:ilvl w:val="0"/>
          <w:numId w:val="1"/>
        </w:numPr>
        <w:tabs>
          <w:tab w:val="left" w:pos="821"/>
        </w:tabs>
        <w:ind w:right="111"/>
        <w:rPr>
          <w:sz w:val="24"/>
        </w:rPr>
      </w:pPr>
      <w:r>
        <w:rPr>
          <w:sz w:val="24"/>
        </w:rPr>
        <w:t>Prior to accepting any new bookings, user groups cannot have any fees owing on their account. Cancelations made on behalf of the team/association as a result of COVID-19, will be considered</w:t>
      </w:r>
      <w:r>
        <w:rPr>
          <w:spacing w:val="1"/>
          <w:sz w:val="24"/>
        </w:rPr>
        <w:t xml:space="preserve"> </w:t>
      </w:r>
      <w:r>
        <w:rPr>
          <w:sz w:val="24"/>
        </w:rPr>
        <w:t>non-refundable.</w:t>
      </w:r>
    </w:p>
    <w:p w14:paraId="64EDC50D" w14:textId="77777777" w:rsidR="0038472C" w:rsidRDefault="0038472C" w:rsidP="00214921">
      <w:pPr>
        <w:pStyle w:val="BodyText"/>
        <w:spacing w:before="8"/>
        <w:rPr>
          <w:sz w:val="19"/>
        </w:rPr>
      </w:pPr>
    </w:p>
    <w:p w14:paraId="10AD5F10" w14:textId="77777777" w:rsidR="0038472C" w:rsidRDefault="0064491F" w:rsidP="00214921">
      <w:pPr>
        <w:pStyle w:val="ListParagraph"/>
        <w:numPr>
          <w:ilvl w:val="0"/>
          <w:numId w:val="1"/>
        </w:numPr>
        <w:tabs>
          <w:tab w:val="left" w:pos="821"/>
        </w:tabs>
        <w:ind w:right="111"/>
        <w:rPr>
          <w:sz w:val="24"/>
        </w:rPr>
      </w:pPr>
      <w:r>
        <w:rPr>
          <w:sz w:val="24"/>
        </w:rPr>
        <w:t>Non-compliance with any of the requirements set out within this document will result in user</w:t>
      </w:r>
      <w:r>
        <w:rPr>
          <w:spacing w:val="-13"/>
          <w:sz w:val="24"/>
        </w:rPr>
        <w:t xml:space="preserve"> </w:t>
      </w:r>
      <w:r>
        <w:rPr>
          <w:sz w:val="24"/>
        </w:rPr>
        <w:t>groups</w:t>
      </w:r>
      <w:r>
        <w:rPr>
          <w:spacing w:val="-15"/>
          <w:sz w:val="24"/>
        </w:rPr>
        <w:t xml:space="preserve"> </w:t>
      </w:r>
      <w:r>
        <w:rPr>
          <w:sz w:val="24"/>
        </w:rPr>
        <w:t>being</w:t>
      </w:r>
      <w:r>
        <w:rPr>
          <w:spacing w:val="-14"/>
          <w:sz w:val="24"/>
        </w:rPr>
        <w:t xml:space="preserve"> </w:t>
      </w:r>
      <w:r>
        <w:rPr>
          <w:sz w:val="24"/>
        </w:rPr>
        <w:t>asked</w:t>
      </w:r>
      <w:r>
        <w:rPr>
          <w:spacing w:val="-13"/>
          <w:sz w:val="24"/>
        </w:rPr>
        <w:t xml:space="preserve"> </w:t>
      </w:r>
      <w:r>
        <w:rPr>
          <w:sz w:val="24"/>
        </w:rPr>
        <w:t>to</w:t>
      </w:r>
      <w:r>
        <w:rPr>
          <w:spacing w:val="-13"/>
          <w:sz w:val="24"/>
        </w:rPr>
        <w:t xml:space="preserve"> </w:t>
      </w:r>
      <w:r>
        <w:rPr>
          <w:sz w:val="24"/>
        </w:rPr>
        <w:t>leave</w:t>
      </w:r>
      <w:r>
        <w:rPr>
          <w:spacing w:val="-16"/>
          <w:sz w:val="24"/>
        </w:rPr>
        <w:t xml:space="preserve"> </w:t>
      </w:r>
      <w:r>
        <w:rPr>
          <w:sz w:val="24"/>
        </w:rPr>
        <w:t>the</w:t>
      </w:r>
      <w:r>
        <w:rPr>
          <w:spacing w:val="-14"/>
          <w:sz w:val="24"/>
        </w:rPr>
        <w:t xml:space="preserve"> </w:t>
      </w:r>
      <w:r>
        <w:rPr>
          <w:sz w:val="24"/>
        </w:rPr>
        <w:t>facility,</w:t>
      </w:r>
      <w:r>
        <w:rPr>
          <w:spacing w:val="-15"/>
          <w:sz w:val="24"/>
        </w:rPr>
        <w:t xml:space="preserve"> </w:t>
      </w:r>
      <w:r>
        <w:rPr>
          <w:sz w:val="24"/>
        </w:rPr>
        <w:t>forfeiting</w:t>
      </w:r>
      <w:r>
        <w:rPr>
          <w:spacing w:val="-13"/>
          <w:sz w:val="24"/>
        </w:rPr>
        <w:t xml:space="preserve"> </w:t>
      </w:r>
      <w:r>
        <w:rPr>
          <w:sz w:val="24"/>
        </w:rPr>
        <w:t>their</w:t>
      </w:r>
      <w:r>
        <w:rPr>
          <w:spacing w:val="-14"/>
          <w:sz w:val="24"/>
        </w:rPr>
        <w:t xml:space="preserve"> </w:t>
      </w:r>
      <w:r>
        <w:rPr>
          <w:sz w:val="24"/>
        </w:rPr>
        <w:t>future</w:t>
      </w:r>
      <w:r>
        <w:rPr>
          <w:spacing w:val="-12"/>
          <w:sz w:val="24"/>
        </w:rPr>
        <w:t xml:space="preserve"> </w:t>
      </w:r>
      <w:r>
        <w:rPr>
          <w:sz w:val="24"/>
        </w:rPr>
        <w:t>ice</w:t>
      </w:r>
      <w:r>
        <w:rPr>
          <w:spacing w:val="-15"/>
          <w:sz w:val="24"/>
        </w:rPr>
        <w:t xml:space="preserve"> </w:t>
      </w:r>
      <w:r>
        <w:rPr>
          <w:sz w:val="24"/>
        </w:rPr>
        <w:t>times,</w:t>
      </w:r>
      <w:r>
        <w:rPr>
          <w:spacing w:val="-14"/>
          <w:sz w:val="24"/>
        </w:rPr>
        <w:t xml:space="preserve"> </w:t>
      </w:r>
      <w:r>
        <w:rPr>
          <w:sz w:val="24"/>
        </w:rPr>
        <w:t>and</w:t>
      </w:r>
      <w:r>
        <w:rPr>
          <w:spacing w:val="-14"/>
          <w:sz w:val="24"/>
        </w:rPr>
        <w:t xml:space="preserve"> </w:t>
      </w:r>
      <w:r>
        <w:rPr>
          <w:sz w:val="24"/>
        </w:rPr>
        <w:t>bookings will be deemed</w:t>
      </w:r>
      <w:r>
        <w:rPr>
          <w:spacing w:val="-3"/>
          <w:sz w:val="24"/>
        </w:rPr>
        <w:t xml:space="preserve"> </w:t>
      </w:r>
      <w:r>
        <w:rPr>
          <w:sz w:val="24"/>
        </w:rPr>
        <w:t>non-refundable.</w:t>
      </w:r>
    </w:p>
    <w:p w14:paraId="6624AC65" w14:textId="77777777" w:rsidR="0038472C" w:rsidRDefault="0038472C" w:rsidP="00214921">
      <w:pPr>
        <w:pStyle w:val="BodyText"/>
        <w:spacing w:before="8"/>
        <w:rPr>
          <w:sz w:val="19"/>
        </w:rPr>
      </w:pPr>
    </w:p>
    <w:p w14:paraId="27F698C0" w14:textId="77777777" w:rsidR="0038472C" w:rsidRDefault="0064491F" w:rsidP="00214921">
      <w:pPr>
        <w:pStyle w:val="ListParagraph"/>
        <w:numPr>
          <w:ilvl w:val="0"/>
          <w:numId w:val="1"/>
        </w:numPr>
        <w:tabs>
          <w:tab w:val="left" w:pos="821"/>
        </w:tabs>
        <w:ind w:right="303"/>
        <w:rPr>
          <w:sz w:val="24"/>
        </w:rPr>
      </w:pPr>
      <w:r>
        <w:rPr>
          <w:sz w:val="24"/>
        </w:rPr>
        <w:t>Each</w:t>
      </w:r>
      <w:r>
        <w:rPr>
          <w:spacing w:val="-2"/>
          <w:sz w:val="24"/>
        </w:rPr>
        <w:t xml:space="preserve"> </w:t>
      </w:r>
      <w:r w:rsidR="002A0F46">
        <w:rPr>
          <w:sz w:val="24"/>
        </w:rPr>
        <w:t>team/</w:t>
      </w:r>
      <w:r>
        <w:rPr>
          <w:sz w:val="24"/>
        </w:rPr>
        <w:t>group</w:t>
      </w:r>
      <w:r>
        <w:rPr>
          <w:spacing w:val="-2"/>
          <w:sz w:val="24"/>
        </w:rPr>
        <w:t xml:space="preserve"> </w:t>
      </w:r>
      <w:r>
        <w:rPr>
          <w:sz w:val="24"/>
        </w:rPr>
        <w:t>must</w:t>
      </w:r>
      <w:r>
        <w:rPr>
          <w:spacing w:val="-5"/>
          <w:sz w:val="24"/>
        </w:rPr>
        <w:t xml:space="preserve"> </w:t>
      </w:r>
      <w:r>
        <w:rPr>
          <w:sz w:val="24"/>
        </w:rPr>
        <w:t>designate</w:t>
      </w:r>
      <w:r>
        <w:rPr>
          <w:spacing w:val="-2"/>
          <w:sz w:val="24"/>
        </w:rPr>
        <w:t xml:space="preserve"> </w:t>
      </w:r>
      <w:r>
        <w:rPr>
          <w:sz w:val="24"/>
        </w:rPr>
        <w:t>a</w:t>
      </w:r>
      <w:r>
        <w:rPr>
          <w:spacing w:val="-4"/>
          <w:sz w:val="24"/>
        </w:rPr>
        <w:t xml:space="preserve"> </w:t>
      </w:r>
      <w:r w:rsidR="002A0F46">
        <w:rPr>
          <w:sz w:val="24"/>
        </w:rPr>
        <w:t>Group</w:t>
      </w:r>
      <w:r>
        <w:rPr>
          <w:spacing w:val="-4"/>
          <w:sz w:val="24"/>
        </w:rPr>
        <w:t xml:space="preserve"> </w:t>
      </w:r>
      <w:r>
        <w:rPr>
          <w:sz w:val="24"/>
        </w:rPr>
        <w:t>Liaison</w:t>
      </w:r>
      <w:r>
        <w:rPr>
          <w:spacing w:val="-4"/>
          <w:sz w:val="24"/>
        </w:rPr>
        <w:t xml:space="preserve"> </w:t>
      </w:r>
      <w:r>
        <w:rPr>
          <w:sz w:val="24"/>
        </w:rPr>
        <w:t>who</w:t>
      </w:r>
      <w:r>
        <w:rPr>
          <w:spacing w:val="-1"/>
          <w:sz w:val="24"/>
        </w:rPr>
        <w:t xml:space="preserve"> </w:t>
      </w:r>
      <w:r>
        <w:rPr>
          <w:sz w:val="24"/>
        </w:rPr>
        <w:t>will</w:t>
      </w:r>
      <w:r>
        <w:rPr>
          <w:spacing w:val="-5"/>
          <w:sz w:val="24"/>
        </w:rPr>
        <w:t xml:space="preserve"> </w:t>
      </w:r>
      <w:r>
        <w:rPr>
          <w:sz w:val="24"/>
        </w:rPr>
        <w:t>be</w:t>
      </w:r>
      <w:r>
        <w:rPr>
          <w:spacing w:val="-1"/>
          <w:sz w:val="24"/>
        </w:rPr>
        <w:t xml:space="preserve"> </w:t>
      </w:r>
      <w:r>
        <w:rPr>
          <w:sz w:val="24"/>
        </w:rPr>
        <w:t>responsible</w:t>
      </w:r>
      <w:r>
        <w:rPr>
          <w:spacing w:val="-6"/>
          <w:sz w:val="24"/>
        </w:rPr>
        <w:t xml:space="preserve"> </w:t>
      </w:r>
      <w:r>
        <w:rPr>
          <w:sz w:val="24"/>
        </w:rPr>
        <w:t>for</w:t>
      </w:r>
      <w:r>
        <w:rPr>
          <w:spacing w:val="-2"/>
          <w:sz w:val="24"/>
        </w:rPr>
        <w:t xml:space="preserve"> </w:t>
      </w:r>
      <w:r>
        <w:rPr>
          <w:sz w:val="24"/>
        </w:rPr>
        <w:t>collecting contact information for all players, spectators and volunteers who are associated with each group booking to assist in contact tracing. For specific and up-to-date requirements within this mandatory order, please refer to the following:</w:t>
      </w:r>
      <w:hyperlink r:id="rId7">
        <w:r>
          <w:rPr>
            <w:color w:val="0562C1"/>
            <w:sz w:val="24"/>
            <w:u w:val="single" w:color="0562C1"/>
          </w:rPr>
          <w:t xml:space="preserve"> https://www2.gnb.ca/content/dam/gnb/Departments/eco-bce/Promo/covid-</w:t>
        </w:r>
      </w:hyperlink>
      <w:hyperlink r:id="rId8">
        <w:r>
          <w:rPr>
            <w:color w:val="0562C1"/>
            <w:sz w:val="24"/>
            <w:u w:val="single" w:color="0562C1"/>
          </w:rPr>
          <w:t xml:space="preserve"> 19/information_collection-e.pdf</w:t>
        </w:r>
        <w:r>
          <w:rPr>
            <w:color w:val="0562C1"/>
            <w:spacing w:val="-2"/>
            <w:sz w:val="24"/>
          </w:rPr>
          <w:t xml:space="preserve"> </w:t>
        </w:r>
      </w:hyperlink>
      <w:r>
        <w:rPr>
          <w:sz w:val="24"/>
        </w:rPr>
        <w:t>.</w:t>
      </w:r>
    </w:p>
    <w:p w14:paraId="3A4ED378" w14:textId="77777777" w:rsidR="0038472C" w:rsidRDefault="0038472C" w:rsidP="00214921">
      <w:pPr>
        <w:pStyle w:val="BodyText"/>
        <w:spacing w:before="6"/>
        <w:rPr>
          <w:sz w:val="15"/>
        </w:rPr>
      </w:pPr>
    </w:p>
    <w:p w14:paraId="7D1374A3" w14:textId="77777777" w:rsidR="0038472C" w:rsidRDefault="002A0F46" w:rsidP="00214921">
      <w:pPr>
        <w:pStyle w:val="ListParagraph"/>
        <w:numPr>
          <w:ilvl w:val="1"/>
          <w:numId w:val="1"/>
        </w:numPr>
        <w:tabs>
          <w:tab w:val="left" w:pos="1541"/>
        </w:tabs>
        <w:spacing w:before="52"/>
        <w:ind w:right="479"/>
        <w:rPr>
          <w:sz w:val="24"/>
        </w:rPr>
      </w:pPr>
      <w:r>
        <w:rPr>
          <w:sz w:val="24"/>
        </w:rPr>
        <w:t>Teams/g</w:t>
      </w:r>
      <w:r w:rsidR="0064491F">
        <w:rPr>
          <w:sz w:val="24"/>
        </w:rPr>
        <w:t>roups MUST submit their contact-tracin</w:t>
      </w:r>
      <w:r>
        <w:rPr>
          <w:sz w:val="24"/>
        </w:rPr>
        <w:t xml:space="preserve">g list after each event to the </w:t>
      </w:r>
      <w:r w:rsidRPr="002A0F46">
        <w:rPr>
          <w:sz w:val="24"/>
          <w:highlight w:val="yellow"/>
        </w:rPr>
        <w:t>s</w:t>
      </w:r>
      <w:r w:rsidR="0064491F" w:rsidRPr="002A0F46">
        <w:rPr>
          <w:sz w:val="24"/>
          <w:highlight w:val="yellow"/>
        </w:rPr>
        <w:t>ecurity office</w:t>
      </w:r>
      <w:r w:rsidR="0064491F">
        <w:rPr>
          <w:sz w:val="24"/>
        </w:rPr>
        <w:t xml:space="preserve"> prior to leaving the</w:t>
      </w:r>
      <w:r w:rsidR="0064491F">
        <w:rPr>
          <w:spacing w:val="-5"/>
          <w:sz w:val="24"/>
        </w:rPr>
        <w:t xml:space="preserve"> </w:t>
      </w:r>
      <w:r w:rsidR="0064491F">
        <w:rPr>
          <w:sz w:val="24"/>
        </w:rPr>
        <w:t>facility.</w:t>
      </w:r>
    </w:p>
    <w:p w14:paraId="6E6E8D72" w14:textId="77777777" w:rsidR="0038472C" w:rsidRDefault="0038472C" w:rsidP="00214921">
      <w:pPr>
        <w:pStyle w:val="BodyText"/>
        <w:spacing w:before="8"/>
        <w:rPr>
          <w:sz w:val="19"/>
        </w:rPr>
      </w:pPr>
    </w:p>
    <w:p w14:paraId="22352E8D" w14:textId="77777777" w:rsidR="0038472C" w:rsidRDefault="0064491F" w:rsidP="00214921">
      <w:pPr>
        <w:pStyle w:val="ListParagraph"/>
        <w:numPr>
          <w:ilvl w:val="0"/>
          <w:numId w:val="1"/>
        </w:numPr>
        <w:tabs>
          <w:tab w:val="left" w:pos="821"/>
        </w:tabs>
        <w:spacing w:line="259" w:lineRule="auto"/>
        <w:ind w:right="145"/>
        <w:rPr>
          <w:sz w:val="24"/>
        </w:rPr>
      </w:pPr>
      <w:r>
        <w:rPr>
          <w:sz w:val="24"/>
        </w:rPr>
        <w:t>The province of New Brunswick Covid-19 screening questionnaire (</w:t>
      </w:r>
      <w:hyperlink r:id="rId9">
        <w:r>
          <w:rPr>
            <w:color w:val="0562C1"/>
            <w:sz w:val="24"/>
            <w:u w:val="single" w:color="0562C1"/>
          </w:rPr>
          <w:t>https://www2.gnb.ca/content/dam/gnb/Departments/h-s/pdf/ScreeningEF.pdf</w:t>
        </w:r>
      </w:hyperlink>
      <w:r>
        <w:rPr>
          <w:sz w:val="24"/>
        </w:rPr>
        <w:t xml:space="preserve">) will be posted at all entrances to the facility. Anyone entering the facility will be required to self-screen and must comply with the instructions set out within the questionnaire. It will be the responsibility of the </w:t>
      </w:r>
      <w:r w:rsidR="002A0F46">
        <w:rPr>
          <w:sz w:val="24"/>
        </w:rPr>
        <w:t>Group</w:t>
      </w:r>
      <w:r>
        <w:rPr>
          <w:sz w:val="24"/>
        </w:rPr>
        <w:t xml:space="preserve"> Liaison to ensure that the screening questionnaire has been</w:t>
      </w:r>
      <w:r>
        <w:rPr>
          <w:spacing w:val="-2"/>
          <w:sz w:val="24"/>
        </w:rPr>
        <w:t xml:space="preserve"> </w:t>
      </w:r>
      <w:r>
        <w:rPr>
          <w:sz w:val="24"/>
        </w:rPr>
        <w:t>completed.</w:t>
      </w:r>
    </w:p>
    <w:p w14:paraId="6D478C7F" w14:textId="77777777" w:rsidR="0038472C" w:rsidRDefault="0038472C" w:rsidP="00214921">
      <w:pPr>
        <w:spacing w:line="259" w:lineRule="auto"/>
        <w:rPr>
          <w:sz w:val="24"/>
        </w:rPr>
        <w:sectPr w:rsidR="0038472C">
          <w:headerReference w:type="default" r:id="rId10"/>
          <w:footerReference w:type="default" r:id="rId11"/>
          <w:type w:val="continuous"/>
          <w:pgSz w:w="12240" w:h="15840"/>
          <w:pgMar w:top="1560" w:right="1320" w:bottom="940" w:left="1340" w:header="471" w:footer="744" w:gutter="0"/>
          <w:cols w:space="720"/>
        </w:sectPr>
      </w:pPr>
    </w:p>
    <w:p w14:paraId="6CE5C398" w14:textId="77777777" w:rsidR="0038472C" w:rsidRDefault="0038472C" w:rsidP="00214921">
      <w:pPr>
        <w:pStyle w:val="BodyText"/>
        <w:spacing w:before="9"/>
        <w:rPr>
          <w:sz w:val="9"/>
        </w:rPr>
      </w:pPr>
    </w:p>
    <w:p w14:paraId="458D87F1" w14:textId="77777777" w:rsidR="0038472C" w:rsidRPr="00214921" w:rsidRDefault="0064491F" w:rsidP="00214921">
      <w:pPr>
        <w:pStyle w:val="ListParagraph"/>
        <w:numPr>
          <w:ilvl w:val="0"/>
          <w:numId w:val="1"/>
        </w:numPr>
        <w:tabs>
          <w:tab w:val="left" w:pos="821"/>
        </w:tabs>
        <w:spacing w:before="52" w:line="259" w:lineRule="auto"/>
        <w:ind w:right="308"/>
        <w:rPr>
          <w:sz w:val="24"/>
          <w:szCs w:val="24"/>
        </w:rPr>
      </w:pPr>
      <w:r w:rsidRPr="00214921">
        <w:rPr>
          <w:sz w:val="24"/>
          <w:szCs w:val="24"/>
        </w:rPr>
        <w:t xml:space="preserve">While on the premises of </w:t>
      </w:r>
      <w:r w:rsidR="002A0F46" w:rsidRPr="00214921">
        <w:rPr>
          <w:sz w:val="24"/>
          <w:szCs w:val="24"/>
          <w:highlight w:val="yellow"/>
        </w:rPr>
        <w:t>Facility Name</w:t>
      </w:r>
      <w:r w:rsidR="002A0F46" w:rsidRPr="00214921">
        <w:rPr>
          <w:sz w:val="24"/>
          <w:szCs w:val="24"/>
        </w:rPr>
        <w:t xml:space="preserve"> </w:t>
      </w:r>
      <w:r w:rsidRPr="00214921">
        <w:rPr>
          <w:sz w:val="24"/>
          <w:szCs w:val="24"/>
        </w:rPr>
        <w:t xml:space="preserve">(including but not </w:t>
      </w:r>
      <w:r w:rsidR="002A0F46" w:rsidRPr="00214921">
        <w:rPr>
          <w:sz w:val="24"/>
          <w:szCs w:val="24"/>
        </w:rPr>
        <w:t>limited to:</w:t>
      </w:r>
      <w:r w:rsidR="00214921">
        <w:rPr>
          <w:sz w:val="24"/>
          <w:szCs w:val="24"/>
        </w:rPr>
        <w:t xml:space="preserve"> </w:t>
      </w:r>
      <w:r w:rsidR="002A0F46" w:rsidRPr="00214921">
        <w:rPr>
          <w:sz w:val="24"/>
          <w:szCs w:val="24"/>
        </w:rPr>
        <w:t xml:space="preserve"> parking lot</w:t>
      </w:r>
      <w:r w:rsidRPr="00214921">
        <w:rPr>
          <w:sz w:val="24"/>
          <w:szCs w:val="24"/>
        </w:rPr>
        <w:t>, common areas, dressing rooms, staging areas and playing surfaces) physical dist</w:t>
      </w:r>
      <w:r w:rsidR="002A0F46" w:rsidRPr="00214921">
        <w:rPr>
          <w:sz w:val="24"/>
          <w:szCs w:val="24"/>
        </w:rPr>
        <w:t>ancing of a minimum of 6 feet/</w:t>
      </w:r>
      <w:r w:rsidRPr="00214921">
        <w:rPr>
          <w:sz w:val="24"/>
          <w:szCs w:val="24"/>
        </w:rPr>
        <w:t xml:space="preserve">2 metres separation will be maintained between patrons, spectators, players on and off the </w:t>
      </w:r>
      <w:r w:rsidR="00214921">
        <w:rPr>
          <w:sz w:val="24"/>
          <w:szCs w:val="24"/>
        </w:rPr>
        <w:t>ice</w:t>
      </w:r>
      <w:r w:rsidRPr="00214921">
        <w:rPr>
          <w:sz w:val="24"/>
          <w:szCs w:val="24"/>
        </w:rPr>
        <w:t>,</w:t>
      </w:r>
      <w:r w:rsidR="00214921">
        <w:rPr>
          <w:sz w:val="24"/>
          <w:szCs w:val="24"/>
        </w:rPr>
        <w:t xml:space="preserve"> </w:t>
      </w:r>
      <w:r w:rsidRPr="00214921">
        <w:rPr>
          <w:spacing w:val="-36"/>
          <w:sz w:val="24"/>
          <w:szCs w:val="24"/>
        </w:rPr>
        <w:t xml:space="preserve"> </w:t>
      </w:r>
      <w:r w:rsidRPr="00214921">
        <w:rPr>
          <w:sz w:val="24"/>
          <w:szCs w:val="24"/>
        </w:rPr>
        <w:t xml:space="preserve">coaches and players on the ice, and employees of </w:t>
      </w:r>
      <w:r w:rsidR="00214921" w:rsidRPr="002A0F46">
        <w:rPr>
          <w:sz w:val="24"/>
          <w:highlight w:val="yellow"/>
        </w:rPr>
        <w:t>Municipality/</w:t>
      </w:r>
      <w:r w:rsidR="00214921">
        <w:rPr>
          <w:sz w:val="24"/>
          <w:highlight w:val="yellow"/>
        </w:rPr>
        <w:t>Facility Operator</w:t>
      </w:r>
      <w:r w:rsidRPr="00214921">
        <w:rPr>
          <w:sz w:val="24"/>
          <w:szCs w:val="24"/>
        </w:rPr>
        <w:t>.</w:t>
      </w:r>
      <w:r w:rsidR="00366CCE">
        <w:rPr>
          <w:sz w:val="24"/>
          <w:szCs w:val="24"/>
        </w:rPr>
        <w:t xml:space="preserve"> A distance of 3 feet/1 metre separation may be maintained between individuals wearing community facemasks. </w:t>
      </w:r>
    </w:p>
    <w:p w14:paraId="61A50DC7" w14:textId="77777777" w:rsidR="0038472C" w:rsidRDefault="0038472C" w:rsidP="00214921">
      <w:pPr>
        <w:pStyle w:val="BodyText"/>
        <w:spacing w:before="11"/>
        <w:rPr>
          <w:sz w:val="25"/>
        </w:rPr>
      </w:pPr>
    </w:p>
    <w:p w14:paraId="140E7458" w14:textId="77777777" w:rsidR="0038472C" w:rsidRDefault="00214921" w:rsidP="00214921">
      <w:pPr>
        <w:pStyle w:val="ListParagraph"/>
        <w:numPr>
          <w:ilvl w:val="0"/>
          <w:numId w:val="1"/>
        </w:numPr>
        <w:tabs>
          <w:tab w:val="left" w:pos="821"/>
        </w:tabs>
        <w:spacing w:line="256" w:lineRule="auto"/>
        <w:ind w:right="221"/>
        <w:rPr>
          <w:sz w:val="24"/>
        </w:rPr>
      </w:pPr>
      <w:r>
        <w:rPr>
          <w:sz w:val="24"/>
        </w:rPr>
        <w:t xml:space="preserve">Community facemasks </w:t>
      </w:r>
      <w:r w:rsidR="0064491F">
        <w:rPr>
          <w:sz w:val="24"/>
        </w:rPr>
        <w:t xml:space="preserve">will be required by all users and patrons </w:t>
      </w:r>
      <w:r w:rsidRPr="00214921">
        <w:rPr>
          <w:sz w:val="24"/>
          <w:highlight w:val="yellow"/>
        </w:rPr>
        <w:t>(identify any specific areas, for example,</w:t>
      </w:r>
      <w:r>
        <w:rPr>
          <w:sz w:val="24"/>
          <w:highlight w:val="yellow"/>
        </w:rPr>
        <w:t xml:space="preserve"> entryways) and/or</w:t>
      </w:r>
      <w:r>
        <w:rPr>
          <w:sz w:val="24"/>
        </w:rPr>
        <w:t xml:space="preserve"> </w:t>
      </w:r>
      <w:r w:rsidR="0064491F">
        <w:rPr>
          <w:sz w:val="24"/>
        </w:rPr>
        <w:t xml:space="preserve">where physical distancing </w:t>
      </w:r>
      <w:r w:rsidR="00366CCE">
        <w:rPr>
          <w:sz w:val="24"/>
        </w:rPr>
        <w:t xml:space="preserve">of a minimum of 6 feet/2 metres </w:t>
      </w:r>
      <w:r w:rsidR="0064491F">
        <w:rPr>
          <w:sz w:val="24"/>
        </w:rPr>
        <w:t>is not possible. It is strongly recommended to wear a facemask at all times while within the</w:t>
      </w:r>
      <w:r w:rsidR="0064491F">
        <w:rPr>
          <w:spacing w:val="-22"/>
          <w:sz w:val="24"/>
        </w:rPr>
        <w:t xml:space="preserve"> </w:t>
      </w:r>
      <w:r w:rsidR="0064491F">
        <w:rPr>
          <w:sz w:val="24"/>
        </w:rPr>
        <w:t>facility.</w:t>
      </w:r>
    </w:p>
    <w:p w14:paraId="099220C6" w14:textId="77777777" w:rsidR="0038472C" w:rsidRDefault="0064491F" w:rsidP="00214921">
      <w:pPr>
        <w:pStyle w:val="ListParagraph"/>
        <w:numPr>
          <w:ilvl w:val="0"/>
          <w:numId w:val="1"/>
        </w:numPr>
        <w:tabs>
          <w:tab w:val="left" w:pos="821"/>
        </w:tabs>
        <w:spacing w:before="168"/>
        <w:rPr>
          <w:sz w:val="24"/>
        </w:rPr>
      </w:pPr>
      <w:r>
        <w:rPr>
          <w:sz w:val="24"/>
        </w:rPr>
        <w:t xml:space="preserve">Only one (1) parent or guardian will be permitted in the building with each participant. Unless it is deemed necessary, it is STRONGLY encouraged that siblings are not brought into the facility. Any siblings required to be at the facility MUST be accompanied by and under the strict supervision </w:t>
      </w:r>
      <w:r w:rsidR="00214921">
        <w:rPr>
          <w:sz w:val="24"/>
        </w:rPr>
        <w:t>of an</w:t>
      </w:r>
      <w:r>
        <w:rPr>
          <w:sz w:val="24"/>
        </w:rPr>
        <w:t xml:space="preserve"> adult at all</w:t>
      </w:r>
      <w:r>
        <w:rPr>
          <w:spacing w:val="-7"/>
          <w:sz w:val="24"/>
        </w:rPr>
        <w:t xml:space="preserve"> </w:t>
      </w:r>
      <w:r>
        <w:rPr>
          <w:sz w:val="24"/>
        </w:rPr>
        <w:t>times.</w:t>
      </w:r>
    </w:p>
    <w:p w14:paraId="46000660" w14:textId="77777777" w:rsidR="0038472C" w:rsidRDefault="0038472C" w:rsidP="00214921">
      <w:pPr>
        <w:pStyle w:val="BodyText"/>
        <w:spacing w:before="11"/>
        <w:rPr>
          <w:sz w:val="25"/>
        </w:rPr>
      </w:pPr>
    </w:p>
    <w:p w14:paraId="0A015E6E" w14:textId="77777777" w:rsidR="0038472C" w:rsidRDefault="0064491F" w:rsidP="00214921">
      <w:pPr>
        <w:pStyle w:val="ListParagraph"/>
        <w:numPr>
          <w:ilvl w:val="0"/>
          <w:numId w:val="1"/>
        </w:numPr>
        <w:tabs>
          <w:tab w:val="left" w:pos="821"/>
        </w:tabs>
        <w:spacing w:before="1" w:line="254" w:lineRule="auto"/>
        <w:ind w:right="140"/>
        <w:rPr>
          <w:sz w:val="24"/>
        </w:rPr>
      </w:pPr>
      <w:r>
        <w:rPr>
          <w:sz w:val="24"/>
        </w:rPr>
        <w:t>Hand sanitizer will be provided upon entrance to the facility. All users will be required to sanitize their hands prior to be being granted</w:t>
      </w:r>
      <w:r>
        <w:rPr>
          <w:spacing w:val="-8"/>
          <w:sz w:val="24"/>
        </w:rPr>
        <w:t xml:space="preserve"> </w:t>
      </w:r>
      <w:r>
        <w:rPr>
          <w:sz w:val="24"/>
        </w:rPr>
        <w:t>access.</w:t>
      </w:r>
    </w:p>
    <w:p w14:paraId="7190555C" w14:textId="77777777" w:rsidR="0038472C" w:rsidRDefault="0038472C" w:rsidP="00214921">
      <w:pPr>
        <w:pStyle w:val="BodyText"/>
        <w:spacing w:before="5"/>
        <w:rPr>
          <w:sz w:val="20"/>
        </w:rPr>
      </w:pPr>
    </w:p>
    <w:p w14:paraId="49279B7D" w14:textId="77777777" w:rsidR="0038472C" w:rsidRDefault="0064491F" w:rsidP="00214921">
      <w:pPr>
        <w:pStyle w:val="ListParagraph"/>
        <w:numPr>
          <w:ilvl w:val="0"/>
          <w:numId w:val="1"/>
        </w:numPr>
        <w:tabs>
          <w:tab w:val="left" w:pos="821"/>
        </w:tabs>
        <w:spacing w:before="1"/>
        <w:rPr>
          <w:sz w:val="24"/>
        </w:rPr>
      </w:pPr>
      <w:r>
        <w:rPr>
          <w:sz w:val="24"/>
        </w:rPr>
        <w:t>Each team/group will be responsible for managing all off ice activity/movement within the</w:t>
      </w:r>
      <w:r>
        <w:rPr>
          <w:spacing w:val="-3"/>
          <w:sz w:val="24"/>
        </w:rPr>
        <w:t xml:space="preserve"> </w:t>
      </w:r>
      <w:r>
        <w:rPr>
          <w:sz w:val="24"/>
        </w:rPr>
        <w:t>facility.</w:t>
      </w:r>
    </w:p>
    <w:p w14:paraId="0F84E800" w14:textId="77777777" w:rsidR="0038472C" w:rsidRDefault="0038472C" w:rsidP="00214921">
      <w:pPr>
        <w:pStyle w:val="BodyText"/>
        <w:spacing w:before="7"/>
        <w:rPr>
          <w:sz w:val="19"/>
        </w:rPr>
      </w:pPr>
    </w:p>
    <w:p w14:paraId="78C4F674" w14:textId="77777777" w:rsidR="0038472C" w:rsidRDefault="0064491F" w:rsidP="00214921">
      <w:pPr>
        <w:pStyle w:val="ListParagraph"/>
        <w:numPr>
          <w:ilvl w:val="0"/>
          <w:numId w:val="1"/>
        </w:numPr>
        <w:tabs>
          <w:tab w:val="left" w:pos="821"/>
        </w:tabs>
        <w:rPr>
          <w:sz w:val="24"/>
        </w:rPr>
      </w:pPr>
      <w:r>
        <w:rPr>
          <w:sz w:val="24"/>
        </w:rPr>
        <w:t xml:space="preserve">User groups will only be permitted in the building </w:t>
      </w:r>
      <w:r>
        <w:rPr>
          <w:spacing w:val="2"/>
          <w:sz w:val="24"/>
        </w:rPr>
        <w:t xml:space="preserve">10 </w:t>
      </w:r>
      <w:r>
        <w:rPr>
          <w:sz w:val="24"/>
        </w:rPr>
        <w:t>minutes prior to their activity/ice time and must exit within 10 minutes after their session. There will be no early admittance to the</w:t>
      </w:r>
      <w:r>
        <w:rPr>
          <w:spacing w:val="-6"/>
          <w:sz w:val="24"/>
        </w:rPr>
        <w:t xml:space="preserve"> </w:t>
      </w:r>
      <w:r>
        <w:rPr>
          <w:sz w:val="24"/>
        </w:rPr>
        <w:t>facility.</w:t>
      </w:r>
    </w:p>
    <w:p w14:paraId="372FB1A8" w14:textId="77777777" w:rsidR="0038472C" w:rsidRDefault="0038472C" w:rsidP="00214921">
      <w:pPr>
        <w:pStyle w:val="BodyText"/>
        <w:spacing w:before="8"/>
        <w:rPr>
          <w:sz w:val="19"/>
        </w:rPr>
      </w:pPr>
    </w:p>
    <w:p w14:paraId="3BBF5B10" w14:textId="77777777" w:rsidR="0038472C" w:rsidRDefault="0064491F" w:rsidP="00214921">
      <w:pPr>
        <w:pStyle w:val="ListParagraph"/>
        <w:numPr>
          <w:ilvl w:val="0"/>
          <w:numId w:val="1"/>
        </w:numPr>
        <w:tabs>
          <w:tab w:val="left" w:pos="821"/>
        </w:tabs>
        <w:rPr>
          <w:sz w:val="24"/>
        </w:rPr>
      </w:pPr>
      <w:r>
        <w:rPr>
          <w:sz w:val="24"/>
        </w:rPr>
        <w:t>If groups wish to complete a warm</w:t>
      </w:r>
      <w:r w:rsidR="00214921">
        <w:rPr>
          <w:sz w:val="24"/>
        </w:rPr>
        <w:t>-</w:t>
      </w:r>
      <w:r>
        <w:rPr>
          <w:sz w:val="24"/>
        </w:rPr>
        <w:t>up prior to their booking, it will take place outside of the</w:t>
      </w:r>
      <w:r>
        <w:rPr>
          <w:spacing w:val="-4"/>
          <w:sz w:val="24"/>
        </w:rPr>
        <w:t xml:space="preserve"> </w:t>
      </w:r>
      <w:r w:rsidR="00214921">
        <w:rPr>
          <w:sz w:val="24"/>
        </w:rPr>
        <w:t>facility</w:t>
      </w:r>
      <w:r>
        <w:rPr>
          <w:sz w:val="24"/>
        </w:rPr>
        <w:t>.</w:t>
      </w:r>
      <w:r>
        <w:rPr>
          <w:spacing w:val="-2"/>
          <w:sz w:val="24"/>
        </w:rPr>
        <w:t xml:space="preserve"> </w:t>
      </w:r>
    </w:p>
    <w:p w14:paraId="37155745" w14:textId="77777777" w:rsidR="0038472C" w:rsidRDefault="0038472C" w:rsidP="00214921">
      <w:pPr>
        <w:pStyle w:val="BodyText"/>
        <w:spacing w:before="10"/>
        <w:rPr>
          <w:sz w:val="19"/>
        </w:rPr>
      </w:pPr>
    </w:p>
    <w:p w14:paraId="48C1BF78" w14:textId="77777777" w:rsidR="0038472C" w:rsidRDefault="0064491F" w:rsidP="00214921">
      <w:pPr>
        <w:pStyle w:val="ListParagraph"/>
        <w:numPr>
          <w:ilvl w:val="0"/>
          <w:numId w:val="1"/>
        </w:numPr>
        <w:tabs>
          <w:tab w:val="left" w:pos="821"/>
        </w:tabs>
        <w:spacing w:line="256" w:lineRule="auto"/>
        <w:ind w:right="213"/>
        <w:rPr>
          <w:sz w:val="24"/>
        </w:rPr>
      </w:pPr>
      <w:r>
        <w:rPr>
          <w:sz w:val="24"/>
        </w:rPr>
        <w:t xml:space="preserve">All users (including parents and coaching staff) will be required to enter and exit the facility via </w:t>
      </w:r>
      <w:r w:rsidRPr="00214921">
        <w:rPr>
          <w:sz w:val="24"/>
          <w:highlight w:val="yellow"/>
        </w:rPr>
        <w:t xml:space="preserve">the </w:t>
      </w:r>
      <w:r w:rsidR="00214921" w:rsidRPr="00214921">
        <w:rPr>
          <w:sz w:val="24"/>
          <w:highlight w:val="yellow"/>
        </w:rPr>
        <w:t>designated entry and exit</w:t>
      </w:r>
      <w:r w:rsidR="0006217D">
        <w:rPr>
          <w:sz w:val="24"/>
        </w:rPr>
        <w:t xml:space="preserve"> (see attached Traffic Flow Diagrams)</w:t>
      </w:r>
      <w:r w:rsidR="00214921">
        <w:rPr>
          <w:sz w:val="24"/>
        </w:rPr>
        <w:t xml:space="preserve">. </w:t>
      </w:r>
      <w:r>
        <w:rPr>
          <w:sz w:val="24"/>
        </w:rPr>
        <w:t>Signage will direct participants to and from their designated ice surface, staging area, and seating area to control the flow of</w:t>
      </w:r>
      <w:r>
        <w:rPr>
          <w:spacing w:val="-32"/>
          <w:sz w:val="24"/>
        </w:rPr>
        <w:t xml:space="preserve"> </w:t>
      </w:r>
      <w:r>
        <w:rPr>
          <w:sz w:val="24"/>
        </w:rPr>
        <w:t>traffic.</w:t>
      </w:r>
    </w:p>
    <w:p w14:paraId="4BDB2A6C" w14:textId="77777777" w:rsidR="0038472C" w:rsidRDefault="0064491F" w:rsidP="00214921">
      <w:pPr>
        <w:pStyle w:val="ListParagraph"/>
        <w:numPr>
          <w:ilvl w:val="0"/>
          <w:numId w:val="1"/>
        </w:numPr>
        <w:tabs>
          <w:tab w:val="left" w:pos="821"/>
        </w:tabs>
        <w:spacing w:before="166"/>
        <w:rPr>
          <w:sz w:val="24"/>
        </w:rPr>
      </w:pPr>
      <w:r>
        <w:rPr>
          <w:sz w:val="24"/>
        </w:rPr>
        <w:t>Until</w:t>
      </w:r>
      <w:r>
        <w:rPr>
          <w:spacing w:val="-9"/>
          <w:sz w:val="24"/>
        </w:rPr>
        <w:t xml:space="preserve"> </w:t>
      </w:r>
      <w:r>
        <w:rPr>
          <w:sz w:val="24"/>
        </w:rPr>
        <w:t>further</w:t>
      </w:r>
      <w:r>
        <w:rPr>
          <w:spacing w:val="-10"/>
          <w:sz w:val="24"/>
        </w:rPr>
        <w:t xml:space="preserve"> </w:t>
      </w:r>
      <w:r>
        <w:rPr>
          <w:sz w:val="24"/>
        </w:rPr>
        <w:t>notice,</w:t>
      </w:r>
      <w:r>
        <w:rPr>
          <w:spacing w:val="-8"/>
          <w:sz w:val="24"/>
        </w:rPr>
        <w:t xml:space="preserve"> </w:t>
      </w:r>
      <w:r>
        <w:rPr>
          <w:sz w:val="24"/>
        </w:rPr>
        <w:t>access</w:t>
      </w:r>
      <w:r>
        <w:rPr>
          <w:spacing w:val="-9"/>
          <w:sz w:val="24"/>
        </w:rPr>
        <w:t xml:space="preserve"> </w:t>
      </w:r>
      <w:r>
        <w:rPr>
          <w:sz w:val="24"/>
        </w:rPr>
        <w:t>to</w:t>
      </w:r>
      <w:r>
        <w:rPr>
          <w:spacing w:val="-8"/>
          <w:sz w:val="24"/>
        </w:rPr>
        <w:t xml:space="preserve"> </w:t>
      </w:r>
      <w:r>
        <w:rPr>
          <w:sz w:val="24"/>
        </w:rPr>
        <w:t>dressing</w:t>
      </w:r>
      <w:r>
        <w:rPr>
          <w:spacing w:val="-8"/>
          <w:sz w:val="24"/>
        </w:rPr>
        <w:t xml:space="preserve"> </w:t>
      </w:r>
      <w:r>
        <w:rPr>
          <w:sz w:val="24"/>
        </w:rPr>
        <w:t>rooms</w:t>
      </w:r>
      <w:r>
        <w:rPr>
          <w:spacing w:val="-9"/>
          <w:sz w:val="24"/>
        </w:rPr>
        <w:t xml:space="preserve"> </w:t>
      </w:r>
      <w:r>
        <w:rPr>
          <w:sz w:val="24"/>
        </w:rPr>
        <w:t>will</w:t>
      </w:r>
      <w:r>
        <w:rPr>
          <w:spacing w:val="-11"/>
          <w:sz w:val="24"/>
        </w:rPr>
        <w:t xml:space="preserve"> </w:t>
      </w:r>
      <w:r>
        <w:rPr>
          <w:sz w:val="24"/>
        </w:rPr>
        <w:t>not</w:t>
      </w:r>
      <w:r>
        <w:rPr>
          <w:spacing w:val="-10"/>
          <w:sz w:val="24"/>
        </w:rPr>
        <w:t xml:space="preserve"> </w:t>
      </w:r>
      <w:r>
        <w:rPr>
          <w:sz w:val="24"/>
        </w:rPr>
        <w:t>be</w:t>
      </w:r>
      <w:r>
        <w:rPr>
          <w:spacing w:val="-8"/>
          <w:sz w:val="24"/>
        </w:rPr>
        <w:t xml:space="preserve"> </w:t>
      </w:r>
      <w:r>
        <w:rPr>
          <w:sz w:val="24"/>
        </w:rPr>
        <w:t>provided.</w:t>
      </w:r>
      <w:r>
        <w:rPr>
          <w:spacing w:val="-8"/>
          <w:sz w:val="24"/>
        </w:rPr>
        <w:t xml:space="preserve"> </w:t>
      </w:r>
      <w:r>
        <w:rPr>
          <w:sz w:val="24"/>
        </w:rPr>
        <w:t>Users</w:t>
      </w:r>
      <w:r>
        <w:rPr>
          <w:spacing w:val="-9"/>
          <w:sz w:val="24"/>
        </w:rPr>
        <w:t xml:space="preserve"> </w:t>
      </w:r>
      <w:r>
        <w:rPr>
          <w:sz w:val="24"/>
        </w:rPr>
        <w:t>will</w:t>
      </w:r>
      <w:r>
        <w:rPr>
          <w:spacing w:val="-9"/>
          <w:sz w:val="24"/>
        </w:rPr>
        <w:t xml:space="preserve"> </w:t>
      </w:r>
      <w:r>
        <w:rPr>
          <w:sz w:val="24"/>
        </w:rPr>
        <w:t>be</w:t>
      </w:r>
      <w:r>
        <w:rPr>
          <w:spacing w:val="-8"/>
          <w:sz w:val="24"/>
        </w:rPr>
        <w:t xml:space="preserve"> </w:t>
      </w:r>
      <w:r>
        <w:rPr>
          <w:sz w:val="24"/>
        </w:rPr>
        <w:t>expected to arrive at the facility dressed in their equipment (with the exception of skates and helmets).</w:t>
      </w:r>
    </w:p>
    <w:p w14:paraId="31F7442E" w14:textId="77777777" w:rsidR="0038472C" w:rsidRDefault="0038472C" w:rsidP="00214921">
      <w:pPr>
        <w:pStyle w:val="BodyText"/>
        <w:spacing w:before="11"/>
        <w:rPr>
          <w:sz w:val="19"/>
        </w:rPr>
      </w:pPr>
    </w:p>
    <w:p w14:paraId="75FF7578" w14:textId="77777777" w:rsidR="0038472C" w:rsidRPr="00214921" w:rsidRDefault="00214921" w:rsidP="00214921">
      <w:pPr>
        <w:pStyle w:val="ListParagraph"/>
        <w:numPr>
          <w:ilvl w:val="0"/>
          <w:numId w:val="1"/>
        </w:numPr>
        <w:tabs>
          <w:tab w:val="left" w:pos="821"/>
        </w:tabs>
        <w:spacing w:before="7"/>
        <w:ind w:right="122"/>
        <w:rPr>
          <w:sz w:val="19"/>
        </w:rPr>
      </w:pPr>
      <w:r>
        <w:rPr>
          <w:sz w:val="24"/>
        </w:rPr>
        <w:t>Designated s</w:t>
      </w:r>
      <w:r w:rsidR="0064491F">
        <w:rPr>
          <w:sz w:val="24"/>
        </w:rPr>
        <w:t xml:space="preserve">taging </w:t>
      </w:r>
      <w:r>
        <w:rPr>
          <w:sz w:val="24"/>
        </w:rPr>
        <w:t xml:space="preserve">areas where users can finish preparing for their ice time will be clearly indicated. </w:t>
      </w:r>
    </w:p>
    <w:p w14:paraId="644A77D9" w14:textId="77777777" w:rsidR="00214921" w:rsidRPr="00214921" w:rsidRDefault="00214921" w:rsidP="00214921">
      <w:pPr>
        <w:tabs>
          <w:tab w:val="left" w:pos="821"/>
        </w:tabs>
        <w:spacing w:before="7"/>
        <w:ind w:right="122"/>
        <w:rPr>
          <w:sz w:val="19"/>
        </w:rPr>
      </w:pPr>
    </w:p>
    <w:p w14:paraId="17E4B865" w14:textId="77777777" w:rsidR="0038472C" w:rsidRDefault="0064491F" w:rsidP="00214921">
      <w:pPr>
        <w:pStyle w:val="ListParagraph"/>
        <w:numPr>
          <w:ilvl w:val="0"/>
          <w:numId w:val="1"/>
        </w:numPr>
        <w:tabs>
          <w:tab w:val="left" w:pos="821"/>
        </w:tabs>
        <w:spacing w:before="1"/>
        <w:ind w:right="122"/>
        <w:rPr>
          <w:sz w:val="24"/>
        </w:rPr>
      </w:pPr>
      <w:r>
        <w:rPr>
          <w:sz w:val="24"/>
        </w:rPr>
        <w:t>Designated spectator areas for each of the two ice surfaces will be indicated. Spectators must remain within these designated areas.</w:t>
      </w:r>
    </w:p>
    <w:p w14:paraId="3C82B822" w14:textId="77777777" w:rsidR="0038472C" w:rsidRDefault="0038472C" w:rsidP="00214921">
      <w:pPr>
        <w:rPr>
          <w:sz w:val="24"/>
        </w:rPr>
        <w:sectPr w:rsidR="0038472C">
          <w:pgSz w:w="12240" w:h="15840"/>
          <w:pgMar w:top="1560" w:right="1320" w:bottom="940" w:left="1340" w:header="471" w:footer="744" w:gutter="0"/>
          <w:cols w:space="720"/>
        </w:sectPr>
      </w:pPr>
    </w:p>
    <w:p w14:paraId="7DDEC817" w14:textId="77777777" w:rsidR="0038472C" w:rsidRDefault="0038472C" w:rsidP="00214921">
      <w:pPr>
        <w:pStyle w:val="BodyText"/>
        <w:spacing w:before="9"/>
        <w:rPr>
          <w:sz w:val="9"/>
        </w:rPr>
      </w:pPr>
    </w:p>
    <w:p w14:paraId="66AF0F17" w14:textId="77777777" w:rsidR="0038472C" w:rsidRDefault="0064491F" w:rsidP="00214921">
      <w:pPr>
        <w:pStyle w:val="ListParagraph"/>
        <w:numPr>
          <w:ilvl w:val="0"/>
          <w:numId w:val="1"/>
        </w:numPr>
        <w:tabs>
          <w:tab w:val="left" w:pos="821"/>
        </w:tabs>
        <w:spacing w:before="52" w:line="259" w:lineRule="auto"/>
        <w:ind w:right="598"/>
        <w:rPr>
          <w:sz w:val="24"/>
        </w:rPr>
      </w:pPr>
      <w:r>
        <w:rPr>
          <w:sz w:val="24"/>
        </w:rPr>
        <w:t>One dressing room per ice sheet will remain open for the use of washroom</w:t>
      </w:r>
      <w:r>
        <w:rPr>
          <w:spacing w:val="-32"/>
          <w:sz w:val="24"/>
        </w:rPr>
        <w:t xml:space="preserve"> </w:t>
      </w:r>
      <w:r>
        <w:rPr>
          <w:sz w:val="24"/>
        </w:rPr>
        <w:t xml:space="preserve">facilities only. Washrooms will be limited to </w:t>
      </w:r>
      <w:r w:rsidRPr="0006217D">
        <w:rPr>
          <w:b/>
          <w:sz w:val="24"/>
          <w:highlight w:val="yellow"/>
          <w:u w:val="single"/>
        </w:rPr>
        <w:t>one person</w:t>
      </w:r>
      <w:r>
        <w:rPr>
          <w:b/>
          <w:sz w:val="24"/>
          <w:u w:val="single"/>
        </w:rPr>
        <w:t xml:space="preserve"> at any given time</w:t>
      </w:r>
      <w:r>
        <w:rPr>
          <w:sz w:val="24"/>
        </w:rPr>
        <w:t>. It will be th</w:t>
      </w:r>
      <w:r w:rsidR="00B23ED5">
        <w:rPr>
          <w:sz w:val="24"/>
        </w:rPr>
        <w:t>e responsibility of each team/</w:t>
      </w:r>
      <w:r>
        <w:rPr>
          <w:sz w:val="24"/>
        </w:rPr>
        <w:t>group to ensure t</w:t>
      </w:r>
      <w:r w:rsidR="00B23ED5">
        <w:rPr>
          <w:sz w:val="24"/>
        </w:rPr>
        <w:t xml:space="preserve">his </w:t>
      </w:r>
      <w:r>
        <w:rPr>
          <w:sz w:val="24"/>
        </w:rPr>
        <w:t>limitation is</w:t>
      </w:r>
      <w:r>
        <w:rPr>
          <w:spacing w:val="-27"/>
          <w:sz w:val="24"/>
        </w:rPr>
        <w:t xml:space="preserve"> </w:t>
      </w:r>
      <w:r>
        <w:rPr>
          <w:sz w:val="24"/>
        </w:rPr>
        <w:t>respected.</w:t>
      </w:r>
    </w:p>
    <w:p w14:paraId="64E2E58E" w14:textId="77777777" w:rsidR="0038472C" w:rsidRDefault="0038472C" w:rsidP="00214921">
      <w:pPr>
        <w:pStyle w:val="BodyText"/>
        <w:spacing w:before="6"/>
        <w:rPr>
          <w:sz w:val="19"/>
        </w:rPr>
      </w:pPr>
    </w:p>
    <w:p w14:paraId="6F8D709E" w14:textId="77777777" w:rsidR="0038472C" w:rsidRDefault="00B23ED5" w:rsidP="00214921">
      <w:pPr>
        <w:pStyle w:val="ListParagraph"/>
        <w:numPr>
          <w:ilvl w:val="0"/>
          <w:numId w:val="1"/>
        </w:numPr>
        <w:tabs>
          <w:tab w:val="left" w:pos="821"/>
        </w:tabs>
        <w:spacing w:line="242" w:lineRule="auto"/>
        <w:ind w:right="115"/>
        <w:rPr>
          <w:sz w:val="24"/>
        </w:rPr>
      </w:pPr>
      <w:r>
        <w:rPr>
          <w:sz w:val="24"/>
        </w:rPr>
        <w:t>User groups</w:t>
      </w:r>
      <w:r w:rsidR="0064491F">
        <w:rPr>
          <w:sz w:val="24"/>
        </w:rPr>
        <w:t xml:space="preserve"> should encourage their participants to bring their own hand sanitizer to be used </w:t>
      </w:r>
      <w:r>
        <w:rPr>
          <w:sz w:val="24"/>
        </w:rPr>
        <w:t xml:space="preserve">before and </w:t>
      </w:r>
      <w:r w:rsidR="0064491F">
        <w:rPr>
          <w:sz w:val="24"/>
        </w:rPr>
        <w:t>after touching surfaces within the</w:t>
      </w:r>
      <w:r w:rsidR="0064491F">
        <w:rPr>
          <w:spacing w:val="-11"/>
          <w:sz w:val="24"/>
        </w:rPr>
        <w:t xml:space="preserve"> </w:t>
      </w:r>
      <w:r w:rsidR="0064491F">
        <w:rPr>
          <w:sz w:val="24"/>
        </w:rPr>
        <w:t>arena.</w:t>
      </w:r>
    </w:p>
    <w:p w14:paraId="20265D27" w14:textId="77777777" w:rsidR="0038472C" w:rsidRDefault="0038472C" w:rsidP="00214921">
      <w:pPr>
        <w:pStyle w:val="BodyText"/>
        <w:spacing w:before="2"/>
        <w:rPr>
          <w:sz w:val="19"/>
        </w:rPr>
      </w:pPr>
    </w:p>
    <w:p w14:paraId="7AD06F77" w14:textId="77777777" w:rsidR="0038472C" w:rsidRDefault="0064491F" w:rsidP="00214921">
      <w:pPr>
        <w:pStyle w:val="ListParagraph"/>
        <w:numPr>
          <w:ilvl w:val="0"/>
          <w:numId w:val="1"/>
        </w:numPr>
        <w:tabs>
          <w:tab w:val="left" w:pos="821"/>
        </w:tabs>
        <w:ind w:right="0" w:hanging="361"/>
        <w:rPr>
          <w:sz w:val="24"/>
        </w:rPr>
      </w:pPr>
      <w:r>
        <w:rPr>
          <w:sz w:val="24"/>
        </w:rPr>
        <w:t>Drinking fountains will not be available for</w:t>
      </w:r>
      <w:r>
        <w:rPr>
          <w:spacing w:val="-8"/>
          <w:sz w:val="24"/>
        </w:rPr>
        <w:t xml:space="preserve"> </w:t>
      </w:r>
      <w:r>
        <w:rPr>
          <w:sz w:val="24"/>
        </w:rPr>
        <w:t>use.</w:t>
      </w:r>
    </w:p>
    <w:p w14:paraId="29512151" w14:textId="77777777" w:rsidR="0038472C" w:rsidRDefault="0064491F" w:rsidP="00214921">
      <w:pPr>
        <w:pStyle w:val="ListParagraph"/>
        <w:numPr>
          <w:ilvl w:val="0"/>
          <w:numId w:val="1"/>
        </w:numPr>
        <w:tabs>
          <w:tab w:val="left" w:pos="821"/>
        </w:tabs>
        <w:spacing w:before="185"/>
        <w:ind w:right="118"/>
        <w:rPr>
          <w:sz w:val="24"/>
        </w:rPr>
      </w:pPr>
      <w:r>
        <w:rPr>
          <w:sz w:val="24"/>
        </w:rPr>
        <w:t>Player</w:t>
      </w:r>
      <w:r>
        <w:rPr>
          <w:spacing w:val="-13"/>
          <w:sz w:val="24"/>
        </w:rPr>
        <w:t xml:space="preserve"> </w:t>
      </w:r>
      <w:r>
        <w:rPr>
          <w:sz w:val="24"/>
        </w:rPr>
        <w:t>benches</w:t>
      </w:r>
      <w:r>
        <w:rPr>
          <w:spacing w:val="-13"/>
          <w:sz w:val="24"/>
        </w:rPr>
        <w:t xml:space="preserve"> </w:t>
      </w:r>
      <w:r>
        <w:rPr>
          <w:sz w:val="24"/>
        </w:rPr>
        <w:t>must</w:t>
      </w:r>
      <w:r>
        <w:rPr>
          <w:spacing w:val="-11"/>
          <w:sz w:val="24"/>
        </w:rPr>
        <w:t xml:space="preserve"> </w:t>
      </w:r>
      <w:r>
        <w:rPr>
          <w:sz w:val="24"/>
        </w:rPr>
        <w:t>be</w:t>
      </w:r>
      <w:r>
        <w:rPr>
          <w:spacing w:val="-15"/>
          <w:sz w:val="24"/>
        </w:rPr>
        <w:t xml:space="preserve"> </w:t>
      </w:r>
      <w:r>
        <w:rPr>
          <w:sz w:val="24"/>
        </w:rPr>
        <w:t>disinfected</w:t>
      </w:r>
      <w:r>
        <w:rPr>
          <w:spacing w:val="-11"/>
          <w:sz w:val="24"/>
        </w:rPr>
        <w:t xml:space="preserve"> </w:t>
      </w:r>
      <w:r>
        <w:rPr>
          <w:sz w:val="24"/>
        </w:rPr>
        <w:t>after</w:t>
      </w:r>
      <w:r>
        <w:rPr>
          <w:spacing w:val="-13"/>
          <w:sz w:val="24"/>
        </w:rPr>
        <w:t xml:space="preserve"> </w:t>
      </w:r>
      <w:r>
        <w:rPr>
          <w:sz w:val="24"/>
        </w:rPr>
        <w:t>each</w:t>
      </w:r>
      <w:r>
        <w:rPr>
          <w:spacing w:val="-13"/>
          <w:sz w:val="24"/>
        </w:rPr>
        <w:t xml:space="preserve"> </w:t>
      </w:r>
      <w:r>
        <w:rPr>
          <w:sz w:val="24"/>
        </w:rPr>
        <w:t>use</w:t>
      </w:r>
      <w:r>
        <w:rPr>
          <w:spacing w:val="-15"/>
          <w:sz w:val="24"/>
        </w:rPr>
        <w:t xml:space="preserve"> </w:t>
      </w:r>
      <w:r>
        <w:rPr>
          <w:sz w:val="24"/>
        </w:rPr>
        <w:t>by</w:t>
      </w:r>
      <w:r>
        <w:rPr>
          <w:spacing w:val="-14"/>
          <w:sz w:val="24"/>
        </w:rPr>
        <w:t xml:space="preserve"> </w:t>
      </w:r>
      <w:r>
        <w:rPr>
          <w:sz w:val="24"/>
        </w:rPr>
        <w:t>the</w:t>
      </w:r>
      <w:r>
        <w:rPr>
          <w:spacing w:val="-14"/>
          <w:sz w:val="24"/>
        </w:rPr>
        <w:t xml:space="preserve"> </w:t>
      </w:r>
      <w:r>
        <w:rPr>
          <w:sz w:val="24"/>
        </w:rPr>
        <w:t>team</w:t>
      </w:r>
      <w:r w:rsidR="00B23ED5">
        <w:rPr>
          <w:sz w:val="24"/>
        </w:rPr>
        <w:t>/group</w:t>
      </w:r>
      <w:r>
        <w:rPr>
          <w:sz w:val="24"/>
        </w:rPr>
        <w:t>.</w:t>
      </w:r>
      <w:r>
        <w:rPr>
          <w:spacing w:val="-14"/>
          <w:sz w:val="24"/>
        </w:rPr>
        <w:t xml:space="preserve"> </w:t>
      </w:r>
      <w:r>
        <w:rPr>
          <w:sz w:val="24"/>
        </w:rPr>
        <w:t>It</w:t>
      </w:r>
      <w:r>
        <w:rPr>
          <w:spacing w:val="-12"/>
          <w:sz w:val="24"/>
        </w:rPr>
        <w:t xml:space="preserve"> </w:t>
      </w:r>
      <w:r>
        <w:rPr>
          <w:sz w:val="24"/>
        </w:rPr>
        <w:t>will</w:t>
      </w:r>
      <w:r>
        <w:rPr>
          <w:spacing w:val="-13"/>
          <w:sz w:val="24"/>
        </w:rPr>
        <w:t xml:space="preserve"> </w:t>
      </w:r>
      <w:r>
        <w:rPr>
          <w:sz w:val="24"/>
        </w:rPr>
        <w:t>be</w:t>
      </w:r>
      <w:r>
        <w:rPr>
          <w:spacing w:val="-12"/>
          <w:sz w:val="24"/>
        </w:rPr>
        <w:t xml:space="preserve"> </w:t>
      </w:r>
      <w:r>
        <w:rPr>
          <w:sz w:val="24"/>
        </w:rPr>
        <w:t>the</w:t>
      </w:r>
      <w:r>
        <w:rPr>
          <w:spacing w:val="-13"/>
          <w:sz w:val="24"/>
        </w:rPr>
        <w:t xml:space="preserve"> </w:t>
      </w:r>
      <w:r>
        <w:rPr>
          <w:sz w:val="24"/>
        </w:rPr>
        <w:t>responsibility of the team</w:t>
      </w:r>
      <w:r w:rsidR="00B23ED5">
        <w:rPr>
          <w:sz w:val="24"/>
        </w:rPr>
        <w:t>/group</w:t>
      </w:r>
      <w:r>
        <w:rPr>
          <w:sz w:val="24"/>
        </w:rPr>
        <w:t xml:space="preserve"> to disinfect the bench using disinfectant spray provided by the</w:t>
      </w:r>
      <w:r>
        <w:rPr>
          <w:spacing w:val="-22"/>
          <w:sz w:val="24"/>
        </w:rPr>
        <w:t xml:space="preserve"> </w:t>
      </w:r>
      <w:r>
        <w:rPr>
          <w:sz w:val="24"/>
        </w:rPr>
        <w:t>facility.</w:t>
      </w:r>
    </w:p>
    <w:p w14:paraId="2877E849" w14:textId="77777777" w:rsidR="0038472C" w:rsidRDefault="0038472C" w:rsidP="00214921">
      <w:pPr>
        <w:pStyle w:val="BodyText"/>
      </w:pPr>
    </w:p>
    <w:p w14:paraId="1B16F36A" w14:textId="77777777" w:rsidR="0038472C" w:rsidRDefault="0064491F" w:rsidP="00214921">
      <w:pPr>
        <w:pStyle w:val="ListParagraph"/>
        <w:numPr>
          <w:ilvl w:val="0"/>
          <w:numId w:val="1"/>
        </w:numPr>
        <w:tabs>
          <w:tab w:val="left" w:pos="821"/>
        </w:tabs>
        <w:ind w:right="122"/>
        <w:rPr>
          <w:sz w:val="24"/>
        </w:rPr>
      </w:pPr>
      <w:r>
        <w:rPr>
          <w:sz w:val="24"/>
        </w:rPr>
        <w:t>Coaches</w:t>
      </w:r>
      <w:r w:rsidR="00B23ED5">
        <w:rPr>
          <w:sz w:val="24"/>
        </w:rPr>
        <w:t>/group leaders</w:t>
      </w:r>
      <w:r>
        <w:rPr>
          <w:sz w:val="24"/>
        </w:rPr>
        <w:t xml:space="preserve"> will design practices/activities to minimize the amount of contact during a booking as per the</w:t>
      </w:r>
      <w:r w:rsidR="00B23ED5">
        <w:rPr>
          <w:sz w:val="24"/>
        </w:rPr>
        <w:t>ir</w:t>
      </w:r>
      <w:r>
        <w:rPr>
          <w:sz w:val="24"/>
        </w:rPr>
        <w:t xml:space="preserve"> Provincial Sport Organization (PSO)</w:t>
      </w:r>
      <w:r>
        <w:rPr>
          <w:spacing w:val="-8"/>
          <w:sz w:val="24"/>
        </w:rPr>
        <w:t xml:space="preserve"> </w:t>
      </w:r>
      <w:r>
        <w:rPr>
          <w:sz w:val="24"/>
        </w:rPr>
        <w:t>guidelines.</w:t>
      </w:r>
    </w:p>
    <w:p w14:paraId="5A84FA81" w14:textId="77777777" w:rsidR="0038472C" w:rsidRDefault="0038472C" w:rsidP="00214921">
      <w:pPr>
        <w:pStyle w:val="BodyText"/>
        <w:spacing w:before="5"/>
        <w:rPr>
          <w:sz w:val="19"/>
        </w:rPr>
      </w:pPr>
    </w:p>
    <w:p w14:paraId="3A8B0E44" w14:textId="77777777" w:rsidR="0038472C" w:rsidRDefault="0064491F" w:rsidP="00214921">
      <w:pPr>
        <w:pStyle w:val="ListParagraph"/>
        <w:numPr>
          <w:ilvl w:val="0"/>
          <w:numId w:val="1"/>
        </w:numPr>
        <w:tabs>
          <w:tab w:val="left" w:pos="821"/>
        </w:tabs>
        <w:ind w:right="0" w:hanging="361"/>
        <w:rPr>
          <w:sz w:val="24"/>
        </w:rPr>
      </w:pPr>
      <w:r>
        <w:rPr>
          <w:sz w:val="24"/>
        </w:rPr>
        <w:t>User groups are not permitted to store equipment on</w:t>
      </w:r>
      <w:r>
        <w:rPr>
          <w:spacing w:val="-7"/>
          <w:sz w:val="24"/>
        </w:rPr>
        <w:t xml:space="preserve"> </w:t>
      </w:r>
      <w:r>
        <w:rPr>
          <w:sz w:val="24"/>
        </w:rPr>
        <w:t>premises.</w:t>
      </w:r>
    </w:p>
    <w:p w14:paraId="03AF13A9" w14:textId="77777777" w:rsidR="0038472C" w:rsidRDefault="0064491F" w:rsidP="00214921">
      <w:pPr>
        <w:pStyle w:val="ListParagraph"/>
        <w:numPr>
          <w:ilvl w:val="0"/>
          <w:numId w:val="1"/>
        </w:numPr>
        <w:tabs>
          <w:tab w:val="left" w:pos="821"/>
        </w:tabs>
        <w:spacing w:before="187"/>
        <w:ind w:right="0" w:hanging="361"/>
        <w:rPr>
          <w:sz w:val="24"/>
        </w:rPr>
      </w:pPr>
      <w:r>
        <w:rPr>
          <w:sz w:val="24"/>
        </w:rPr>
        <w:t>Loitering in common areas/lobby is prohibited before and after</w:t>
      </w:r>
      <w:r>
        <w:rPr>
          <w:spacing w:val="-7"/>
          <w:sz w:val="24"/>
        </w:rPr>
        <w:t xml:space="preserve"> </w:t>
      </w:r>
      <w:r>
        <w:rPr>
          <w:sz w:val="24"/>
        </w:rPr>
        <w:t>rentals.</w:t>
      </w:r>
    </w:p>
    <w:p w14:paraId="6E91DC69" w14:textId="77777777" w:rsidR="0038472C" w:rsidRDefault="0038472C" w:rsidP="00214921">
      <w:pPr>
        <w:pStyle w:val="BodyText"/>
      </w:pPr>
    </w:p>
    <w:p w14:paraId="6CC193D0" w14:textId="77777777" w:rsidR="0038472C" w:rsidRDefault="0064491F" w:rsidP="00214921">
      <w:pPr>
        <w:pStyle w:val="BodyText"/>
        <w:ind w:left="100" w:right="113"/>
      </w:pPr>
      <w:r>
        <w:t>Thank you for your ongoing support and collaboration as we work towards a safe return to play for all parties.</w:t>
      </w:r>
    </w:p>
    <w:p w14:paraId="59509383" w14:textId="77777777" w:rsidR="0038472C" w:rsidRDefault="0038472C" w:rsidP="00214921">
      <w:pPr>
        <w:pStyle w:val="BodyText"/>
        <w:spacing w:before="11"/>
        <w:rPr>
          <w:sz w:val="23"/>
        </w:rPr>
      </w:pPr>
    </w:p>
    <w:p w14:paraId="0337F9A9" w14:textId="77777777" w:rsidR="0038472C" w:rsidRDefault="0064491F" w:rsidP="00214921">
      <w:pPr>
        <w:spacing w:before="1"/>
        <w:ind w:left="100" w:right="117"/>
        <w:rPr>
          <w:i/>
          <w:sz w:val="24"/>
        </w:rPr>
      </w:pPr>
      <w:r>
        <w:rPr>
          <w:i/>
          <w:sz w:val="24"/>
        </w:rPr>
        <w:t>Note: As the COVID-19 pandemic and applicable Public Health guidance is constantly evolving, this</w:t>
      </w:r>
      <w:r>
        <w:rPr>
          <w:i/>
          <w:spacing w:val="-8"/>
          <w:sz w:val="24"/>
        </w:rPr>
        <w:t xml:space="preserve"> </w:t>
      </w:r>
      <w:r>
        <w:rPr>
          <w:i/>
          <w:sz w:val="24"/>
        </w:rPr>
        <w:t>document</w:t>
      </w:r>
      <w:r>
        <w:rPr>
          <w:i/>
          <w:spacing w:val="-8"/>
          <w:sz w:val="24"/>
        </w:rPr>
        <w:t xml:space="preserve"> </w:t>
      </w:r>
      <w:r>
        <w:rPr>
          <w:i/>
          <w:sz w:val="24"/>
        </w:rPr>
        <w:t>and</w:t>
      </w:r>
      <w:r>
        <w:rPr>
          <w:i/>
          <w:spacing w:val="-10"/>
          <w:sz w:val="24"/>
        </w:rPr>
        <w:t xml:space="preserve"> </w:t>
      </w:r>
      <w:r>
        <w:rPr>
          <w:i/>
          <w:sz w:val="24"/>
        </w:rPr>
        <w:t>the</w:t>
      </w:r>
      <w:r>
        <w:rPr>
          <w:i/>
          <w:spacing w:val="-8"/>
          <w:sz w:val="24"/>
        </w:rPr>
        <w:t xml:space="preserve"> </w:t>
      </w:r>
      <w:r>
        <w:rPr>
          <w:i/>
          <w:sz w:val="24"/>
        </w:rPr>
        <w:t>requirements</w:t>
      </w:r>
      <w:r>
        <w:rPr>
          <w:i/>
          <w:spacing w:val="-9"/>
          <w:sz w:val="24"/>
        </w:rPr>
        <w:t xml:space="preserve"> </w:t>
      </w:r>
      <w:r>
        <w:rPr>
          <w:i/>
          <w:sz w:val="24"/>
        </w:rPr>
        <w:t>outlined</w:t>
      </w:r>
      <w:r>
        <w:rPr>
          <w:i/>
          <w:spacing w:val="-9"/>
          <w:sz w:val="24"/>
        </w:rPr>
        <w:t xml:space="preserve"> </w:t>
      </w:r>
      <w:r>
        <w:rPr>
          <w:i/>
          <w:sz w:val="24"/>
        </w:rPr>
        <w:t>within</w:t>
      </w:r>
      <w:r>
        <w:rPr>
          <w:i/>
          <w:spacing w:val="-9"/>
          <w:sz w:val="24"/>
        </w:rPr>
        <w:t xml:space="preserve"> </w:t>
      </w:r>
      <w:r>
        <w:rPr>
          <w:i/>
          <w:sz w:val="24"/>
        </w:rPr>
        <w:t>may</w:t>
      </w:r>
      <w:r>
        <w:rPr>
          <w:i/>
          <w:spacing w:val="-8"/>
          <w:sz w:val="24"/>
        </w:rPr>
        <w:t xml:space="preserve"> </w:t>
      </w:r>
      <w:r>
        <w:rPr>
          <w:i/>
          <w:sz w:val="24"/>
        </w:rPr>
        <w:t>be</w:t>
      </w:r>
      <w:r>
        <w:rPr>
          <w:i/>
          <w:spacing w:val="-8"/>
          <w:sz w:val="24"/>
        </w:rPr>
        <w:t xml:space="preserve"> </w:t>
      </w:r>
      <w:r>
        <w:rPr>
          <w:i/>
          <w:sz w:val="24"/>
        </w:rPr>
        <w:t>amended</w:t>
      </w:r>
      <w:r>
        <w:rPr>
          <w:i/>
          <w:spacing w:val="-9"/>
          <w:sz w:val="24"/>
        </w:rPr>
        <w:t xml:space="preserve"> </w:t>
      </w:r>
      <w:r>
        <w:rPr>
          <w:i/>
          <w:sz w:val="24"/>
        </w:rPr>
        <w:t>at</w:t>
      </w:r>
      <w:r>
        <w:rPr>
          <w:i/>
          <w:spacing w:val="-8"/>
          <w:sz w:val="24"/>
        </w:rPr>
        <w:t xml:space="preserve"> </w:t>
      </w:r>
      <w:r>
        <w:rPr>
          <w:i/>
          <w:sz w:val="24"/>
        </w:rPr>
        <w:t>the</w:t>
      </w:r>
      <w:r>
        <w:rPr>
          <w:i/>
          <w:spacing w:val="-8"/>
          <w:sz w:val="24"/>
        </w:rPr>
        <w:t xml:space="preserve"> </w:t>
      </w:r>
      <w:r>
        <w:rPr>
          <w:i/>
          <w:sz w:val="24"/>
        </w:rPr>
        <w:t>discretion</w:t>
      </w:r>
      <w:r>
        <w:rPr>
          <w:i/>
          <w:spacing w:val="-10"/>
          <w:sz w:val="24"/>
        </w:rPr>
        <w:t xml:space="preserve"> </w:t>
      </w:r>
      <w:r>
        <w:rPr>
          <w:i/>
          <w:sz w:val="24"/>
        </w:rPr>
        <w:t>of</w:t>
      </w:r>
      <w:r>
        <w:rPr>
          <w:i/>
          <w:spacing w:val="-9"/>
          <w:sz w:val="24"/>
        </w:rPr>
        <w:t xml:space="preserve"> </w:t>
      </w:r>
      <w:r w:rsidR="00303A72" w:rsidRPr="00303A72">
        <w:rPr>
          <w:i/>
          <w:sz w:val="24"/>
          <w:highlight w:val="yellow"/>
        </w:rPr>
        <w:t>Municipality/Facility Operator</w:t>
      </w:r>
      <w:r w:rsidRPr="00303A72">
        <w:rPr>
          <w:i/>
          <w:sz w:val="24"/>
        </w:rPr>
        <w:t>.</w:t>
      </w:r>
      <w:r w:rsidRPr="00303A72">
        <w:rPr>
          <w:i/>
          <w:spacing w:val="-10"/>
          <w:sz w:val="24"/>
        </w:rPr>
        <w:t xml:space="preserve"> </w:t>
      </w:r>
      <w:r>
        <w:rPr>
          <w:i/>
          <w:sz w:val="24"/>
        </w:rPr>
        <w:t>Amended</w:t>
      </w:r>
      <w:r>
        <w:rPr>
          <w:i/>
          <w:spacing w:val="-9"/>
          <w:sz w:val="24"/>
        </w:rPr>
        <w:t xml:space="preserve"> </w:t>
      </w:r>
      <w:r>
        <w:rPr>
          <w:i/>
          <w:sz w:val="24"/>
        </w:rPr>
        <w:t>versions</w:t>
      </w:r>
      <w:r>
        <w:rPr>
          <w:i/>
          <w:spacing w:val="-10"/>
          <w:sz w:val="24"/>
        </w:rPr>
        <w:t xml:space="preserve"> </w:t>
      </w:r>
      <w:r>
        <w:rPr>
          <w:i/>
          <w:sz w:val="24"/>
        </w:rPr>
        <w:t>will</w:t>
      </w:r>
      <w:r>
        <w:rPr>
          <w:i/>
          <w:spacing w:val="-9"/>
          <w:sz w:val="24"/>
        </w:rPr>
        <w:t xml:space="preserve"> </w:t>
      </w:r>
      <w:r>
        <w:rPr>
          <w:i/>
          <w:sz w:val="24"/>
        </w:rPr>
        <w:t>be</w:t>
      </w:r>
      <w:r>
        <w:rPr>
          <w:i/>
          <w:spacing w:val="-9"/>
          <w:sz w:val="24"/>
        </w:rPr>
        <w:t xml:space="preserve"> </w:t>
      </w:r>
      <w:r>
        <w:rPr>
          <w:i/>
          <w:sz w:val="24"/>
        </w:rPr>
        <w:t>circulated</w:t>
      </w:r>
      <w:r>
        <w:rPr>
          <w:i/>
          <w:spacing w:val="-11"/>
          <w:sz w:val="24"/>
        </w:rPr>
        <w:t xml:space="preserve"> </w:t>
      </w:r>
      <w:r>
        <w:rPr>
          <w:i/>
          <w:sz w:val="24"/>
        </w:rPr>
        <w:t>to</w:t>
      </w:r>
      <w:r>
        <w:rPr>
          <w:i/>
          <w:spacing w:val="-10"/>
          <w:sz w:val="24"/>
        </w:rPr>
        <w:t xml:space="preserve"> </w:t>
      </w:r>
      <w:r>
        <w:rPr>
          <w:i/>
          <w:sz w:val="24"/>
        </w:rPr>
        <w:t>user</w:t>
      </w:r>
      <w:r>
        <w:rPr>
          <w:i/>
          <w:spacing w:val="-10"/>
          <w:sz w:val="24"/>
        </w:rPr>
        <w:t xml:space="preserve"> </w:t>
      </w:r>
      <w:r>
        <w:rPr>
          <w:i/>
          <w:sz w:val="24"/>
        </w:rPr>
        <w:t>groups</w:t>
      </w:r>
      <w:r>
        <w:rPr>
          <w:i/>
          <w:spacing w:val="-9"/>
          <w:sz w:val="24"/>
        </w:rPr>
        <w:t xml:space="preserve"> </w:t>
      </w:r>
      <w:r>
        <w:rPr>
          <w:i/>
          <w:sz w:val="24"/>
        </w:rPr>
        <w:t>as</w:t>
      </w:r>
      <w:r>
        <w:rPr>
          <w:i/>
          <w:spacing w:val="-9"/>
          <w:sz w:val="24"/>
        </w:rPr>
        <w:t xml:space="preserve"> </w:t>
      </w:r>
      <w:r>
        <w:rPr>
          <w:i/>
          <w:sz w:val="24"/>
        </w:rPr>
        <w:t>soon</w:t>
      </w:r>
      <w:r>
        <w:rPr>
          <w:i/>
          <w:spacing w:val="-10"/>
          <w:sz w:val="24"/>
        </w:rPr>
        <w:t xml:space="preserve"> </w:t>
      </w:r>
      <w:r>
        <w:rPr>
          <w:i/>
          <w:sz w:val="24"/>
        </w:rPr>
        <w:t>as</w:t>
      </w:r>
      <w:r>
        <w:rPr>
          <w:i/>
          <w:spacing w:val="-10"/>
          <w:sz w:val="24"/>
        </w:rPr>
        <w:t xml:space="preserve"> </w:t>
      </w:r>
      <w:r>
        <w:rPr>
          <w:i/>
          <w:sz w:val="24"/>
        </w:rPr>
        <w:t>they</w:t>
      </w:r>
      <w:r>
        <w:rPr>
          <w:i/>
          <w:spacing w:val="-8"/>
          <w:sz w:val="24"/>
        </w:rPr>
        <w:t xml:space="preserve"> </w:t>
      </w:r>
      <w:r>
        <w:rPr>
          <w:i/>
          <w:sz w:val="24"/>
        </w:rPr>
        <w:t>become</w:t>
      </w:r>
      <w:r>
        <w:rPr>
          <w:i/>
          <w:spacing w:val="-12"/>
          <w:sz w:val="24"/>
        </w:rPr>
        <w:t xml:space="preserve"> </w:t>
      </w:r>
      <w:r>
        <w:rPr>
          <w:i/>
          <w:sz w:val="24"/>
        </w:rPr>
        <w:t>available.</w:t>
      </w:r>
    </w:p>
    <w:p w14:paraId="15717F8B" w14:textId="77777777" w:rsidR="0038472C" w:rsidRDefault="0038472C">
      <w:pPr>
        <w:pStyle w:val="BodyText"/>
        <w:spacing w:before="5"/>
        <w:rPr>
          <w:i/>
          <w:sz w:val="19"/>
        </w:rPr>
      </w:pPr>
    </w:p>
    <w:p w14:paraId="3E36C559" w14:textId="77777777" w:rsidR="0038472C" w:rsidRDefault="0064491F">
      <w:pPr>
        <w:pStyle w:val="BodyText"/>
        <w:ind w:left="2488" w:right="2509"/>
        <w:jc w:val="center"/>
      </w:pPr>
      <w:r>
        <w:t>**************************************</w:t>
      </w:r>
    </w:p>
    <w:p w14:paraId="563DCD9C" w14:textId="77777777" w:rsidR="0038472C" w:rsidRDefault="0038472C">
      <w:pPr>
        <w:pStyle w:val="BodyText"/>
      </w:pPr>
    </w:p>
    <w:p w14:paraId="1C05B131" w14:textId="77777777" w:rsidR="0038472C" w:rsidRDefault="0038472C">
      <w:pPr>
        <w:pStyle w:val="BodyText"/>
        <w:spacing w:before="1"/>
        <w:rPr>
          <w:sz w:val="30"/>
        </w:rPr>
      </w:pPr>
    </w:p>
    <w:p w14:paraId="216B5E46" w14:textId="77777777" w:rsidR="0038472C" w:rsidRDefault="0064491F">
      <w:pPr>
        <w:pStyle w:val="BodyText"/>
        <w:ind w:left="2488" w:right="2504"/>
        <w:jc w:val="center"/>
      </w:pPr>
      <w:r>
        <w:t>Acknowledgment of receipt:</w:t>
      </w:r>
    </w:p>
    <w:p w14:paraId="2F0C631F" w14:textId="77777777" w:rsidR="0038472C" w:rsidRDefault="0064491F">
      <w:pPr>
        <w:pStyle w:val="BodyText"/>
        <w:spacing w:before="187" w:line="254" w:lineRule="auto"/>
        <w:ind w:left="100" w:right="231"/>
        <w:jc w:val="both"/>
      </w:pPr>
      <w:r>
        <w:t>By</w:t>
      </w:r>
      <w:r>
        <w:rPr>
          <w:spacing w:val="-3"/>
        </w:rPr>
        <w:t xml:space="preserve"> </w:t>
      </w:r>
      <w:r>
        <w:t>signing</w:t>
      </w:r>
      <w:r>
        <w:rPr>
          <w:spacing w:val="-2"/>
        </w:rPr>
        <w:t xml:space="preserve"> </w:t>
      </w:r>
      <w:r>
        <w:t>below,</w:t>
      </w:r>
      <w:r>
        <w:rPr>
          <w:spacing w:val="-2"/>
        </w:rPr>
        <w:t xml:space="preserve"> </w:t>
      </w:r>
      <w:r>
        <w:t>I</w:t>
      </w:r>
      <w:r>
        <w:rPr>
          <w:spacing w:val="-2"/>
        </w:rPr>
        <w:t xml:space="preserve"> </w:t>
      </w:r>
      <w:r>
        <w:t>acknowledge</w:t>
      </w:r>
      <w:r>
        <w:rPr>
          <w:spacing w:val="-1"/>
        </w:rPr>
        <w:t xml:space="preserve"> </w:t>
      </w:r>
      <w:r>
        <w:t>that</w:t>
      </w:r>
      <w:r>
        <w:rPr>
          <w:spacing w:val="-3"/>
        </w:rPr>
        <w:t xml:space="preserve"> </w:t>
      </w:r>
      <w:r>
        <w:t>I</w:t>
      </w:r>
      <w:r>
        <w:rPr>
          <w:spacing w:val="-2"/>
        </w:rPr>
        <w:t xml:space="preserve"> </w:t>
      </w:r>
      <w:r>
        <w:t>have</w:t>
      </w:r>
      <w:r>
        <w:rPr>
          <w:spacing w:val="-2"/>
        </w:rPr>
        <w:t xml:space="preserve"> </w:t>
      </w:r>
      <w:r>
        <w:t>read</w:t>
      </w:r>
      <w:r>
        <w:rPr>
          <w:spacing w:val="-3"/>
        </w:rPr>
        <w:t xml:space="preserve"> </w:t>
      </w:r>
      <w:r>
        <w:t>and</w:t>
      </w:r>
      <w:r>
        <w:rPr>
          <w:spacing w:val="-1"/>
        </w:rPr>
        <w:t xml:space="preserve"> </w:t>
      </w:r>
      <w:r>
        <w:t>agree</w:t>
      </w:r>
      <w:r>
        <w:rPr>
          <w:spacing w:val="-4"/>
        </w:rPr>
        <w:t xml:space="preserve"> </w:t>
      </w:r>
      <w:r>
        <w:t>to</w:t>
      </w:r>
      <w:r>
        <w:rPr>
          <w:spacing w:val="-4"/>
        </w:rPr>
        <w:t xml:space="preserve"> </w:t>
      </w:r>
      <w:r>
        <w:t>the</w:t>
      </w:r>
      <w:r>
        <w:rPr>
          <w:spacing w:val="-3"/>
        </w:rPr>
        <w:t xml:space="preserve"> </w:t>
      </w:r>
      <w:r>
        <w:t>terms</w:t>
      </w:r>
      <w:r>
        <w:rPr>
          <w:spacing w:val="-4"/>
        </w:rPr>
        <w:t xml:space="preserve"> </w:t>
      </w:r>
      <w:r>
        <w:t>and</w:t>
      </w:r>
      <w:r>
        <w:rPr>
          <w:spacing w:val="-1"/>
        </w:rPr>
        <w:t xml:space="preserve"> </w:t>
      </w:r>
      <w:r>
        <w:t>conditions</w:t>
      </w:r>
      <w:r>
        <w:rPr>
          <w:spacing w:val="-2"/>
        </w:rPr>
        <w:t xml:space="preserve"> </w:t>
      </w:r>
      <w:r>
        <w:t>set</w:t>
      </w:r>
      <w:r>
        <w:rPr>
          <w:spacing w:val="-3"/>
        </w:rPr>
        <w:t xml:space="preserve"> </w:t>
      </w:r>
      <w:r>
        <w:t xml:space="preserve">out by </w:t>
      </w:r>
      <w:r w:rsidR="00303A72" w:rsidRPr="002A0F46">
        <w:rPr>
          <w:highlight w:val="yellow"/>
        </w:rPr>
        <w:t>Municipality/</w:t>
      </w:r>
      <w:r w:rsidR="00303A72">
        <w:rPr>
          <w:highlight w:val="yellow"/>
        </w:rPr>
        <w:t>Facility Operator</w:t>
      </w:r>
      <w:r w:rsidR="00303A72">
        <w:t xml:space="preserve"> </w:t>
      </w:r>
      <w:r>
        <w:t>and its return to play procedures for ice user</w:t>
      </w:r>
      <w:r>
        <w:rPr>
          <w:spacing w:val="-18"/>
        </w:rPr>
        <w:t xml:space="preserve"> </w:t>
      </w:r>
      <w:r>
        <w:t>groups.</w:t>
      </w:r>
    </w:p>
    <w:p w14:paraId="09435EE0" w14:textId="77777777" w:rsidR="0038472C" w:rsidRDefault="0038472C">
      <w:pPr>
        <w:pStyle w:val="BodyText"/>
      </w:pPr>
    </w:p>
    <w:p w14:paraId="789B7D34" w14:textId="77777777" w:rsidR="0038472C" w:rsidRDefault="0038472C">
      <w:pPr>
        <w:pStyle w:val="BodyText"/>
        <w:spacing w:before="9"/>
        <w:rPr>
          <w:sz w:val="28"/>
        </w:rPr>
      </w:pPr>
    </w:p>
    <w:p w14:paraId="001F3F30" w14:textId="77777777" w:rsidR="0038472C" w:rsidRDefault="0064491F">
      <w:pPr>
        <w:pStyle w:val="BodyText"/>
        <w:tabs>
          <w:tab w:val="left" w:pos="4420"/>
          <w:tab w:val="left" w:pos="8021"/>
        </w:tabs>
        <w:ind w:left="100"/>
        <w:jc w:val="both"/>
      </w:pPr>
      <w:r>
        <w:t>Name (Print):</w:t>
      </w:r>
      <w:r>
        <w:tab/>
        <w:t>Signature:</w:t>
      </w:r>
      <w:r>
        <w:tab/>
        <w:t>Date:</w:t>
      </w:r>
    </w:p>
    <w:p w14:paraId="49C7BB53" w14:textId="77777777" w:rsidR="0038472C" w:rsidRDefault="0038472C">
      <w:pPr>
        <w:pStyle w:val="BodyText"/>
        <w:rPr>
          <w:sz w:val="20"/>
        </w:rPr>
      </w:pPr>
    </w:p>
    <w:p w14:paraId="0E6A4369" w14:textId="77777777" w:rsidR="00E4343B" w:rsidRDefault="00E4343B">
      <w:pPr>
        <w:pStyle w:val="BodyText"/>
        <w:spacing w:before="8"/>
        <w:rPr>
          <w:sz w:val="12"/>
        </w:rPr>
      </w:pPr>
    </w:p>
    <w:p w14:paraId="1DA8D65C" w14:textId="77777777" w:rsidR="00E4343B" w:rsidRDefault="00E4343B" w:rsidP="00E4343B">
      <w:pPr>
        <w:rPr>
          <w:sz w:val="12"/>
          <w:szCs w:val="24"/>
        </w:rPr>
      </w:pPr>
      <w:r>
        <w:rPr>
          <w:sz w:val="12"/>
          <w:szCs w:val="24"/>
        </w:rPr>
        <w:t>______________________________________________                               ______________________________________________________                         __________________________________</w:t>
      </w:r>
    </w:p>
    <w:p w14:paraId="71343846" w14:textId="04A3466E" w:rsidR="00E4343B" w:rsidRDefault="00E4343B" w:rsidP="007549A2">
      <w:pPr>
        <w:jc w:val="center"/>
        <w:rPr>
          <w:sz w:val="12"/>
          <w:szCs w:val="24"/>
        </w:rPr>
      </w:pPr>
      <w:r>
        <w:rPr>
          <w:sz w:val="12"/>
          <w:szCs w:val="24"/>
        </w:rPr>
        <w:br w:type="page"/>
      </w:r>
      <w:r w:rsidR="001E6049">
        <w:rPr>
          <w:noProof/>
          <w:lang w:val="en-CA" w:eastAsia="en-CA"/>
        </w:rPr>
        <w:lastRenderedPageBreak/>
        <mc:AlternateContent>
          <mc:Choice Requires="wps">
            <w:drawing>
              <wp:anchor distT="0" distB="0" distL="114300" distR="114300" simplePos="0" relativeHeight="487534592" behindDoc="0" locked="0" layoutInCell="1" allowOverlap="1" wp14:anchorId="14A26D9C" wp14:editId="21F30F6B">
                <wp:simplePos x="0" y="0"/>
                <wp:positionH relativeFrom="column">
                  <wp:posOffset>3930650</wp:posOffset>
                </wp:positionH>
                <wp:positionV relativeFrom="paragraph">
                  <wp:posOffset>752475</wp:posOffset>
                </wp:positionV>
                <wp:extent cx="1562100" cy="295275"/>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95275"/>
                        </a:xfrm>
                        <a:prstGeom prst="rect">
                          <a:avLst/>
                        </a:prstGeom>
                        <a:solidFill>
                          <a:schemeClr val="bg1">
                            <a:lumMod val="65000"/>
                            <a:lumOff val="0"/>
                          </a:schemeClr>
                        </a:solidFill>
                        <a:ln w="9525">
                          <a:solidFill>
                            <a:srgbClr val="000000"/>
                          </a:solidFill>
                          <a:miter lim="800000"/>
                          <a:headEnd/>
                          <a:tailEnd/>
                        </a:ln>
                      </wps:spPr>
                      <wps:txbx>
                        <w:txbxContent>
                          <w:p w14:paraId="08897D53" w14:textId="7AEF76BA" w:rsidR="001E6049" w:rsidRPr="001E6049" w:rsidRDefault="001E6049">
                            <w:pPr>
                              <w:rPr>
                                <w:lang w:val="en-CA"/>
                              </w:rPr>
                            </w:pPr>
                            <w:r>
                              <w:rPr>
                                <w:lang w:val="en-CA"/>
                              </w:rPr>
                              <w:t>Eddy rink player /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26D9C" id="_x0000_t202" coordsize="21600,21600" o:spt="202" path="m,l,21600r21600,l21600,xe">
                <v:stroke joinstyle="miter"/>
                <v:path gradientshapeok="t" o:connecttype="rect"/>
              </v:shapetype>
              <v:shape id="Text Box 21" o:spid="_x0000_s1026" type="#_x0000_t202" style="position:absolute;left:0;text-align:left;margin-left:309.5pt;margin-top:59.25pt;width:123pt;height:23.25pt;z-index:4875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" fillcolor="#a5a5a5 [2092]">
                <v:textbox>
                  <w:txbxContent>
                    <w:p w14:paraId="08897D53" w14:textId="7AEF76BA" w:rsidR="001E6049" w:rsidRPr="001E6049" w:rsidRDefault="001E6049">
                      <w:pPr>
                        <w:rPr>
                          <w:lang w:val="en-CA"/>
                        </w:rPr>
                      </w:pPr>
                      <w:r>
                        <w:rPr>
                          <w:lang w:val="en-CA"/>
                        </w:rPr>
                        <w:t>Eddy rink player / staff</w:t>
                      </w:r>
                    </w:p>
                  </w:txbxContent>
                </v:textbox>
              </v:shape>
            </w:pict>
          </mc:Fallback>
        </mc:AlternateContent>
      </w:r>
      <w:r w:rsidR="001E6049">
        <w:rPr>
          <w:noProof/>
          <w:lang w:val="en-CA" w:eastAsia="en-CA"/>
        </w:rPr>
        <mc:AlternateContent>
          <mc:Choice Requires="wps">
            <w:drawing>
              <wp:anchor distT="0" distB="0" distL="114300" distR="114300" simplePos="0" relativeHeight="487531520" behindDoc="0" locked="0" layoutInCell="1" allowOverlap="1" wp14:anchorId="14A26D9C" wp14:editId="0B556092">
                <wp:simplePos x="0" y="0"/>
                <wp:positionH relativeFrom="column">
                  <wp:posOffset>3930650</wp:posOffset>
                </wp:positionH>
                <wp:positionV relativeFrom="paragraph">
                  <wp:posOffset>2057400</wp:posOffset>
                </wp:positionV>
                <wp:extent cx="1600200" cy="276225"/>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6225"/>
                        </a:xfrm>
                        <a:prstGeom prst="rect">
                          <a:avLst/>
                        </a:prstGeom>
                        <a:solidFill>
                          <a:schemeClr val="bg1">
                            <a:lumMod val="65000"/>
                            <a:lumOff val="0"/>
                          </a:schemeClr>
                        </a:solidFill>
                        <a:ln w="9525">
                          <a:solidFill>
                            <a:srgbClr val="000000"/>
                          </a:solidFill>
                          <a:miter lim="800000"/>
                          <a:headEnd/>
                          <a:tailEnd/>
                        </a:ln>
                      </wps:spPr>
                      <wps:txbx>
                        <w:txbxContent>
                          <w:p w14:paraId="15E75E4B" w14:textId="22A362FF" w:rsidR="001E6049" w:rsidRPr="001E6049" w:rsidRDefault="001E6049">
                            <w:pPr>
                              <w:rPr>
                                <w:lang w:val="en-CA"/>
                              </w:rPr>
                            </w:pPr>
                            <w:r>
                              <w:rPr>
                                <w:lang w:val="en-CA"/>
                              </w:rPr>
                              <w:t>Eddy player washroom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8" o:spid="_x0000_s1027" type="#_x0000_t202" style="position:absolute;left:0;text-align:left;margin-left:309.5pt;margin-top:162pt;width:126pt;height:21.75pt;z-index:4875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" fillcolor="#a5a5a5 [2092]">
                <v:textbox>
                  <w:txbxContent>
                    <w:p w14:paraId="15E75E4B" w14:textId="22A362FF" w:rsidR="001E6049" w:rsidRPr="001E6049" w:rsidRDefault="001E6049">
                      <w:pPr>
                        <w:rPr>
                          <w:lang w:val="en-CA"/>
                        </w:rPr>
                      </w:pPr>
                      <w:r>
                        <w:rPr>
                          <w:lang w:val="en-CA"/>
                        </w:rPr>
                        <w:t>Eddy player washroom</w:t>
                      </w:r>
                    </w:p>
                  </w:txbxContent>
                </v:textbox>
              </v:shape>
            </w:pict>
          </mc:Fallback>
        </mc:AlternateContent>
      </w:r>
      <w:r w:rsidR="001E6049">
        <w:rPr>
          <w:noProof/>
          <w:lang w:val="en-CA" w:eastAsia="en-CA"/>
        </w:rPr>
        <mc:AlternateContent>
          <mc:Choice Requires="wps">
            <w:drawing>
              <wp:anchor distT="0" distB="0" distL="114300" distR="114300" simplePos="0" relativeHeight="487532544" behindDoc="0" locked="0" layoutInCell="1" allowOverlap="1" wp14:anchorId="14A26D9C" wp14:editId="3366C039">
                <wp:simplePos x="0" y="0"/>
                <wp:positionH relativeFrom="column">
                  <wp:posOffset>3930650</wp:posOffset>
                </wp:positionH>
                <wp:positionV relativeFrom="paragraph">
                  <wp:posOffset>1619250</wp:posOffset>
                </wp:positionV>
                <wp:extent cx="1524000" cy="314325"/>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4325"/>
                        </a:xfrm>
                        <a:prstGeom prst="rect">
                          <a:avLst/>
                        </a:prstGeom>
                        <a:solidFill>
                          <a:schemeClr val="bg1">
                            <a:lumMod val="65000"/>
                            <a:lumOff val="0"/>
                          </a:schemeClr>
                        </a:solidFill>
                        <a:ln w="9525">
                          <a:solidFill>
                            <a:srgbClr val="000000"/>
                          </a:solidFill>
                          <a:miter lim="800000"/>
                          <a:headEnd/>
                          <a:tailEnd/>
                        </a:ln>
                      </wps:spPr>
                      <wps:txbx>
                        <w:txbxContent>
                          <w:p w14:paraId="2634A9DC" w14:textId="5B1386A5" w:rsidR="001E6049" w:rsidRPr="001E6049" w:rsidRDefault="001E6049">
                            <w:pPr>
                              <w:rPr>
                                <w:lang w:val="en-CA"/>
                              </w:rPr>
                            </w:pPr>
                            <w:r>
                              <w:rPr>
                                <w:lang w:val="en-CA"/>
                              </w:rPr>
                              <w:t>Eddy staging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9" o:spid="_x0000_s1028" type="#_x0000_t202" style="position:absolute;left:0;text-align:left;margin-left:309.5pt;margin-top:127.5pt;width:120pt;height:24.75pt;z-index:4875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" fillcolor="#a5a5a5 [2092]">
                <v:textbox>
                  <w:txbxContent>
                    <w:p w14:paraId="2634A9DC" w14:textId="5B1386A5" w:rsidR="001E6049" w:rsidRPr="001E6049" w:rsidRDefault="001E6049">
                      <w:pPr>
                        <w:rPr>
                          <w:lang w:val="en-CA"/>
                        </w:rPr>
                      </w:pPr>
                      <w:r>
                        <w:rPr>
                          <w:lang w:val="en-CA"/>
                        </w:rPr>
                        <w:t>Eddy staging area</w:t>
                      </w:r>
                    </w:p>
                  </w:txbxContent>
                </v:textbox>
              </v:shape>
            </w:pict>
          </mc:Fallback>
        </mc:AlternateContent>
      </w:r>
      <w:r w:rsidR="001E6049">
        <w:rPr>
          <w:noProof/>
          <w:lang w:val="en-CA" w:eastAsia="en-CA"/>
        </w:rPr>
        <mc:AlternateContent>
          <mc:Choice Requires="wps">
            <w:drawing>
              <wp:anchor distT="0" distB="0" distL="114300" distR="114300" simplePos="0" relativeHeight="487529472" behindDoc="0" locked="0" layoutInCell="1" allowOverlap="1" wp14:anchorId="14A26D9C" wp14:editId="6E8E90A0">
                <wp:simplePos x="0" y="0"/>
                <wp:positionH relativeFrom="column">
                  <wp:posOffset>977900</wp:posOffset>
                </wp:positionH>
                <wp:positionV relativeFrom="paragraph">
                  <wp:posOffset>1666875</wp:posOffset>
                </wp:positionV>
                <wp:extent cx="2314575" cy="276225"/>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76225"/>
                        </a:xfrm>
                        <a:prstGeom prst="rect">
                          <a:avLst/>
                        </a:prstGeom>
                        <a:solidFill>
                          <a:schemeClr val="bg1">
                            <a:lumMod val="65000"/>
                            <a:lumOff val="0"/>
                          </a:schemeClr>
                        </a:solidFill>
                        <a:ln w="9525">
                          <a:solidFill>
                            <a:srgbClr val="000000"/>
                          </a:solidFill>
                          <a:miter lim="800000"/>
                          <a:headEnd/>
                          <a:tailEnd/>
                        </a:ln>
                      </wps:spPr>
                      <wps:txbx>
                        <w:txbxContent>
                          <w:p w14:paraId="48541329" w14:textId="3A86267C" w:rsidR="001E6049" w:rsidRPr="001E6049" w:rsidRDefault="001E6049" w:rsidP="001E6049">
                            <w:pPr>
                              <w:rPr>
                                <w:lang w:val="en-CA"/>
                              </w:rPr>
                            </w:pPr>
                            <w:r>
                              <w:rPr>
                                <w:lang w:val="en-CA"/>
                              </w:rPr>
                              <w:t xml:space="preserve">Richelieu player </w:t>
                            </w:r>
                            <w:r>
                              <w:rPr>
                                <w:lang w:val="en-CA"/>
                              </w:rPr>
                              <w:t>washroom</w:t>
                            </w:r>
                          </w:p>
                          <w:p w14:paraId="611A3FD3" w14:textId="77777777" w:rsidR="001E6049" w:rsidRDefault="001E6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6" o:spid="_x0000_s1029" type="#_x0000_t202" style="position:absolute;left:0;text-align:left;margin-left:77pt;margin-top:131.25pt;width:182.25pt;height:21.75pt;z-index:4875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" fillcolor="#a5a5a5 [2092]">
                <v:textbox>
                  <w:txbxContent>
                    <w:p w14:paraId="48541329" w14:textId="3A86267C" w:rsidR="001E6049" w:rsidRPr="001E6049" w:rsidRDefault="001E6049" w:rsidP="001E6049">
                      <w:pPr>
                        <w:rPr>
                          <w:lang w:val="en-CA"/>
                        </w:rPr>
                      </w:pPr>
                      <w:r>
                        <w:rPr>
                          <w:lang w:val="en-CA"/>
                        </w:rPr>
                        <w:t xml:space="preserve">Richelieu player </w:t>
                      </w:r>
                      <w:r>
                        <w:rPr>
                          <w:lang w:val="en-CA"/>
                        </w:rPr>
                        <w:t>washroom</w:t>
                      </w:r>
                    </w:p>
                    <w:p w14:paraId="611A3FD3" w14:textId="77777777" w:rsidR="001E6049" w:rsidRDefault="001E6049"/>
                  </w:txbxContent>
                </v:textbox>
              </v:shape>
            </w:pict>
          </mc:Fallback>
        </mc:AlternateContent>
      </w:r>
      <w:r w:rsidR="001E6049">
        <w:rPr>
          <w:noProof/>
          <w:lang w:val="en-CA" w:eastAsia="en-CA"/>
        </w:rPr>
        <mc:AlternateContent>
          <mc:Choice Requires="wps">
            <w:drawing>
              <wp:anchor distT="0" distB="0" distL="114300" distR="114300" simplePos="0" relativeHeight="487528448" behindDoc="0" locked="0" layoutInCell="1" allowOverlap="1" wp14:anchorId="14A26D9C" wp14:editId="59D159BF">
                <wp:simplePos x="0" y="0"/>
                <wp:positionH relativeFrom="column">
                  <wp:posOffset>977900</wp:posOffset>
                </wp:positionH>
                <wp:positionV relativeFrom="paragraph">
                  <wp:posOffset>1219200</wp:posOffset>
                </wp:positionV>
                <wp:extent cx="2314575" cy="295275"/>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95275"/>
                        </a:xfrm>
                        <a:prstGeom prst="rect">
                          <a:avLst/>
                        </a:prstGeom>
                        <a:solidFill>
                          <a:schemeClr val="bg1">
                            <a:lumMod val="65000"/>
                            <a:lumOff val="0"/>
                          </a:schemeClr>
                        </a:solidFill>
                        <a:ln w="9525">
                          <a:solidFill>
                            <a:srgbClr val="000000"/>
                          </a:solidFill>
                          <a:miter lim="800000"/>
                          <a:headEnd/>
                          <a:tailEnd/>
                        </a:ln>
                      </wps:spPr>
                      <wps:txbx>
                        <w:txbxContent>
                          <w:p w14:paraId="503B923C" w14:textId="19426D7B" w:rsidR="001E6049" w:rsidRPr="001E6049" w:rsidRDefault="001E6049" w:rsidP="001E6049">
                            <w:pPr>
                              <w:rPr>
                                <w:lang w:val="en-CA"/>
                              </w:rPr>
                            </w:pPr>
                            <w:r>
                              <w:rPr>
                                <w:lang w:val="en-CA"/>
                              </w:rPr>
                              <w:t xml:space="preserve">Richelieu </w:t>
                            </w:r>
                            <w:r>
                              <w:rPr>
                                <w:lang w:val="en-CA"/>
                              </w:rPr>
                              <w:t>staging area</w:t>
                            </w:r>
                          </w:p>
                          <w:p w14:paraId="2B0D0964" w14:textId="77777777" w:rsidR="001E6049" w:rsidRDefault="001E6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5" o:spid="_x0000_s1030" type="#_x0000_t202" style="position:absolute;left:0;text-align:left;margin-left:77pt;margin-top:96pt;width:182.25pt;height:23.25pt;z-index:4875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" fillcolor="#a5a5a5 [2092]">
                <v:textbox>
                  <w:txbxContent>
                    <w:p w14:paraId="503B923C" w14:textId="19426D7B" w:rsidR="001E6049" w:rsidRPr="001E6049" w:rsidRDefault="001E6049" w:rsidP="001E6049">
                      <w:pPr>
                        <w:rPr>
                          <w:lang w:val="en-CA"/>
                        </w:rPr>
                      </w:pPr>
                      <w:r>
                        <w:rPr>
                          <w:lang w:val="en-CA"/>
                        </w:rPr>
                        <w:t xml:space="preserve">Richelieu </w:t>
                      </w:r>
                      <w:r>
                        <w:rPr>
                          <w:lang w:val="en-CA"/>
                        </w:rPr>
                        <w:t>staging area</w:t>
                      </w:r>
                    </w:p>
                    <w:p w14:paraId="2B0D0964" w14:textId="77777777" w:rsidR="001E6049" w:rsidRDefault="001E6049"/>
                  </w:txbxContent>
                </v:textbox>
              </v:shape>
            </w:pict>
          </mc:Fallback>
        </mc:AlternateContent>
      </w:r>
      <w:r w:rsidR="001E6049">
        <w:rPr>
          <w:noProof/>
          <w:lang w:val="en-CA" w:eastAsia="en-CA"/>
        </w:rPr>
        <mc:AlternateContent>
          <mc:Choice Requires="wps">
            <w:drawing>
              <wp:anchor distT="0" distB="0" distL="114300" distR="114300" simplePos="0" relativeHeight="487527424" behindDoc="0" locked="0" layoutInCell="1" allowOverlap="1" wp14:anchorId="14A26D9C" wp14:editId="567A9E74">
                <wp:simplePos x="0" y="0"/>
                <wp:positionH relativeFrom="column">
                  <wp:posOffset>977900</wp:posOffset>
                </wp:positionH>
                <wp:positionV relativeFrom="paragraph">
                  <wp:posOffset>733425</wp:posOffset>
                </wp:positionV>
                <wp:extent cx="2314575" cy="35242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52425"/>
                        </a:xfrm>
                        <a:prstGeom prst="rect">
                          <a:avLst/>
                        </a:prstGeom>
                        <a:solidFill>
                          <a:schemeClr val="bg1">
                            <a:lumMod val="65000"/>
                            <a:lumOff val="0"/>
                          </a:schemeClr>
                        </a:solidFill>
                        <a:ln w="9525">
                          <a:solidFill>
                            <a:srgbClr val="000000"/>
                          </a:solidFill>
                          <a:miter lim="800000"/>
                          <a:headEnd/>
                          <a:tailEnd/>
                        </a:ln>
                      </wps:spPr>
                      <wps:txbx>
                        <w:txbxContent>
                          <w:p w14:paraId="4249066F" w14:textId="25328B75" w:rsidR="001E6049" w:rsidRPr="001E6049" w:rsidRDefault="001E6049">
                            <w:pPr>
                              <w:rPr>
                                <w:lang w:val="en-CA"/>
                              </w:rPr>
                            </w:pPr>
                            <w:r>
                              <w:rPr>
                                <w:lang w:val="en-CA"/>
                              </w:rPr>
                              <w:t>Richelieu player / staff, spectator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4" o:spid="_x0000_s1031" type="#_x0000_t202" style="position:absolute;left:0;text-align:left;margin-left:77pt;margin-top:57.75pt;width:182.25pt;height:27.75pt;z-index:4875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" fillcolor="#a5a5a5 [2092]">
                <v:textbox>
                  <w:txbxContent>
                    <w:p w14:paraId="4249066F" w14:textId="25328B75" w:rsidR="001E6049" w:rsidRPr="001E6049" w:rsidRDefault="001E6049">
                      <w:pPr>
                        <w:rPr>
                          <w:lang w:val="en-CA"/>
                        </w:rPr>
                      </w:pPr>
                      <w:r>
                        <w:rPr>
                          <w:lang w:val="en-CA"/>
                        </w:rPr>
                        <w:t>Richelieu player / staff, spectator</w:t>
                      </w:r>
                    </w:p>
                  </w:txbxContent>
                </v:textbox>
              </v:shape>
            </w:pict>
          </mc:Fallback>
        </mc:AlternateContent>
      </w:r>
      <w:r w:rsidR="001E6049">
        <w:rPr>
          <w:noProof/>
          <w:lang w:val="en-CA" w:eastAsia="en-CA"/>
        </w:rPr>
        <mc:AlternateContent>
          <mc:Choice Requires="wps">
            <w:drawing>
              <wp:anchor distT="0" distB="0" distL="114300" distR="114300" simplePos="0" relativeHeight="487533568" behindDoc="0" locked="0" layoutInCell="1" allowOverlap="1" wp14:anchorId="14A26D9C" wp14:editId="599D24C2">
                <wp:simplePos x="0" y="0"/>
                <wp:positionH relativeFrom="column">
                  <wp:posOffset>3930650</wp:posOffset>
                </wp:positionH>
                <wp:positionV relativeFrom="paragraph">
                  <wp:posOffset>1190625</wp:posOffset>
                </wp:positionV>
                <wp:extent cx="1495425" cy="285750"/>
                <wp:effectExtent l="0" t="0" r="0" b="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ect">
                          <a:avLst/>
                        </a:prstGeom>
                        <a:solidFill>
                          <a:schemeClr val="bg1">
                            <a:lumMod val="65000"/>
                            <a:lumOff val="0"/>
                          </a:schemeClr>
                        </a:solidFill>
                        <a:ln w="9525">
                          <a:solidFill>
                            <a:srgbClr val="000000"/>
                          </a:solidFill>
                          <a:miter lim="800000"/>
                          <a:headEnd/>
                          <a:tailEnd/>
                        </a:ln>
                      </wps:spPr>
                      <wps:txbx>
                        <w:txbxContent>
                          <w:p w14:paraId="34144DE4" w14:textId="1AF548C1" w:rsidR="001E6049" w:rsidRPr="001E6049" w:rsidRDefault="001E6049">
                            <w:pPr>
                              <w:rPr>
                                <w:lang w:val="en-CA"/>
                              </w:rPr>
                            </w:pPr>
                            <w:r>
                              <w:rPr>
                                <w:lang w:val="en-CA"/>
                              </w:rPr>
                              <w:t>Eddy rink spectator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20" o:spid="_x0000_s1032" type="#_x0000_t202" style="position:absolute;left:0;text-align:left;margin-left:309.5pt;margin-top:93.75pt;width:117.75pt;height:22.5pt;z-index:4875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" fillcolor="#a5a5a5 [2092]">
                <v:textbox>
                  <w:txbxContent>
                    <w:p w14:paraId="34144DE4" w14:textId="1AF548C1" w:rsidR="001E6049" w:rsidRPr="001E6049" w:rsidRDefault="001E6049">
                      <w:pPr>
                        <w:rPr>
                          <w:lang w:val="en-CA"/>
                        </w:rPr>
                      </w:pPr>
                      <w:r>
                        <w:rPr>
                          <w:lang w:val="en-CA"/>
                        </w:rPr>
                        <w:t>Eddy rink spectator</w:t>
                      </w:r>
                    </w:p>
                  </w:txbxContent>
                </v:textbox>
              </v:shape>
            </w:pict>
          </mc:Fallback>
        </mc:AlternateContent>
      </w:r>
      <w:r w:rsidR="001E6049">
        <w:rPr>
          <w:noProof/>
          <w:lang w:val="en-CA" w:eastAsia="en-CA"/>
        </w:rPr>
        <mc:AlternateContent>
          <mc:Choice Requires="wps">
            <w:drawing>
              <wp:anchor distT="0" distB="0" distL="114300" distR="114300" simplePos="0" relativeHeight="487530496" behindDoc="0" locked="0" layoutInCell="1" allowOverlap="1" wp14:anchorId="14A26D9C" wp14:editId="31DE400E">
                <wp:simplePos x="0" y="0"/>
                <wp:positionH relativeFrom="column">
                  <wp:posOffset>977900</wp:posOffset>
                </wp:positionH>
                <wp:positionV relativeFrom="paragraph">
                  <wp:posOffset>2085975</wp:posOffset>
                </wp:positionV>
                <wp:extent cx="1724025" cy="314325"/>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14325"/>
                        </a:xfrm>
                        <a:prstGeom prst="rect">
                          <a:avLst/>
                        </a:prstGeom>
                        <a:solidFill>
                          <a:schemeClr val="bg1">
                            <a:lumMod val="65000"/>
                            <a:lumOff val="0"/>
                          </a:schemeClr>
                        </a:solidFill>
                        <a:ln w="9525">
                          <a:solidFill>
                            <a:srgbClr val="000000"/>
                          </a:solidFill>
                          <a:miter lim="800000"/>
                          <a:headEnd/>
                          <a:tailEnd/>
                        </a:ln>
                      </wps:spPr>
                      <wps:txbx>
                        <w:txbxContent>
                          <w:p w14:paraId="229A158B" w14:textId="65E6C591" w:rsidR="001E6049" w:rsidRPr="001E6049" w:rsidRDefault="001E6049">
                            <w:pPr>
                              <w:rPr>
                                <w:lang w:val="en-CA"/>
                              </w:rPr>
                            </w:pPr>
                            <w:r>
                              <w:rPr>
                                <w:lang w:val="en-CA"/>
                              </w:rPr>
                              <w:t>Barricade / stationing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7" o:spid="_x0000_s1033" type="#_x0000_t202" style="position:absolute;left:0;text-align:left;margin-left:77pt;margin-top:164.25pt;width:135.75pt;height:24.75pt;z-index:4875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" fillcolor="#a5a5a5 [2092]">
                <v:textbox>
                  <w:txbxContent>
                    <w:p w14:paraId="229A158B" w14:textId="65E6C591" w:rsidR="001E6049" w:rsidRPr="001E6049" w:rsidRDefault="001E6049">
                      <w:pPr>
                        <w:rPr>
                          <w:lang w:val="en-CA"/>
                        </w:rPr>
                      </w:pPr>
                      <w:r>
                        <w:rPr>
                          <w:lang w:val="en-CA"/>
                        </w:rPr>
                        <w:t>Barricade / stationing</w:t>
                      </w:r>
                    </w:p>
                  </w:txbxContent>
                </v:textbox>
              </v:shape>
            </w:pict>
          </mc:Fallback>
        </mc:AlternateContent>
      </w:r>
      <w:r w:rsidR="001E6049">
        <w:rPr>
          <w:noProof/>
          <w:lang w:val="en-CA" w:eastAsia="en-CA"/>
        </w:rPr>
        <mc:AlternateContent>
          <mc:Choice Requires="wps">
            <w:drawing>
              <wp:anchor distT="0" distB="0" distL="114300" distR="114300" simplePos="0" relativeHeight="487535616" behindDoc="0" locked="0" layoutInCell="1" allowOverlap="1" wp14:anchorId="14A26D9C" wp14:editId="2DBAD17B">
                <wp:simplePos x="0" y="0"/>
                <wp:positionH relativeFrom="column">
                  <wp:posOffset>2054225</wp:posOffset>
                </wp:positionH>
                <wp:positionV relativeFrom="paragraph">
                  <wp:posOffset>333375</wp:posOffset>
                </wp:positionV>
                <wp:extent cx="2466975" cy="352425"/>
                <wp:effectExtent l="0" t="0" r="0"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52425"/>
                        </a:xfrm>
                        <a:prstGeom prst="rect">
                          <a:avLst/>
                        </a:prstGeom>
                        <a:solidFill>
                          <a:schemeClr val="bg1">
                            <a:lumMod val="65000"/>
                            <a:lumOff val="0"/>
                          </a:schemeClr>
                        </a:solidFill>
                        <a:ln w="9525">
                          <a:solidFill>
                            <a:srgbClr val="000000"/>
                          </a:solidFill>
                          <a:miter lim="800000"/>
                          <a:headEnd/>
                          <a:tailEnd/>
                        </a:ln>
                      </wps:spPr>
                      <wps:txbx>
                        <w:txbxContent>
                          <w:p w14:paraId="0FF02DBC" w14:textId="79B76B07" w:rsidR="001E6049" w:rsidRPr="001E6049" w:rsidRDefault="001E6049" w:rsidP="001E6049">
                            <w:pPr>
                              <w:jc w:val="center"/>
                              <w:rPr>
                                <w:lang w:val="en-CA"/>
                              </w:rPr>
                            </w:pPr>
                            <w:r>
                              <w:rPr>
                                <w:lang w:val="en-CA"/>
                              </w:rPr>
                              <w:t>Traffic flow diagram – Arena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22" o:spid="_x0000_s1034" type="#_x0000_t202" style="position:absolute;left:0;text-align:left;margin-left:161.75pt;margin-top:26.25pt;width:194.25pt;height:27.75pt;z-index:4875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" fillcolor="#a5a5a5 [2092]">
                <v:textbox>
                  <w:txbxContent>
                    <w:p w14:paraId="0FF02DBC" w14:textId="79B76B07" w:rsidR="001E6049" w:rsidRPr="001E6049" w:rsidRDefault="001E6049" w:rsidP="001E6049">
                      <w:pPr>
                        <w:jc w:val="center"/>
                        <w:rPr>
                          <w:lang w:val="en-CA"/>
                        </w:rPr>
                      </w:pPr>
                      <w:r>
                        <w:rPr>
                          <w:lang w:val="en-CA"/>
                        </w:rPr>
                        <w:t>Traffic flow diagram – Arena level</w:t>
                      </w:r>
                    </w:p>
                  </w:txbxContent>
                </v:textbox>
              </v:shape>
            </w:pict>
          </mc:Fallback>
        </mc:AlternateContent>
      </w:r>
      <w:r w:rsidR="001E6049">
        <w:rPr>
          <w:noProof/>
          <w:lang w:val="en-CA" w:eastAsia="en-CA"/>
        </w:rPr>
        <mc:AlternateContent>
          <mc:Choice Requires="wps">
            <w:drawing>
              <wp:anchor distT="0" distB="0" distL="114300" distR="114300" simplePos="0" relativeHeight="487522304" behindDoc="0" locked="0" layoutInCell="1" allowOverlap="1" wp14:anchorId="234C1F5D" wp14:editId="2776EAA7">
                <wp:simplePos x="0" y="0"/>
                <wp:positionH relativeFrom="column">
                  <wp:posOffset>1025525</wp:posOffset>
                </wp:positionH>
                <wp:positionV relativeFrom="paragraph">
                  <wp:posOffset>266700</wp:posOffset>
                </wp:positionV>
                <wp:extent cx="981075" cy="419100"/>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19100"/>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FF3D1" id="Rectangle 9" o:spid="_x0000_s1026" style="position:absolute;margin-left:80.75pt;margin-top:21pt;width:77.25pt;height:33pt;z-index:4875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" fillcolor="#a5a5a5 [2092]" stroked="f"/>
            </w:pict>
          </mc:Fallback>
        </mc:AlternateContent>
      </w:r>
      <w:r>
        <w:rPr>
          <w:noProof/>
          <w:lang w:val="en-CA" w:eastAsia="en-CA"/>
        </w:rPr>
        <w:drawing>
          <wp:inline distT="0" distB="0" distL="0" distR="0" wp14:anchorId="3A5BFAF1" wp14:editId="75B6C651">
            <wp:extent cx="5481320" cy="84709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1320" cy="8470900"/>
                    </a:xfrm>
                    <a:prstGeom prst="rect">
                      <a:avLst/>
                    </a:prstGeom>
                  </pic:spPr>
                </pic:pic>
              </a:graphicData>
            </a:graphic>
          </wp:inline>
        </w:drawing>
      </w:r>
    </w:p>
    <w:p w14:paraId="7B5FBFC0" w14:textId="57D3A1B3" w:rsidR="00E4343B" w:rsidRDefault="001E6049" w:rsidP="007549A2">
      <w:pPr>
        <w:jc w:val="center"/>
        <w:rPr>
          <w:sz w:val="12"/>
          <w:szCs w:val="24"/>
        </w:rPr>
      </w:pPr>
      <w:r>
        <w:rPr>
          <w:noProof/>
          <w:lang w:val="en-CA" w:eastAsia="en-CA"/>
        </w:rPr>
        <w:lastRenderedPageBreak/>
        <mc:AlternateContent>
          <mc:Choice Requires="wps">
            <w:drawing>
              <wp:anchor distT="0" distB="0" distL="114300" distR="114300" simplePos="0" relativeHeight="487525376" behindDoc="0" locked="0" layoutInCell="1" allowOverlap="1" wp14:anchorId="020FC67C" wp14:editId="562B57C9">
                <wp:simplePos x="0" y="0"/>
                <wp:positionH relativeFrom="column">
                  <wp:posOffset>1320800</wp:posOffset>
                </wp:positionH>
                <wp:positionV relativeFrom="paragraph">
                  <wp:posOffset>1102995</wp:posOffset>
                </wp:positionV>
                <wp:extent cx="3448050" cy="26670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66700"/>
                        </a:xfrm>
                        <a:prstGeom prst="rect">
                          <a:avLst/>
                        </a:prstGeom>
                        <a:solidFill>
                          <a:schemeClr val="bg1">
                            <a:lumMod val="65000"/>
                            <a:lumOff val="0"/>
                          </a:schemeClr>
                        </a:solidFill>
                        <a:ln w="9525">
                          <a:solidFill>
                            <a:srgbClr val="000000"/>
                          </a:solidFill>
                          <a:miter lim="800000"/>
                          <a:headEnd/>
                          <a:tailEnd/>
                        </a:ln>
                      </wps:spPr>
                      <wps:txbx>
                        <w:txbxContent>
                          <w:p w14:paraId="52BA9ABE" w14:textId="1D052949" w:rsidR="001E6049" w:rsidRPr="001E6049" w:rsidRDefault="001E6049">
                            <w:pPr>
                              <w:rPr>
                                <w:lang w:val="en-CA"/>
                              </w:rPr>
                            </w:pPr>
                            <w:r>
                              <w:rPr>
                                <w:lang w:val="en-CA"/>
                              </w:rPr>
                              <w:t>Barricade / stationing</w:t>
                            </w:r>
                            <w:r>
                              <w:rPr>
                                <w:lang w:val="en-CA"/>
                              </w:rPr>
                              <w:t>, blocked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C67C" id="Text Box 12" o:spid="_x0000_s1035" type="#_x0000_t202" style="position:absolute;left:0;text-align:left;margin-left:104pt;margin-top:86.85pt;width:271.5pt;height:21pt;z-index:4875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" fillcolor="#a5a5a5 [2092]">
                <v:textbox>
                  <w:txbxContent>
                    <w:p w14:paraId="52BA9ABE" w14:textId="1D052949" w:rsidR="001E6049" w:rsidRPr="001E6049" w:rsidRDefault="001E6049">
                      <w:pPr>
                        <w:rPr>
                          <w:lang w:val="en-CA"/>
                        </w:rPr>
                      </w:pPr>
                      <w:r>
                        <w:rPr>
                          <w:lang w:val="en-CA"/>
                        </w:rPr>
                        <w:t>Barricade / stationing</w:t>
                      </w:r>
                      <w:r>
                        <w:rPr>
                          <w:lang w:val="en-CA"/>
                        </w:rPr>
                        <w:t>, blocked access</w:t>
                      </w:r>
                    </w:p>
                  </w:txbxContent>
                </v:textbox>
              </v:shape>
            </w:pict>
          </mc:Fallback>
        </mc:AlternateContent>
      </w:r>
      <w:r>
        <w:rPr>
          <w:noProof/>
          <w:lang w:val="en-CA" w:eastAsia="en-CA"/>
        </w:rPr>
        <mc:AlternateContent>
          <mc:Choice Requires="wps">
            <w:drawing>
              <wp:anchor distT="0" distB="0" distL="114300" distR="114300" simplePos="0" relativeHeight="487523328" behindDoc="0" locked="0" layoutInCell="1" allowOverlap="1" wp14:anchorId="020FC67C" wp14:editId="4F68983A">
                <wp:simplePos x="0" y="0"/>
                <wp:positionH relativeFrom="column">
                  <wp:posOffset>1320800</wp:posOffset>
                </wp:positionH>
                <wp:positionV relativeFrom="paragraph">
                  <wp:posOffset>493395</wp:posOffset>
                </wp:positionV>
                <wp:extent cx="1628775" cy="2667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66700"/>
                        </a:xfrm>
                        <a:prstGeom prst="rect">
                          <a:avLst/>
                        </a:prstGeom>
                        <a:solidFill>
                          <a:schemeClr val="bg1">
                            <a:lumMod val="65000"/>
                            <a:lumOff val="0"/>
                          </a:schemeClr>
                        </a:solidFill>
                        <a:ln w="9525">
                          <a:solidFill>
                            <a:srgbClr val="000000"/>
                          </a:solidFill>
                          <a:miter lim="800000"/>
                          <a:headEnd/>
                          <a:tailEnd/>
                        </a:ln>
                      </wps:spPr>
                      <wps:txbx>
                        <w:txbxContent>
                          <w:p w14:paraId="33EA03F8" w14:textId="62435CF5" w:rsidR="001E6049" w:rsidRPr="001E6049" w:rsidRDefault="001E6049">
                            <w:pPr>
                              <w:rPr>
                                <w:lang w:val="en-CA"/>
                              </w:rPr>
                            </w:pPr>
                            <w:r>
                              <w:rPr>
                                <w:lang w:val="en-CA"/>
                              </w:rPr>
                              <w:t>Eddy rink spectator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C67C" id="Text Box 10" o:spid="_x0000_s1036" type="#_x0000_t202" style="position:absolute;left:0;text-align:left;margin-left:104pt;margin-top:38.85pt;width:128.25pt;height:21pt;z-index:4875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" fillcolor="#a5a5a5 [2092]">
                <v:textbox>
                  <w:txbxContent>
                    <w:p w14:paraId="33EA03F8" w14:textId="62435CF5" w:rsidR="001E6049" w:rsidRPr="001E6049" w:rsidRDefault="001E6049">
                      <w:pPr>
                        <w:rPr>
                          <w:lang w:val="en-CA"/>
                        </w:rPr>
                      </w:pPr>
                      <w:r>
                        <w:rPr>
                          <w:lang w:val="en-CA"/>
                        </w:rPr>
                        <w:t>Eddy rink spectator</w:t>
                      </w:r>
                    </w:p>
                  </w:txbxContent>
                </v:textbox>
              </v:shape>
            </w:pict>
          </mc:Fallback>
        </mc:AlternateContent>
      </w:r>
      <w:r>
        <w:rPr>
          <w:noProof/>
          <w:lang w:val="en-CA" w:eastAsia="en-CA"/>
        </w:rPr>
        <mc:AlternateContent>
          <mc:Choice Requires="wps">
            <w:drawing>
              <wp:anchor distT="0" distB="0" distL="114300" distR="114300" simplePos="0" relativeHeight="487524352" behindDoc="0" locked="0" layoutInCell="1" allowOverlap="1" wp14:anchorId="020FC67C" wp14:editId="41F7885F">
                <wp:simplePos x="0" y="0"/>
                <wp:positionH relativeFrom="column">
                  <wp:posOffset>1320800</wp:posOffset>
                </wp:positionH>
                <wp:positionV relativeFrom="paragraph">
                  <wp:posOffset>817245</wp:posOffset>
                </wp:positionV>
                <wp:extent cx="2628900" cy="26670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6700"/>
                        </a:xfrm>
                        <a:prstGeom prst="rect">
                          <a:avLst/>
                        </a:prstGeom>
                        <a:solidFill>
                          <a:schemeClr val="bg1">
                            <a:lumMod val="65000"/>
                            <a:lumOff val="0"/>
                          </a:schemeClr>
                        </a:solidFill>
                        <a:ln w="9525">
                          <a:solidFill>
                            <a:srgbClr val="000000"/>
                          </a:solidFill>
                          <a:miter lim="800000"/>
                          <a:headEnd/>
                          <a:tailEnd/>
                        </a:ln>
                      </wps:spPr>
                      <wps:txbx>
                        <w:txbxContent>
                          <w:p w14:paraId="66D94B72" w14:textId="3ECC7731" w:rsidR="001E6049" w:rsidRPr="001E6049" w:rsidRDefault="001E6049">
                            <w:pPr>
                              <w:rPr>
                                <w:lang w:val="en-CA"/>
                              </w:rPr>
                            </w:pPr>
                            <w:r>
                              <w:rPr>
                                <w:lang w:val="en-CA"/>
                              </w:rPr>
                              <w:t>Eddy spectator washroom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C67C" id="Text Box 11" o:spid="_x0000_s1037" type="#_x0000_t202" style="position:absolute;left:0;text-align:left;margin-left:104pt;margin-top:64.35pt;width:207pt;height:21pt;z-index:4875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" fillcolor="#a5a5a5 [2092]">
                <v:textbox>
                  <w:txbxContent>
                    <w:p w14:paraId="66D94B72" w14:textId="3ECC7731" w:rsidR="001E6049" w:rsidRPr="001E6049" w:rsidRDefault="001E6049">
                      <w:pPr>
                        <w:rPr>
                          <w:lang w:val="en-CA"/>
                        </w:rPr>
                      </w:pPr>
                      <w:r>
                        <w:rPr>
                          <w:lang w:val="en-CA"/>
                        </w:rPr>
                        <w:t>Eddy spectator washroom</w:t>
                      </w:r>
                    </w:p>
                  </w:txbxContent>
                </v:textbox>
              </v:shape>
            </w:pict>
          </mc:Fallback>
        </mc:AlternateContent>
      </w:r>
      <w:r>
        <w:rPr>
          <w:noProof/>
          <w:lang w:val="en-CA" w:eastAsia="en-CA"/>
        </w:rPr>
        <mc:AlternateContent>
          <mc:Choice Requires="wps">
            <w:drawing>
              <wp:anchor distT="0" distB="0" distL="114300" distR="114300" simplePos="0" relativeHeight="487526400" behindDoc="0" locked="0" layoutInCell="1" allowOverlap="1" wp14:anchorId="020FC67C" wp14:editId="45877020">
                <wp:simplePos x="0" y="0"/>
                <wp:positionH relativeFrom="column">
                  <wp:posOffset>1406525</wp:posOffset>
                </wp:positionH>
                <wp:positionV relativeFrom="paragraph">
                  <wp:posOffset>85725</wp:posOffset>
                </wp:positionV>
                <wp:extent cx="3219450" cy="361950"/>
                <wp:effectExtent l="0" t="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61950"/>
                        </a:xfrm>
                        <a:prstGeom prst="rect">
                          <a:avLst/>
                        </a:prstGeom>
                        <a:solidFill>
                          <a:schemeClr val="bg1">
                            <a:lumMod val="65000"/>
                            <a:lumOff val="0"/>
                          </a:schemeClr>
                        </a:solidFill>
                        <a:ln w="9525">
                          <a:solidFill>
                            <a:srgbClr val="000000"/>
                          </a:solidFill>
                          <a:miter lim="800000"/>
                          <a:headEnd/>
                          <a:tailEnd/>
                        </a:ln>
                      </wps:spPr>
                      <wps:txbx>
                        <w:txbxContent>
                          <w:p w14:paraId="4EF3CE84" w14:textId="1950A96C" w:rsidR="001E6049" w:rsidRPr="001E6049" w:rsidRDefault="001E6049" w:rsidP="001E6049">
                            <w:pPr>
                              <w:jc w:val="center"/>
                              <w:rPr>
                                <w:b/>
                                <w:bCs/>
                                <w:sz w:val="24"/>
                                <w:szCs w:val="24"/>
                                <w:lang w:val="en-CA"/>
                              </w:rPr>
                            </w:pPr>
                            <w:r w:rsidRPr="001E6049">
                              <w:rPr>
                                <w:b/>
                                <w:bCs/>
                                <w:sz w:val="24"/>
                                <w:szCs w:val="24"/>
                                <w:lang w:val="en-CA"/>
                              </w:rPr>
                              <w:t>Traffic flow diagram – Concourse / bowl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C67C" id="Text Box 13" o:spid="_x0000_s1038" type="#_x0000_t202" style="position:absolute;left:0;text-align:left;margin-left:110.75pt;margin-top:6.75pt;width:253.5pt;height:28.5pt;z-index:4875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" fillcolor="#a5a5a5 [2092]">
                <v:textbox>
                  <w:txbxContent>
                    <w:p w14:paraId="4EF3CE84" w14:textId="1950A96C" w:rsidR="001E6049" w:rsidRPr="001E6049" w:rsidRDefault="001E6049" w:rsidP="001E6049">
                      <w:pPr>
                        <w:jc w:val="center"/>
                        <w:rPr>
                          <w:b/>
                          <w:bCs/>
                          <w:sz w:val="24"/>
                          <w:szCs w:val="24"/>
                          <w:lang w:val="en-CA"/>
                        </w:rPr>
                      </w:pPr>
                      <w:r w:rsidRPr="001E6049">
                        <w:rPr>
                          <w:b/>
                          <w:bCs/>
                          <w:sz w:val="24"/>
                          <w:szCs w:val="24"/>
                          <w:lang w:val="en-CA"/>
                        </w:rPr>
                        <w:t>Traffic flow diagram – Concourse / bowl</w:t>
                      </w:r>
                    </w:p>
                  </w:txbxContent>
                </v:textbox>
              </v:shape>
            </w:pict>
          </mc:Fallback>
        </mc:AlternateContent>
      </w:r>
      <w:r>
        <w:rPr>
          <w:noProof/>
          <w:lang w:val="en-CA" w:eastAsia="en-CA"/>
        </w:rPr>
        <mc:AlternateContent>
          <mc:Choice Requires="wps">
            <w:drawing>
              <wp:anchor distT="0" distB="0" distL="114300" distR="114300" simplePos="0" relativeHeight="487521280" behindDoc="0" locked="0" layoutInCell="1" allowOverlap="1" wp14:anchorId="7FE2F84C" wp14:editId="60EA5D10">
                <wp:simplePos x="0" y="0"/>
                <wp:positionH relativeFrom="column">
                  <wp:posOffset>797560</wp:posOffset>
                </wp:positionH>
                <wp:positionV relativeFrom="paragraph">
                  <wp:posOffset>111760</wp:posOffset>
                </wp:positionV>
                <wp:extent cx="914400" cy="423545"/>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354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C1199" id="Rectangle 8" o:spid="_x0000_s1026" style="position:absolute;margin-left:62.8pt;margin-top:8.8pt;width:1in;height:33.35pt;z-index:4875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" fillcolor="#a5a5a5 [2092]" stroked="f"/>
            </w:pict>
          </mc:Fallback>
        </mc:AlternateContent>
      </w:r>
      <w:r w:rsidR="00E4343B">
        <w:rPr>
          <w:noProof/>
          <w:lang w:val="en-CA" w:eastAsia="en-CA"/>
        </w:rPr>
        <w:drawing>
          <wp:inline distT="0" distB="0" distL="0" distR="0" wp14:anchorId="415C8AF3" wp14:editId="164B5230">
            <wp:extent cx="5481320" cy="847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1320" cy="8470900"/>
                    </a:xfrm>
                    <a:prstGeom prst="rect">
                      <a:avLst/>
                    </a:prstGeom>
                  </pic:spPr>
                </pic:pic>
              </a:graphicData>
            </a:graphic>
          </wp:inline>
        </w:drawing>
      </w:r>
    </w:p>
    <w:sectPr w:rsidR="00E4343B">
      <w:pgSz w:w="12240" w:h="15840"/>
      <w:pgMar w:top="1560" w:right="1320" w:bottom="940" w:left="1340" w:header="471"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5A062" w14:textId="77777777" w:rsidR="006E5350" w:rsidRDefault="006E5350">
      <w:r>
        <w:separator/>
      </w:r>
    </w:p>
  </w:endnote>
  <w:endnote w:type="continuationSeparator" w:id="0">
    <w:p w14:paraId="1C5E9EF2" w14:textId="77777777" w:rsidR="006E5350" w:rsidRDefault="006E5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5F14C" w14:textId="70CDBB9F" w:rsidR="0038472C" w:rsidRDefault="001E6049">
    <w:pPr>
      <w:pStyle w:val="BodyText"/>
      <w:spacing w:line="14" w:lineRule="auto"/>
      <w:rPr>
        <w:sz w:val="20"/>
      </w:rPr>
    </w:pPr>
    <w:r>
      <w:rPr>
        <w:noProof/>
      </w:rPr>
      <mc:AlternateContent>
        <mc:Choice Requires="wps">
          <w:drawing>
            <wp:anchor distT="0" distB="0" distL="114300" distR="114300" simplePos="0" relativeHeight="487518720" behindDoc="1" locked="0" layoutInCell="1" allowOverlap="1" wp14:anchorId="369367F2" wp14:editId="2EA4513F">
              <wp:simplePos x="0" y="0"/>
              <wp:positionH relativeFrom="page">
                <wp:posOffset>901700</wp:posOffset>
              </wp:positionH>
              <wp:positionV relativeFrom="page">
                <wp:posOffset>9446260</wp:posOffset>
              </wp:positionV>
              <wp:extent cx="120142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4488" w14:textId="77777777" w:rsidR="0038472C" w:rsidRDefault="0064491F">
                          <w:pPr>
                            <w:spacing w:line="245" w:lineRule="exact"/>
                            <w:ind w:left="20"/>
                          </w:pPr>
                          <w:r>
                            <w:t>Version: 08/</w:t>
                          </w:r>
                          <w:r w:rsidR="002A0F46">
                            <w:t>18</w:t>
                          </w:r>
                          <w: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367F2" id="_x0000_t202" coordsize="21600,21600" o:spt="202" path="m,l,21600r21600,l21600,xe">
              <v:stroke joinstyle="miter"/>
              <v:path gradientshapeok="t" o:connecttype="rect"/>
            </v:shapetype>
            <v:shape id="Text Box 2" o:spid="_x0000_s1040" type="#_x0000_t202" style="position:absolute;margin-left:71pt;margin-top:743.8pt;width:94.6pt;height:13.0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" filled="f" stroked="f">
              <v:textbox inset="0,0,0,0">
                <w:txbxContent>
                  <w:p w14:paraId="50D44488" w14:textId="77777777" w:rsidR="0038472C" w:rsidRDefault="0064491F">
                    <w:pPr>
                      <w:spacing w:line="245" w:lineRule="exact"/>
                      <w:ind w:left="20"/>
                    </w:pPr>
                    <w:r>
                      <w:t>Version: 08/</w:t>
                    </w:r>
                    <w:r w:rsidR="002A0F46">
                      <w:t>18</w:t>
                    </w:r>
                    <w:r>
                      <w:t>/2020</w:t>
                    </w:r>
                  </w:p>
                </w:txbxContent>
              </v:textbox>
              <w10:wrap anchorx="page" anchory="page"/>
            </v:shape>
          </w:pict>
        </mc:Fallback>
      </mc:AlternateContent>
    </w:r>
    <w:r>
      <w:rPr>
        <w:noProof/>
      </w:rPr>
      <mc:AlternateContent>
        <mc:Choice Requires="wps">
          <w:drawing>
            <wp:anchor distT="0" distB="0" distL="114300" distR="114300" simplePos="0" relativeHeight="487519232" behindDoc="1" locked="0" layoutInCell="1" allowOverlap="1" wp14:anchorId="50076E01" wp14:editId="27A58A63">
              <wp:simplePos x="0" y="0"/>
              <wp:positionH relativeFrom="page">
                <wp:posOffset>5916930</wp:posOffset>
              </wp:positionH>
              <wp:positionV relativeFrom="page">
                <wp:posOffset>9446260</wp:posOffset>
              </wp:positionV>
              <wp:extent cx="984885" cy="16573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FBB1" w14:textId="77777777" w:rsidR="0038472C" w:rsidRDefault="0064491F">
                          <w:pPr>
                            <w:tabs>
                              <w:tab w:val="left" w:pos="1530"/>
                            </w:tabs>
                            <w:spacing w:line="245" w:lineRule="exact"/>
                            <w:ind w:left="20"/>
                            <w:rPr>
                              <w:u w:val="single"/>
                            </w:rPr>
                          </w:pPr>
                          <w:r>
                            <w:t xml:space="preserve">Initials: </w:t>
                          </w:r>
                          <w:r>
                            <w:rPr>
                              <w:u w:val="single"/>
                            </w:rPr>
                            <w:t xml:space="preserve"> </w:t>
                          </w:r>
                          <w:r>
                            <w:rPr>
                              <w:u w:val="single"/>
                            </w:rPr>
                            <w:tab/>
                          </w:r>
                        </w:p>
                        <w:p w14:paraId="36F2A29F" w14:textId="77777777" w:rsidR="00E4343B" w:rsidRDefault="00E4343B">
                          <w:pPr>
                            <w:tabs>
                              <w:tab w:val="left" w:pos="1530"/>
                            </w:tabs>
                            <w:spacing w:line="245" w:lineRule="exact"/>
                            <w:ind w:left="20"/>
                            <w:rPr>
                              <w:u w:val="single"/>
                            </w:rPr>
                          </w:pPr>
                        </w:p>
                        <w:p w14:paraId="15558821" w14:textId="77777777" w:rsidR="00E4343B" w:rsidRDefault="00E4343B">
                          <w:pPr>
                            <w:tabs>
                              <w:tab w:val="left" w:pos="1530"/>
                            </w:tabs>
                            <w:spacing w:line="245" w:lineRule="exact"/>
                            <w:ind w:left="20"/>
                            <w:rPr>
                              <w:u w:val="single"/>
                            </w:rPr>
                          </w:pPr>
                        </w:p>
                        <w:p w14:paraId="0D540FB7" w14:textId="77777777" w:rsidR="00E4343B" w:rsidRDefault="00E4343B">
                          <w:pPr>
                            <w:tabs>
                              <w:tab w:val="left" w:pos="1530"/>
                            </w:tabs>
                            <w:spacing w:line="245" w:lineRule="exact"/>
                            <w:ind w:left="20"/>
                            <w:rPr>
                              <w:u w:val="single"/>
                            </w:rPr>
                          </w:pPr>
                        </w:p>
                        <w:p w14:paraId="6CEB9C05" w14:textId="77777777" w:rsidR="00E4343B" w:rsidRDefault="00E4343B">
                          <w:pPr>
                            <w:tabs>
                              <w:tab w:val="left" w:pos="1530"/>
                            </w:tabs>
                            <w:spacing w:line="245" w:lineRule="exact"/>
                            <w:ind w:left="20"/>
                            <w:rPr>
                              <w:u w:val="single"/>
                            </w:rPr>
                          </w:pPr>
                        </w:p>
                        <w:p w14:paraId="25CD6307" w14:textId="77777777" w:rsidR="00E4343B" w:rsidRDefault="00E4343B">
                          <w:pPr>
                            <w:tabs>
                              <w:tab w:val="left" w:pos="1530"/>
                            </w:tabs>
                            <w:spacing w:line="245" w:lineRule="exact"/>
                            <w:ind w:left="20"/>
                            <w:rPr>
                              <w:u w:val="single"/>
                            </w:rPr>
                          </w:pPr>
                        </w:p>
                        <w:p w14:paraId="535CDD15" w14:textId="77777777" w:rsidR="00E4343B" w:rsidRDefault="00E4343B">
                          <w:pPr>
                            <w:tabs>
                              <w:tab w:val="left" w:pos="1530"/>
                            </w:tabs>
                            <w:spacing w:line="245" w:lineRule="exact"/>
                            <w:ind w:left="20"/>
                            <w:rPr>
                              <w:u w:val="single"/>
                            </w:rPr>
                          </w:pPr>
                        </w:p>
                        <w:p w14:paraId="2C9A4ACB" w14:textId="77777777" w:rsidR="00E4343B" w:rsidRDefault="00E4343B">
                          <w:pPr>
                            <w:tabs>
                              <w:tab w:val="left" w:pos="1530"/>
                            </w:tabs>
                            <w:spacing w:line="245" w:lineRule="exact"/>
                            <w:ind w:left="20"/>
                            <w:rPr>
                              <w:u w:val="single"/>
                            </w:rPr>
                          </w:pPr>
                        </w:p>
                        <w:p w14:paraId="36341142" w14:textId="77777777" w:rsidR="00E4343B" w:rsidRDefault="00E4343B">
                          <w:pPr>
                            <w:tabs>
                              <w:tab w:val="left" w:pos="1530"/>
                            </w:tabs>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6E01" id="Text Box 1" o:spid="_x0000_s1041" type="#_x0000_t202" style="position:absolute;margin-left:465.9pt;margin-top:743.8pt;width:77.55pt;height:13.05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" filled="f" stroked="f">
              <v:textbox inset="0,0,0,0">
                <w:txbxContent>
                  <w:p w14:paraId="5006FBB1" w14:textId="77777777" w:rsidR="0038472C" w:rsidRDefault="0064491F">
                    <w:pPr>
                      <w:tabs>
                        <w:tab w:val="left" w:pos="1530"/>
                      </w:tabs>
                      <w:spacing w:line="245" w:lineRule="exact"/>
                      <w:ind w:left="20"/>
                      <w:rPr>
                        <w:u w:val="single"/>
                      </w:rPr>
                    </w:pPr>
                    <w:r>
                      <w:t xml:space="preserve">Initials: </w:t>
                    </w:r>
                    <w:r>
                      <w:rPr>
                        <w:u w:val="single"/>
                      </w:rPr>
                      <w:t xml:space="preserve"> </w:t>
                    </w:r>
                    <w:r>
                      <w:rPr>
                        <w:u w:val="single"/>
                      </w:rPr>
                      <w:tab/>
                    </w:r>
                  </w:p>
                  <w:p w14:paraId="36F2A29F" w14:textId="77777777" w:rsidR="00E4343B" w:rsidRDefault="00E4343B">
                    <w:pPr>
                      <w:tabs>
                        <w:tab w:val="left" w:pos="1530"/>
                      </w:tabs>
                      <w:spacing w:line="245" w:lineRule="exact"/>
                      <w:ind w:left="20"/>
                      <w:rPr>
                        <w:u w:val="single"/>
                      </w:rPr>
                    </w:pPr>
                  </w:p>
                  <w:p w14:paraId="15558821" w14:textId="77777777" w:rsidR="00E4343B" w:rsidRDefault="00E4343B">
                    <w:pPr>
                      <w:tabs>
                        <w:tab w:val="left" w:pos="1530"/>
                      </w:tabs>
                      <w:spacing w:line="245" w:lineRule="exact"/>
                      <w:ind w:left="20"/>
                      <w:rPr>
                        <w:u w:val="single"/>
                      </w:rPr>
                    </w:pPr>
                  </w:p>
                  <w:p w14:paraId="0D540FB7" w14:textId="77777777" w:rsidR="00E4343B" w:rsidRDefault="00E4343B">
                    <w:pPr>
                      <w:tabs>
                        <w:tab w:val="left" w:pos="1530"/>
                      </w:tabs>
                      <w:spacing w:line="245" w:lineRule="exact"/>
                      <w:ind w:left="20"/>
                      <w:rPr>
                        <w:u w:val="single"/>
                      </w:rPr>
                    </w:pPr>
                  </w:p>
                  <w:p w14:paraId="6CEB9C05" w14:textId="77777777" w:rsidR="00E4343B" w:rsidRDefault="00E4343B">
                    <w:pPr>
                      <w:tabs>
                        <w:tab w:val="left" w:pos="1530"/>
                      </w:tabs>
                      <w:spacing w:line="245" w:lineRule="exact"/>
                      <w:ind w:left="20"/>
                      <w:rPr>
                        <w:u w:val="single"/>
                      </w:rPr>
                    </w:pPr>
                  </w:p>
                  <w:p w14:paraId="25CD6307" w14:textId="77777777" w:rsidR="00E4343B" w:rsidRDefault="00E4343B">
                    <w:pPr>
                      <w:tabs>
                        <w:tab w:val="left" w:pos="1530"/>
                      </w:tabs>
                      <w:spacing w:line="245" w:lineRule="exact"/>
                      <w:ind w:left="20"/>
                      <w:rPr>
                        <w:u w:val="single"/>
                      </w:rPr>
                    </w:pPr>
                  </w:p>
                  <w:p w14:paraId="535CDD15" w14:textId="77777777" w:rsidR="00E4343B" w:rsidRDefault="00E4343B">
                    <w:pPr>
                      <w:tabs>
                        <w:tab w:val="left" w:pos="1530"/>
                      </w:tabs>
                      <w:spacing w:line="245" w:lineRule="exact"/>
                      <w:ind w:left="20"/>
                      <w:rPr>
                        <w:u w:val="single"/>
                      </w:rPr>
                    </w:pPr>
                  </w:p>
                  <w:p w14:paraId="2C9A4ACB" w14:textId="77777777" w:rsidR="00E4343B" w:rsidRDefault="00E4343B">
                    <w:pPr>
                      <w:tabs>
                        <w:tab w:val="left" w:pos="1530"/>
                      </w:tabs>
                      <w:spacing w:line="245" w:lineRule="exact"/>
                      <w:ind w:left="20"/>
                      <w:rPr>
                        <w:u w:val="single"/>
                      </w:rPr>
                    </w:pPr>
                  </w:p>
                  <w:p w14:paraId="36341142" w14:textId="77777777" w:rsidR="00E4343B" w:rsidRDefault="00E4343B">
                    <w:pPr>
                      <w:tabs>
                        <w:tab w:val="left" w:pos="1530"/>
                      </w:tabs>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0F0E8" w14:textId="77777777" w:rsidR="006E5350" w:rsidRDefault="006E5350">
      <w:r>
        <w:separator/>
      </w:r>
    </w:p>
  </w:footnote>
  <w:footnote w:type="continuationSeparator" w:id="0">
    <w:p w14:paraId="1C63F5F9" w14:textId="77777777" w:rsidR="006E5350" w:rsidRDefault="006E5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88ADE" w14:textId="3485DBBE" w:rsidR="0038472C" w:rsidRDefault="006E5350">
    <w:pPr>
      <w:pStyle w:val="BodyText"/>
      <w:spacing w:line="14" w:lineRule="auto"/>
      <w:rPr>
        <w:sz w:val="20"/>
      </w:rPr>
    </w:pPr>
    <w:sdt>
      <w:sdtPr>
        <w:rPr>
          <w:sz w:val="20"/>
        </w:rPr>
        <w:id w:val="-1512361402"/>
        <w:docPartObj>
          <w:docPartGallery w:val="Watermarks"/>
          <w:docPartUnique/>
        </w:docPartObj>
      </w:sdtPr>
      <w:sdtEndPr/>
      <w:sdtContent>
        <w:r>
          <w:rPr>
            <w:noProof/>
            <w:sz w:val="20"/>
          </w:rPr>
          <w:pict w14:anchorId="2B708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9" type="#_x0000_t136" style="position:absolute;margin-left:0;margin-top:0;width:461.85pt;height:197.95pt;rotation:315;z-index:-157931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1E6049">
      <w:rPr>
        <w:noProof/>
      </w:rPr>
      <mc:AlternateContent>
        <mc:Choice Requires="wps">
          <w:drawing>
            <wp:anchor distT="0" distB="0" distL="114300" distR="114300" simplePos="0" relativeHeight="487518208" behindDoc="1" locked="0" layoutInCell="1" allowOverlap="1" wp14:anchorId="168CE755" wp14:editId="76ABB684">
              <wp:simplePos x="0" y="0"/>
              <wp:positionH relativeFrom="page">
                <wp:posOffset>2103120</wp:posOffset>
              </wp:positionH>
              <wp:positionV relativeFrom="page">
                <wp:posOffset>480060</wp:posOffset>
              </wp:positionV>
              <wp:extent cx="3621405" cy="42037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3F3F4" w14:textId="77777777" w:rsidR="0038472C" w:rsidRDefault="002A0F46">
                          <w:pPr>
                            <w:spacing w:line="305" w:lineRule="exact"/>
                            <w:ind w:right="55"/>
                            <w:jc w:val="center"/>
                            <w:rPr>
                              <w:sz w:val="28"/>
                            </w:rPr>
                          </w:pPr>
                          <w:r w:rsidRPr="002A0F46">
                            <w:rPr>
                              <w:sz w:val="28"/>
                              <w:highlight w:val="yellow"/>
                            </w:rPr>
                            <w:t>Facility Name</w:t>
                          </w:r>
                        </w:p>
                        <w:p w14:paraId="4082BE71" w14:textId="77777777" w:rsidR="0038472C" w:rsidRDefault="002A0F46">
                          <w:pPr>
                            <w:spacing w:line="341" w:lineRule="exact"/>
                            <w:jc w:val="center"/>
                            <w:rPr>
                              <w:sz w:val="28"/>
                            </w:rPr>
                          </w:pPr>
                          <w:r>
                            <w:rPr>
                              <w:sz w:val="28"/>
                            </w:rPr>
                            <w:t>Return to Play Procedures for Ice User G</w:t>
                          </w:r>
                          <w:r w:rsidR="0064491F">
                            <w:rPr>
                              <w:sz w:val="28"/>
                            </w:rPr>
                            <w:t>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CE755" id="_x0000_t202" coordsize="21600,21600" o:spt="202" path="m,l,21600r21600,l21600,xe">
              <v:stroke joinstyle="miter"/>
              <v:path gradientshapeok="t" o:connecttype="rect"/>
            </v:shapetype>
            <v:shape id="Text Box 3" o:spid="_x0000_s1039" type="#_x0000_t202" style="position:absolute;margin-left:165.6pt;margin-top:37.8pt;width:285.15pt;height:33.1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" filled="f" stroked="f">
              <v:textbox inset="0,0,0,0">
                <w:txbxContent>
                  <w:p w14:paraId="4813F3F4" w14:textId="77777777" w:rsidR="0038472C" w:rsidRDefault="002A0F46">
                    <w:pPr>
                      <w:spacing w:line="305" w:lineRule="exact"/>
                      <w:ind w:right="55"/>
                      <w:jc w:val="center"/>
                      <w:rPr>
                        <w:sz w:val="28"/>
                      </w:rPr>
                    </w:pPr>
                    <w:r w:rsidRPr="002A0F46">
                      <w:rPr>
                        <w:sz w:val="28"/>
                        <w:highlight w:val="yellow"/>
                      </w:rPr>
                      <w:t>Facility Name</w:t>
                    </w:r>
                  </w:p>
                  <w:p w14:paraId="4082BE71" w14:textId="77777777" w:rsidR="0038472C" w:rsidRDefault="002A0F46">
                    <w:pPr>
                      <w:spacing w:line="341" w:lineRule="exact"/>
                      <w:jc w:val="center"/>
                      <w:rPr>
                        <w:sz w:val="28"/>
                      </w:rPr>
                    </w:pPr>
                    <w:r>
                      <w:rPr>
                        <w:sz w:val="28"/>
                      </w:rPr>
                      <w:t>Return to Play Procedures for Ice User G</w:t>
                    </w:r>
                    <w:r w:rsidR="0064491F">
                      <w:rPr>
                        <w:sz w:val="28"/>
                      </w:rPr>
                      <w:t>roups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740019"/>
    <w:multiLevelType w:val="hybridMultilevel"/>
    <w:tmpl w:val="C82A71DC"/>
    <w:lvl w:ilvl="0" w:tplc="6122F0E2">
      <w:start w:val="1"/>
      <w:numFmt w:val="decimal"/>
      <w:lvlText w:val="%1."/>
      <w:lvlJc w:val="left"/>
      <w:pPr>
        <w:ind w:left="820" w:hanging="360"/>
        <w:jc w:val="left"/>
      </w:pPr>
      <w:rPr>
        <w:rFonts w:ascii="Calibri" w:eastAsia="Calibri" w:hAnsi="Calibri" w:cs="Calibri" w:hint="default"/>
        <w:w w:val="100"/>
        <w:sz w:val="24"/>
        <w:szCs w:val="24"/>
        <w:lang w:val="en-US" w:eastAsia="en-US" w:bidi="ar-SA"/>
      </w:rPr>
    </w:lvl>
    <w:lvl w:ilvl="1" w:tplc="BB2E5D5E">
      <w:start w:val="1"/>
      <w:numFmt w:val="lowerLetter"/>
      <w:lvlText w:val="%2."/>
      <w:lvlJc w:val="left"/>
      <w:pPr>
        <w:ind w:left="1540" w:hanging="360"/>
        <w:jc w:val="left"/>
      </w:pPr>
      <w:rPr>
        <w:rFonts w:ascii="Calibri" w:eastAsia="Calibri" w:hAnsi="Calibri" w:cs="Calibri" w:hint="default"/>
        <w:w w:val="100"/>
        <w:sz w:val="24"/>
        <w:szCs w:val="24"/>
        <w:lang w:val="en-US" w:eastAsia="en-US" w:bidi="ar-SA"/>
      </w:rPr>
    </w:lvl>
    <w:lvl w:ilvl="2" w:tplc="5C4085BC">
      <w:numFmt w:val="bullet"/>
      <w:lvlText w:val="•"/>
      <w:lvlJc w:val="left"/>
      <w:pPr>
        <w:ind w:left="2433" w:hanging="360"/>
      </w:pPr>
      <w:rPr>
        <w:rFonts w:hint="default"/>
        <w:lang w:val="en-US" w:eastAsia="en-US" w:bidi="ar-SA"/>
      </w:rPr>
    </w:lvl>
    <w:lvl w:ilvl="3" w:tplc="0D782690">
      <w:numFmt w:val="bullet"/>
      <w:lvlText w:val="•"/>
      <w:lvlJc w:val="left"/>
      <w:pPr>
        <w:ind w:left="3326" w:hanging="360"/>
      </w:pPr>
      <w:rPr>
        <w:rFonts w:hint="default"/>
        <w:lang w:val="en-US" w:eastAsia="en-US" w:bidi="ar-SA"/>
      </w:rPr>
    </w:lvl>
    <w:lvl w:ilvl="4" w:tplc="EFF2B3F0">
      <w:numFmt w:val="bullet"/>
      <w:lvlText w:val="•"/>
      <w:lvlJc w:val="left"/>
      <w:pPr>
        <w:ind w:left="4220" w:hanging="360"/>
      </w:pPr>
      <w:rPr>
        <w:rFonts w:hint="default"/>
        <w:lang w:val="en-US" w:eastAsia="en-US" w:bidi="ar-SA"/>
      </w:rPr>
    </w:lvl>
    <w:lvl w:ilvl="5" w:tplc="771CD11E">
      <w:numFmt w:val="bullet"/>
      <w:lvlText w:val="•"/>
      <w:lvlJc w:val="left"/>
      <w:pPr>
        <w:ind w:left="5113" w:hanging="360"/>
      </w:pPr>
      <w:rPr>
        <w:rFonts w:hint="default"/>
        <w:lang w:val="en-US" w:eastAsia="en-US" w:bidi="ar-SA"/>
      </w:rPr>
    </w:lvl>
    <w:lvl w:ilvl="6" w:tplc="0CE89EAC">
      <w:numFmt w:val="bullet"/>
      <w:lvlText w:val="•"/>
      <w:lvlJc w:val="left"/>
      <w:pPr>
        <w:ind w:left="6006" w:hanging="360"/>
      </w:pPr>
      <w:rPr>
        <w:rFonts w:hint="default"/>
        <w:lang w:val="en-US" w:eastAsia="en-US" w:bidi="ar-SA"/>
      </w:rPr>
    </w:lvl>
    <w:lvl w:ilvl="7" w:tplc="D31A14CA">
      <w:numFmt w:val="bullet"/>
      <w:lvlText w:val="•"/>
      <w:lvlJc w:val="left"/>
      <w:pPr>
        <w:ind w:left="6900" w:hanging="360"/>
      </w:pPr>
      <w:rPr>
        <w:rFonts w:hint="default"/>
        <w:lang w:val="en-US" w:eastAsia="en-US" w:bidi="ar-SA"/>
      </w:rPr>
    </w:lvl>
    <w:lvl w:ilvl="8" w:tplc="F7587B7A">
      <w:numFmt w:val="bullet"/>
      <w:lvlText w:val="•"/>
      <w:lvlJc w:val="left"/>
      <w:pPr>
        <w:ind w:left="7793"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72C"/>
    <w:rsid w:val="0006217D"/>
    <w:rsid w:val="001E6049"/>
    <w:rsid w:val="00214921"/>
    <w:rsid w:val="00290635"/>
    <w:rsid w:val="002A0F46"/>
    <w:rsid w:val="00303A72"/>
    <w:rsid w:val="00366CCE"/>
    <w:rsid w:val="0038472C"/>
    <w:rsid w:val="003C75D5"/>
    <w:rsid w:val="00513B3C"/>
    <w:rsid w:val="0064491F"/>
    <w:rsid w:val="006E5350"/>
    <w:rsid w:val="007549A2"/>
    <w:rsid w:val="00B23ED5"/>
    <w:rsid w:val="00E4343B"/>
    <w:rsid w:val="00F608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35B4658"/>
  <w15:docId w15:val="{DC89E435-E36C-41A5-A904-92970936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E6049"/>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line="305" w:lineRule="exact"/>
      <w:jc w:val="center"/>
    </w:pPr>
    <w:rPr>
      <w:sz w:val="28"/>
      <w:szCs w:val="28"/>
    </w:rPr>
  </w:style>
  <w:style w:type="paragraph" w:styleId="ListParagraph">
    <w:name w:val="List Paragraph"/>
    <w:basedOn w:val="Normal"/>
    <w:uiPriority w:val="1"/>
    <w:qFormat/>
    <w:pPr>
      <w:ind w:left="820" w:right="11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0F46"/>
    <w:pPr>
      <w:tabs>
        <w:tab w:val="center" w:pos="4680"/>
        <w:tab w:val="right" w:pos="9360"/>
      </w:tabs>
    </w:pPr>
  </w:style>
  <w:style w:type="character" w:customStyle="1" w:styleId="HeaderChar">
    <w:name w:val="Header Char"/>
    <w:basedOn w:val="DefaultParagraphFont"/>
    <w:link w:val="Header"/>
    <w:uiPriority w:val="99"/>
    <w:rsid w:val="002A0F46"/>
    <w:rPr>
      <w:rFonts w:ascii="Calibri" w:eastAsia="Calibri" w:hAnsi="Calibri" w:cs="Calibri"/>
    </w:rPr>
  </w:style>
  <w:style w:type="paragraph" w:styleId="Footer">
    <w:name w:val="footer"/>
    <w:basedOn w:val="Normal"/>
    <w:link w:val="FooterChar"/>
    <w:uiPriority w:val="99"/>
    <w:unhideWhenUsed/>
    <w:rsid w:val="002A0F46"/>
    <w:pPr>
      <w:tabs>
        <w:tab w:val="center" w:pos="4680"/>
        <w:tab w:val="right" w:pos="9360"/>
      </w:tabs>
    </w:pPr>
  </w:style>
  <w:style w:type="character" w:customStyle="1" w:styleId="FooterChar">
    <w:name w:val="Footer Char"/>
    <w:basedOn w:val="DefaultParagraphFont"/>
    <w:link w:val="Footer"/>
    <w:uiPriority w:val="99"/>
    <w:rsid w:val="002A0F4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gnb.ca/content/dam/gnb/Departments/eco-bce/Promo/covid-19/information_collection-e.pdf"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2.gnb.ca/content/dam/gnb/Departments/eco-bce/Promo/covid-19/information_collection-e.pdf"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2.gnb.ca/content/dam/gnb/Departments/h-s/pdf/ScreeningEF.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Wilbur</dc:creator>
  <cp:lastModifiedBy>Chris Gallant</cp:lastModifiedBy>
  <cp:revision>2</cp:revision>
  <dcterms:created xsi:type="dcterms:W3CDTF">2020-08-26T16:16:00Z</dcterms:created>
  <dcterms:modified xsi:type="dcterms:W3CDTF">2020-08-26T16:16:00Z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2020-08-07T00:00:00Z</vt:filetime>
  </property>
  <property fmtid="{D5CDD505-2E9C-101B-9397-08002B2CF9AE}" pid="3" name="Creator">
    <vt:lpwstr>Microsoft® Word 2016</vt:lpwstr>
  </property>
  <property fmtid="{D5CDD505-2E9C-101B-9397-08002B2CF9AE}" pid="4" name="LastSaved">
    <vt:filetime>2020-08-17T00:00:00Z</vt:filetime>
  </property>
</Properties>
</file>