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7C16" w:rsidRPr="00137C16" w:rsidRDefault="00137C16" w:rsidP="00137C16">
      <w:pPr>
        <w:pStyle w:val="Heading1"/>
        <w:rPr>
          <w:lang w:val="bg-BG"/>
        </w:rPr>
      </w:pPr>
      <w:r>
        <w:rPr>
          <w:lang w:val="bg-BG"/>
        </w:rPr>
        <w:t>Упражнения</w:t>
      </w:r>
      <w:r>
        <w:t xml:space="preserve">: </w:t>
      </w:r>
      <w:r w:rsidR="00D81CA6" w:rsidRPr="00D81CA6">
        <w:rPr>
          <w:bCs/>
          <w:lang w:val="bg-BG"/>
        </w:rPr>
        <w:t>Прости пресмятания</w:t>
      </w:r>
    </w:p>
    <w:p w:rsidR="00137C16" w:rsidRDefault="00C6485A" w:rsidP="00137C16">
      <w:pPr>
        <w:rPr>
          <w:lang w:val="bg-BG"/>
        </w:rPr>
      </w:pPr>
      <w:r>
        <w:rPr>
          <w:lang w:val="bg-BG"/>
        </w:rPr>
        <w:t>З</w:t>
      </w:r>
      <w:r w:rsidR="00137C16">
        <w:rPr>
          <w:lang w:val="bg-BG"/>
        </w:rPr>
        <w:t>адачи за упражнени</w:t>
      </w:r>
      <w:r>
        <w:rPr>
          <w:lang w:val="bg-BG"/>
        </w:rPr>
        <w:t xml:space="preserve">е в клас и </w:t>
      </w:r>
      <w:r w:rsidR="00420504">
        <w:rPr>
          <w:lang w:val="bg-BG"/>
        </w:rPr>
        <w:t xml:space="preserve">за </w:t>
      </w:r>
      <w:r>
        <w:rPr>
          <w:lang w:val="bg-BG"/>
        </w:rPr>
        <w:t>домашно</w:t>
      </w:r>
      <w:r w:rsidR="00137C16">
        <w:rPr>
          <w:lang w:val="bg-BG"/>
        </w:rPr>
        <w:t xml:space="preserve"> към курса </w:t>
      </w:r>
      <w:hyperlink r:id="rId8" w:history="1">
        <w:r w:rsidR="00137C16" w:rsidRPr="00137C16">
          <w:rPr>
            <w:rStyle w:val="Hyperlink"/>
            <w:lang w:val="bg-BG"/>
          </w:rPr>
          <w:t xml:space="preserve">„Основи на програмирането“ @ </w:t>
        </w:r>
        <w:r w:rsidR="00137C16" w:rsidRPr="00137C16">
          <w:rPr>
            <w:rStyle w:val="Hyperlink"/>
            <w:noProof/>
            <w:lang w:val="bg-BG"/>
          </w:rPr>
          <w:t>СофтУни</w:t>
        </w:r>
      </w:hyperlink>
      <w:r w:rsidR="00137C16">
        <w:rPr>
          <w:lang w:val="bg-BG"/>
        </w:rPr>
        <w:t>.</w:t>
      </w:r>
    </w:p>
    <w:p w:rsidR="008617B5" w:rsidRDefault="00D81CA6" w:rsidP="0079305D">
      <w:pPr>
        <w:pStyle w:val="Heading2"/>
      </w:pPr>
      <w:r>
        <w:t xml:space="preserve">Празно </w:t>
      </w:r>
      <w:r>
        <w:rPr>
          <w:lang w:val="en-US"/>
        </w:rPr>
        <w:t xml:space="preserve">Visual Studio </w:t>
      </w:r>
      <w:r>
        <w:t>решение (</w:t>
      </w:r>
      <w:r>
        <w:rPr>
          <w:lang w:val="en-US"/>
        </w:rPr>
        <w:t>Blank Solution)</w:t>
      </w:r>
    </w:p>
    <w:p w:rsidR="00F02F51" w:rsidRDefault="00D81CA6" w:rsidP="0079305D">
      <w:pPr>
        <w:rPr>
          <w:lang w:val="bg-BG"/>
        </w:rPr>
      </w:pPr>
      <w:r>
        <w:rPr>
          <w:lang w:val="bg-BG"/>
        </w:rPr>
        <w:t>Създайте празно решение (</w:t>
      </w:r>
      <w:r w:rsidRPr="00D81CA6">
        <w:rPr>
          <w:b/>
        </w:rPr>
        <w:t>Blank</w:t>
      </w:r>
      <w:r w:rsidRPr="00D81CA6">
        <w:rPr>
          <w:b/>
          <w:lang w:val="bg-BG"/>
        </w:rPr>
        <w:t xml:space="preserve"> </w:t>
      </w:r>
      <w:r w:rsidRPr="00D81CA6">
        <w:rPr>
          <w:b/>
        </w:rPr>
        <w:t>Solution</w:t>
      </w:r>
      <w:r>
        <w:t xml:space="preserve">) </w:t>
      </w:r>
      <w:r>
        <w:rPr>
          <w:lang w:val="bg-BG"/>
        </w:rPr>
        <w:t xml:space="preserve">във </w:t>
      </w:r>
      <w:r>
        <w:t xml:space="preserve">Visual Studio. </w:t>
      </w:r>
      <w:r w:rsidRPr="00D81CA6">
        <w:rPr>
          <w:lang w:val="bg-BG"/>
        </w:rPr>
        <w:t>Решенията</w:t>
      </w:r>
      <w:r>
        <w:t xml:space="preserve"> (solutions) </w:t>
      </w:r>
      <w:r>
        <w:rPr>
          <w:lang w:val="bg-BG"/>
        </w:rPr>
        <w:t xml:space="preserve">във </w:t>
      </w:r>
      <w:r>
        <w:t xml:space="preserve">Visual Studio </w:t>
      </w:r>
      <w:r>
        <w:rPr>
          <w:lang w:val="bg-BG"/>
        </w:rPr>
        <w:t xml:space="preserve">обединяват </w:t>
      </w:r>
      <w:r w:rsidRPr="00D81CA6">
        <w:rPr>
          <w:b/>
          <w:lang w:val="bg-BG"/>
        </w:rPr>
        <w:t>група проекти</w:t>
      </w:r>
      <w:r>
        <w:rPr>
          <w:lang w:val="bg-BG"/>
        </w:rPr>
        <w:t>. Тази възможност е изключително удобна, когато искаме да работим по няколко проекта и бързо да превключваме между тях</w:t>
      </w:r>
      <w:r w:rsidR="00F02F51">
        <w:t xml:space="preserve"> </w:t>
      </w:r>
      <w:r w:rsidR="00F02F51">
        <w:rPr>
          <w:lang w:val="bg-BG"/>
        </w:rPr>
        <w:t>или</w:t>
      </w:r>
      <w:r>
        <w:rPr>
          <w:lang w:val="bg-BG"/>
        </w:rPr>
        <w:t xml:space="preserve"> искаме да обединим логически </w:t>
      </w:r>
      <w:r w:rsidR="00F02F51">
        <w:rPr>
          <w:lang w:val="bg-BG"/>
        </w:rPr>
        <w:t>няколко</w:t>
      </w:r>
      <w:r w:rsidR="00CA6316">
        <w:rPr>
          <w:lang w:val="bg-BG"/>
        </w:rPr>
        <w:t xml:space="preserve"> взаимосвързани проекта</w:t>
      </w:r>
      <w:r w:rsidR="00F02F51">
        <w:rPr>
          <w:lang w:val="bg-BG"/>
        </w:rPr>
        <w:t>.</w:t>
      </w:r>
    </w:p>
    <w:p w:rsidR="00D81CA6" w:rsidRPr="00D81CA6" w:rsidRDefault="00D81CA6" w:rsidP="0079305D">
      <w:r>
        <w:rPr>
          <w:lang w:val="bg-BG"/>
        </w:rPr>
        <w:t xml:space="preserve">В настоящото практическо занимание ще използваме </w:t>
      </w:r>
      <w:r w:rsidRPr="00D81CA6">
        <w:rPr>
          <w:b/>
        </w:rPr>
        <w:t xml:space="preserve">Blank Solution </w:t>
      </w:r>
      <w:r w:rsidRPr="00D81CA6">
        <w:rPr>
          <w:b/>
          <w:lang w:val="bg-BG"/>
        </w:rPr>
        <w:t>с няколко проект</w:t>
      </w:r>
      <w:r w:rsidR="00F02F51">
        <w:rPr>
          <w:b/>
          <w:lang w:val="bg-BG"/>
        </w:rPr>
        <w:t>а</w:t>
      </w:r>
      <w:r>
        <w:rPr>
          <w:lang w:val="bg-BG"/>
        </w:rPr>
        <w:t xml:space="preserve"> за да организираме решенията на задачите от упражненията</w:t>
      </w:r>
      <w:r w:rsidR="00F02F51">
        <w:rPr>
          <w:lang w:val="bg-BG"/>
        </w:rPr>
        <w:t xml:space="preserve"> – всяка задача в отделен проект и всички проекти в общ </w:t>
      </w:r>
      <w:r w:rsidR="00F02F51">
        <w:t>solution</w:t>
      </w:r>
      <w:r>
        <w:rPr>
          <w:lang w:val="bg-BG"/>
        </w:rPr>
        <w:t>.</w:t>
      </w:r>
    </w:p>
    <w:p w:rsidR="003C6B29" w:rsidRDefault="008C032E" w:rsidP="003C6B29">
      <w:pPr>
        <w:numPr>
          <w:ilvl w:val="0"/>
          <w:numId w:val="13"/>
        </w:numPr>
      </w:pPr>
      <w:r w:rsidRPr="003C6B29">
        <w:rPr>
          <w:lang w:val="bg-BG"/>
        </w:rPr>
        <w:t xml:space="preserve">Стартирайте </w:t>
      </w:r>
      <w:r w:rsidRPr="00CD2B0A">
        <w:t>Visual Studio</w:t>
      </w:r>
      <w:r w:rsidR="00CD2B0A" w:rsidRPr="003C6B29">
        <w:rPr>
          <w:lang w:val="bg-BG"/>
        </w:rPr>
        <w:t>.</w:t>
      </w:r>
    </w:p>
    <w:p w:rsidR="003C6B29" w:rsidRPr="003C6B29" w:rsidRDefault="00CD2B0A" w:rsidP="00E873EC">
      <w:pPr>
        <w:pStyle w:val="ListParagraph"/>
        <w:numPr>
          <w:ilvl w:val="0"/>
          <w:numId w:val="13"/>
        </w:numPr>
      </w:pPr>
      <w:r w:rsidRPr="003C6B29">
        <w:rPr>
          <w:lang w:val="bg-BG"/>
        </w:rPr>
        <w:t>Създайте н</w:t>
      </w:r>
      <w:r w:rsidR="008C032E" w:rsidRPr="003C6B29">
        <w:rPr>
          <w:lang w:val="bg-BG"/>
        </w:rPr>
        <w:t xml:space="preserve">ов </w:t>
      </w:r>
      <w:r w:rsidR="00D81CA6" w:rsidRPr="00D81CA6">
        <w:rPr>
          <w:b/>
        </w:rPr>
        <w:t>Blank Solution</w:t>
      </w:r>
      <w:r w:rsidRPr="003C6B29">
        <w:rPr>
          <w:lang w:val="bg-BG"/>
        </w:rPr>
        <w:t xml:space="preserve">: </w:t>
      </w:r>
      <w:r w:rsidR="008C032E" w:rsidRPr="00CD2B0A">
        <w:t>[File]</w:t>
      </w:r>
      <w:r w:rsidR="008C032E" w:rsidRPr="00CD2B0A">
        <w:sym w:font="Wingdings" w:char="F0E0"/>
      </w:r>
      <w:r w:rsidR="008C032E" w:rsidRPr="00CD2B0A">
        <w:t xml:space="preserve"> [New] </w:t>
      </w:r>
      <w:r w:rsidR="008C032E" w:rsidRPr="00CD2B0A">
        <w:sym w:font="Wingdings" w:char="F0E0"/>
      </w:r>
      <w:r w:rsidR="008C032E" w:rsidRPr="00CD2B0A">
        <w:t xml:space="preserve"> [Project]</w:t>
      </w:r>
      <w:r w:rsidR="003C6B29">
        <w:rPr>
          <w:lang w:val="bg-BG"/>
        </w:rPr>
        <w:t>.</w:t>
      </w:r>
    </w:p>
    <w:p w:rsidR="003C6B29" w:rsidRDefault="0055195D" w:rsidP="0055195D">
      <w:pPr>
        <w:jc w:val="center"/>
      </w:pPr>
      <w:r w:rsidRPr="0055195D">
        <w:rPr>
          <w:noProof/>
        </w:rPr>
        <w:drawing>
          <wp:inline distT="0" distB="0" distL="0" distR="0" wp14:anchorId="7167E506" wp14:editId="0B396173">
            <wp:extent cx="5207000" cy="2814324"/>
            <wp:effectExtent l="0" t="0" r="0" b="508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42068" cy="283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6B29" w:rsidRPr="00CD2B0A" w:rsidRDefault="003C6B29" w:rsidP="003C6B29">
      <w:pPr>
        <w:pStyle w:val="ListParagraph"/>
        <w:numPr>
          <w:ilvl w:val="0"/>
          <w:numId w:val="13"/>
        </w:numPr>
      </w:pPr>
      <w:r>
        <w:rPr>
          <w:lang w:val="bg-BG"/>
        </w:rPr>
        <w:t>Изберете от диалоговия прозорец</w:t>
      </w:r>
      <w:r w:rsidR="008C032E" w:rsidRPr="00CD2B0A">
        <w:t xml:space="preserve"> [</w:t>
      </w:r>
      <w:r w:rsidR="00D81CA6">
        <w:t>Templates</w:t>
      </w:r>
      <w:r w:rsidR="008C032E" w:rsidRPr="00CD2B0A">
        <w:t xml:space="preserve">] </w:t>
      </w:r>
      <w:r w:rsidR="008C032E" w:rsidRPr="00CD2B0A">
        <w:sym w:font="Wingdings" w:char="F0E0"/>
      </w:r>
      <w:r w:rsidR="008C032E" w:rsidRPr="00CD2B0A">
        <w:t xml:space="preserve"> [</w:t>
      </w:r>
      <w:r w:rsidR="00D81CA6">
        <w:t>Other Project Types</w:t>
      </w:r>
      <w:r w:rsidR="008C032E" w:rsidRPr="00CD2B0A">
        <w:t xml:space="preserve">] </w:t>
      </w:r>
      <w:r w:rsidR="008C032E" w:rsidRPr="00CD2B0A">
        <w:sym w:font="Wingdings" w:char="F0E0"/>
      </w:r>
      <w:r w:rsidR="008C032E" w:rsidRPr="00CD2B0A">
        <w:t xml:space="preserve"> [</w:t>
      </w:r>
      <w:r w:rsidR="00D81CA6">
        <w:t>Visual Studio Solutions</w:t>
      </w:r>
      <w:r w:rsidR="008C032E" w:rsidRPr="00CD2B0A">
        <w:t>]</w:t>
      </w:r>
      <w:r w:rsidR="00D81CA6">
        <w:t xml:space="preserve"> </w:t>
      </w:r>
      <w:r w:rsidR="00D81CA6">
        <w:sym w:font="Wingdings" w:char="F0E0"/>
      </w:r>
      <w:r w:rsidR="00D81CA6">
        <w:t xml:space="preserve"> [</w:t>
      </w:r>
      <w:r w:rsidR="00D81CA6" w:rsidRPr="00F02F51">
        <w:rPr>
          <w:b/>
        </w:rPr>
        <w:t>Blank Solution</w:t>
      </w:r>
      <w:r w:rsidR="00D81CA6">
        <w:t>]</w:t>
      </w:r>
      <w:r w:rsidR="00CD2B0A" w:rsidRPr="003C6B29">
        <w:rPr>
          <w:lang w:val="bg-BG"/>
        </w:rPr>
        <w:t xml:space="preserve"> </w:t>
      </w:r>
      <w:r>
        <w:t xml:space="preserve">и </w:t>
      </w:r>
      <w:r>
        <w:rPr>
          <w:lang w:val="bg-BG"/>
        </w:rPr>
        <w:t>дайте подходящо име на проекта, например</w:t>
      </w:r>
      <w:r w:rsidRPr="003C6B29">
        <w:t xml:space="preserve"> </w:t>
      </w:r>
      <w:r>
        <w:rPr>
          <w:noProof/>
        </w:rPr>
        <w:t>“</w:t>
      </w:r>
      <w:r w:rsidR="00D81CA6">
        <w:rPr>
          <w:rStyle w:val="CodeChar"/>
        </w:rPr>
        <w:t>Simple-Calculations</w:t>
      </w:r>
      <w:r>
        <w:rPr>
          <w:noProof/>
        </w:rPr>
        <w:t>”</w:t>
      </w:r>
      <w:r>
        <w:rPr>
          <w:noProof/>
          <w:lang w:val="bg-BG"/>
        </w:rPr>
        <w:t>:</w:t>
      </w:r>
    </w:p>
    <w:p w:rsidR="00255EF8" w:rsidRDefault="00F02F51" w:rsidP="00CD2B0A">
      <w:pPr>
        <w:jc w:val="center"/>
        <w:rPr>
          <w:lang w:val="bg-BG"/>
        </w:rPr>
      </w:pPr>
      <w:r w:rsidRPr="00F02F51">
        <w:rPr>
          <w:noProof/>
        </w:rPr>
        <w:drawing>
          <wp:inline distT="0" distB="0" distL="0" distR="0" wp14:anchorId="49085B2A" wp14:editId="2A1BA467">
            <wp:extent cx="5217334" cy="2940408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25627" cy="2945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2F51" w:rsidRDefault="00F02F51" w:rsidP="00F02F51">
      <w:pPr>
        <w:rPr>
          <w:lang w:val="bg-BG"/>
        </w:rPr>
      </w:pPr>
      <w:r w:rsidRPr="00F02F51">
        <w:rPr>
          <w:lang w:val="bg-BG"/>
        </w:rPr>
        <w:lastRenderedPageBreak/>
        <w:t xml:space="preserve">Сега имате </w:t>
      </w:r>
      <w:r w:rsidR="007E0321">
        <w:rPr>
          <w:lang w:val="bg-BG"/>
        </w:rPr>
        <w:t>създаден</w:t>
      </w:r>
      <w:r w:rsidRPr="00F02F51">
        <w:rPr>
          <w:lang w:val="bg-BG"/>
        </w:rPr>
        <w:t xml:space="preserve"> </w:t>
      </w:r>
      <w:r w:rsidRPr="007E0321">
        <w:rPr>
          <w:b/>
          <w:lang w:val="bg-BG"/>
        </w:rPr>
        <w:t xml:space="preserve">празен </w:t>
      </w:r>
      <w:r w:rsidRPr="007E0321">
        <w:rPr>
          <w:b/>
        </w:rPr>
        <w:t>Visual Studio Solution</w:t>
      </w:r>
      <w:r w:rsidR="007E0321" w:rsidRPr="007E0321">
        <w:rPr>
          <w:lang w:val="bg-BG"/>
        </w:rPr>
        <w:t xml:space="preserve"> (с </w:t>
      </w:r>
      <w:r w:rsidR="007E0321">
        <w:rPr>
          <w:lang w:val="bg-BG"/>
        </w:rPr>
        <w:t>0 проекта в него)</w:t>
      </w:r>
      <w:r>
        <w:rPr>
          <w:lang w:val="bg-BG"/>
        </w:rPr>
        <w:t>:</w:t>
      </w:r>
    </w:p>
    <w:p w:rsidR="00F02F51" w:rsidRDefault="00F02F51" w:rsidP="00F02F51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469BB980" wp14:editId="6953D7C6">
            <wp:extent cx="5411100" cy="3330666"/>
            <wp:effectExtent l="0" t="0" r="0" b="3175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13794" cy="3332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2A7F" w:rsidRDefault="007E0321" w:rsidP="00F02F51">
      <w:pPr>
        <w:rPr>
          <w:lang w:val="bg-BG"/>
        </w:rPr>
      </w:pPr>
      <w:r>
        <w:rPr>
          <w:lang w:val="bg-BG"/>
        </w:rPr>
        <w:t xml:space="preserve">Целта на този </w:t>
      </w:r>
      <w:r>
        <w:t xml:space="preserve">blank solution e </w:t>
      </w:r>
      <w:r>
        <w:rPr>
          <w:lang w:val="bg-BG"/>
        </w:rPr>
        <w:t xml:space="preserve">да </w:t>
      </w:r>
      <w:r w:rsidR="00E31247">
        <w:rPr>
          <w:lang w:val="bg-BG"/>
        </w:rPr>
        <w:t>добавяте</w:t>
      </w:r>
      <w:r w:rsidR="00F02F51" w:rsidRPr="00F02F51">
        <w:rPr>
          <w:lang w:val="bg-BG"/>
        </w:rPr>
        <w:t xml:space="preserve"> </w:t>
      </w:r>
      <w:r>
        <w:rPr>
          <w:lang w:val="bg-BG"/>
        </w:rPr>
        <w:t xml:space="preserve">в него </w:t>
      </w:r>
      <w:r w:rsidR="00F02F51" w:rsidRPr="007E0321">
        <w:rPr>
          <w:b/>
          <w:lang w:val="bg-BG"/>
        </w:rPr>
        <w:t>по един проект за</w:t>
      </w:r>
      <w:r w:rsidR="00F02F51" w:rsidRPr="007E0321">
        <w:rPr>
          <w:b/>
        </w:rPr>
        <w:t xml:space="preserve"> </w:t>
      </w:r>
      <w:r w:rsidR="00F02F51" w:rsidRPr="007E0321">
        <w:rPr>
          <w:b/>
          <w:lang w:val="bg-BG"/>
        </w:rPr>
        <w:t>всяка задача</w:t>
      </w:r>
      <w:r w:rsidR="00F02F51">
        <w:rPr>
          <w:lang w:val="bg-BG"/>
        </w:rPr>
        <w:t xml:space="preserve"> от упражненията.</w:t>
      </w:r>
    </w:p>
    <w:p w:rsidR="00F02F51" w:rsidRDefault="00F02F51" w:rsidP="00F02F51">
      <w:pPr>
        <w:pStyle w:val="Heading2"/>
      </w:pPr>
      <w:r w:rsidRPr="00F02F51">
        <w:t>Пресмятане на лице на квадрат</w:t>
      </w:r>
    </w:p>
    <w:p w:rsidR="00F02F51" w:rsidRPr="00C03612" w:rsidRDefault="007E0321" w:rsidP="00F02F51">
      <w:r>
        <w:rPr>
          <w:lang w:val="bg-BG"/>
        </w:rPr>
        <w:t>Първата задача от тази тема е следната: д</w:t>
      </w:r>
      <w:r w:rsidR="00F02F51">
        <w:rPr>
          <w:lang w:val="bg-BG"/>
        </w:rPr>
        <w:t xml:space="preserve">а се напише </w:t>
      </w:r>
      <w:r w:rsidR="00F02F51" w:rsidRPr="007E0321">
        <w:rPr>
          <w:b/>
          <w:lang w:val="bg-BG"/>
        </w:rPr>
        <w:t>конзолна програма</w:t>
      </w:r>
      <w:r w:rsidR="00F02F51">
        <w:rPr>
          <w:lang w:val="bg-BG"/>
        </w:rPr>
        <w:t xml:space="preserve">, която </w:t>
      </w:r>
      <w:r w:rsidR="00F02F51" w:rsidRPr="007E0321">
        <w:rPr>
          <w:b/>
          <w:lang w:val="bg-BG"/>
        </w:rPr>
        <w:t>въвежда цяло число</w:t>
      </w:r>
      <w:r w:rsidR="00F02F51">
        <w:rPr>
          <w:lang w:val="bg-BG"/>
        </w:rPr>
        <w:t xml:space="preserve"> </w:t>
      </w:r>
      <w:r w:rsidR="00F02F51" w:rsidRPr="00F02F51">
        <w:rPr>
          <w:rStyle w:val="CodeChar"/>
        </w:rPr>
        <w:t>a</w:t>
      </w:r>
      <w:r w:rsidR="00F02F51">
        <w:rPr>
          <w:lang w:val="bg-BG"/>
        </w:rPr>
        <w:t xml:space="preserve"> и </w:t>
      </w:r>
      <w:r w:rsidR="00F02F51" w:rsidRPr="007E0321">
        <w:rPr>
          <w:b/>
          <w:lang w:val="bg-BG"/>
        </w:rPr>
        <w:t>пресмята лицето на квадрат</w:t>
      </w:r>
      <w:r w:rsidR="00F02F51">
        <w:t xml:space="preserve"> </w:t>
      </w:r>
      <w:r w:rsidR="00F02F51" w:rsidRPr="007E0321">
        <w:rPr>
          <w:b/>
          <w:lang w:val="bg-BG"/>
        </w:rPr>
        <w:t>със страна</w:t>
      </w:r>
      <w:r w:rsidR="00F02F51">
        <w:rPr>
          <w:lang w:val="bg-BG"/>
        </w:rPr>
        <w:t xml:space="preserve"> </w:t>
      </w:r>
      <w:r w:rsidR="00F02F51" w:rsidRPr="00F02F51">
        <w:rPr>
          <w:rStyle w:val="CodeChar"/>
        </w:rPr>
        <w:t>a</w:t>
      </w:r>
      <w:r w:rsidR="00F02F51">
        <w:t xml:space="preserve">. </w:t>
      </w:r>
      <w:r w:rsidR="00F02F51">
        <w:rPr>
          <w:lang w:val="bg-BG"/>
        </w:rPr>
        <w:t>Задачата е тривиално лесна: въвежда</w:t>
      </w:r>
      <w:r w:rsidR="00C03612">
        <w:rPr>
          <w:lang w:val="bg-BG"/>
        </w:rPr>
        <w:t>т</w:t>
      </w:r>
      <w:r w:rsidR="00F02F51">
        <w:rPr>
          <w:lang w:val="bg-BG"/>
        </w:rPr>
        <w:t>е число</w:t>
      </w:r>
      <w:r>
        <w:rPr>
          <w:lang w:val="bg-BG"/>
        </w:rPr>
        <w:t xml:space="preserve"> от конзолата</w:t>
      </w:r>
      <w:r w:rsidR="00F02F51">
        <w:rPr>
          <w:lang w:val="bg-BG"/>
        </w:rPr>
        <w:t>, умножава</w:t>
      </w:r>
      <w:r w:rsidR="00C03612">
        <w:rPr>
          <w:lang w:val="bg-BG"/>
        </w:rPr>
        <w:t>т</w:t>
      </w:r>
      <w:r w:rsidR="00F02F51">
        <w:rPr>
          <w:lang w:val="bg-BG"/>
        </w:rPr>
        <w:t xml:space="preserve">е го само по себе си и </w:t>
      </w:r>
      <w:r>
        <w:rPr>
          <w:lang w:val="bg-BG"/>
        </w:rPr>
        <w:t>печата</w:t>
      </w:r>
      <w:r w:rsidR="00C03612">
        <w:rPr>
          <w:lang w:val="bg-BG"/>
        </w:rPr>
        <w:t>те получения</w:t>
      </w:r>
      <w:r>
        <w:rPr>
          <w:lang w:val="bg-BG"/>
        </w:rPr>
        <w:t xml:space="preserve"> резултат</w:t>
      </w:r>
      <w:r w:rsidR="00F02F51">
        <w:rPr>
          <w:lang w:val="bg-BG"/>
        </w:rPr>
        <w:t xml:space="preserve"> на конзолата.</w:t>
      </w:r>
    </w:p>
    <w:p w:rsidR="00F02F51" w:rsidRPr="00F02F51" w:rsidRDefault="00F02F51" w:rsidP="00F02F51">
      <w:pPr>
        <w:pStyle w:val="ListParagraph"/>
        <w:numPr>
          <w:ilvl w:val="0"/>
          <w:numId w:val="34"/>
        </w:numPr>
      </w:pPr>
      <w:r w:rsidRPr="003C6B29">
        <w:rPr>
          <w:lang w:val="bg-BG"/>
        </w:rPr>
        <w:t xml:space="preserve">Създайте </w:t>
      </w:r>
      <w:r w:rsidRPr="00F02F51">
        <w:rPr>
          <w:b/>
          <w:lang w:val="bg-BG"/>
        </w:rPr>
        <w:t>нов проект</w:t>
      </w:r>
      <w:r>
        <w:rPr>
          <w:lang w:val="bg-BG"/>
        </w:rPr>
        <w:t xml:space="preserve"> в съществуващото </w:t>
      </w:r>
      <w:r>
        <w:t xml:space="preserve">Visual Studio </w:t>
      </w:r>
      <w:r>
        <w:rPr>
          <w:lang w:val="bg-BG"/>
        </w:rPr>
        <w:t xml:space="preserve">решение. В </w:t>
      </w:r>
      <w:r>
        <w:t xml:space="preserve">Solution Explorer </w:t>
      </w:r>
      <w:r>
        <w:rPr>
          <w:lang w:val="bg-BG"/>
        </w:rPr>
        <w:t xml:space="preserve">кликнете с десен бутон на мишката върху </w:t>
      </w:r>
      <w:r w:rsidRPr="00F02F51">
        <w:rPr>
          <w:b/>
        </w:rPr>
        <w:t xml:space="preserve">Solution </w:t>
      </w:r>
      <w:r w:rsidRPr="00F02F51">
        <w:rPr>
          <w:b/>
          <w:lang w:val="bg-BG"/>
        </w:rPr>
        <w:t>'</w:t>
      </w:r>
      <w:r w:rsidRPr="00F02F51">
        <w:rPr>
          <w:b/>
        </w:rPr>
        <w:t>Simple-Calculations</w:t>
      </w:r>
      <w:r w:rsidRPr="00F02F51">
        <w:rPr>
          <w:b/>
          <w:lang w:val="bg-BG"/>
        </w:rPr>
        <w:t>'</w:t>
      </w:r>
      <w:r>
        <w:rPr>
          <w:lang w:val="bg-BG"/>
        </w:rPr>
        <w:t>.</w:t>
      </w:r>
      <w:r w:rsidR="007E0321">
        <w:rPr>
          <w:lang w:val="bg-BG"/>
        </w:rPr>
        <w:t xml:space="preserve"> Изберете </w:t>
      </w:r>
      <w:r w:rsidR="007E0321">
        <w:t xml:space="preserve">[Add] </w:t>
      </w:r>
      <w:r w:rsidR="007E0321">
        <w:sym w:font="Wingdings" w:char="F0E0"/>
      </w:r>
      <w:r w:rsidR="007E0321">
        <w:t xml:space="preserve"> [New Project…]:</w:t>
      </w:r>
    </w:p>
    <w:p w:rsidR="00F02F51" w:rsidRPr="00F02F51" w:rsidRDefault="00F02F51" w:rsidP="00F02F51">
      <w:pPr>
        <w:jc w:val="center"/>
      </w:pPr>
      <w:r w:rsidRPr="00F02F51">
        <w:rPr>
          <w:noProof/>
        </w:rPr>
        <w:drawing>
          <wp:inline distT="0" distB="0" distL="0" distR="0" wp14:anchorId="7674B676" wp14:editId="4100016F">
            <wp:extent cx="5301918" cy="3265494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06401" cy="3268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2F51" w:rsidRPr="00C03612" w:rsidRDefault="007E0321" w:rsidP="00F02F51">
      <w:pPr>
        <w:pStyle w:val="ListParagraph"/>
        <w:numPr>
          <w:ilvl w:val="0"/>
          <w:numId w:val="34"/>
        </w:numPr>
      </w:pPr>
      <w:r>
        <w:rPr>
          <w:lang w:val="bg-BG"/>
        </w:rPr>
        <w:t>Ще се отвори диалогов прозорец за избор на тип проект</w:t>
      </w:r>
      <w:r w:rsidR="00C03612">
        <w:rPr>
          <w:lang w:val="bg-BG"/>
        </w:rPr>
        <w:t xml:space="preserve"> за създаване</w:t>
      </w:r>
      <w:r>
        <w:rPr>
          <w:lang w:val="bg-BG"/>
        </w:rPr>
        <w:t xml:space="preserve">. Изберете </w:t>
      </w:r>
      <w:r>
        <w:t xml:space="preserve">C# </w:t>
      </w:r>
      <w:r w:rsidR="00C03612">
        <w:rPr>
          <w:lang w:val="bg-BG"/>
        </w:rPr>
        <w:t>конзолно приложение</w:t>
      </w:r>
      <w:r w:rsidR="00C03612">
        <w:t xml:space="preserve"> </w:t>
      </w:r>
      <w:r w:rsidR="00C03612">
        <w:rPr>
          <w:lang w:val="bg-BG"/>
        </w:rPr>
        <w:t xml:space="preserve">с име </w:t>
      </w:r>
      <w:r w:rsidR="00C03612">
        <w:t>“</w:t>
      </w:r>
      <w:r w:rsidR="00C03612" w:rsidRPr="00C03612">
        <w:rPr>
          <w:rStyle w:val="CodeChar"/>
        </w:rPr>
        <w:t>Square-Area</w:t>
      </w:r>
      <w:r w:rsidR="00C03612">
        <w:t>”</w:t>
      </w:r>
      <w:r>
        <w:rPr>
          <w:lang w:val="bg-BG"/>
        </w:rPr>
        <w:t>:</w:t>
      </w:r>
    </w:p>
    <w:p w:rsidR="00C03612" w:rsidRPr="007E0321" w:rsidRDefault="00C03612" w:rsidP="00C03612">
      <w:pPr>
        <w:jc w:val="center"/>
      </w:pPr>
      <w:r>
        <w:rPr>
          <w:noProof/>
        </w:rPr>
        <w:lastRenderedPageBreak/>
        <w:drawing>
          <wp:inline distT="0" distB="0" distL="0" distR="0" wp14:anchorId="32E471D9" wp14:editId="2B79250F">
            <wp:extent cx="5923960" cy="3338648"/>
            <wp:effectExtent l="0" t="0" r="635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29058" cy="3341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E0321" w:rsidRDefault="00C03612" w:rsidP="00C03612">
      <w:pPr>
        <w:rPr>
          <w:lang w:val="bg-BG"/>
        </w:rPr>
      </w:pPr>
      <w:r>
        <w:rPr>
          <w:lang w:val="bg-BG"/>
        </w:rPr>
        <w:t xml:space="preserve">Вече имате </w:t>
      </w:r>
      <w:r>
        <w:t xml:space="preserve">solution </w:t>
      </w:r>
      <w:r>
        <w:rPr>
          <w:lang w:val="bg-BG"/>
        </w:rPr>
        <w:t>с едно конзолно приложение в него. Остава да напишете кода за решаване на задачата.</w:t>
      </w:r>
    </w:p>
    <w:p w:rsidR="00354E6F" w:rsidRPr="00354E6F" w:rsidRDefault="00354E6F" w:rsidP="00E873EC">
      <w:pPr>
        <w:pStyle w:val="ListParagraph"/>
        <w:numPr>
          <w:ilvl w:val="0"/>
          <w:numId w:val="34"/>
        </w:numPr>
        <w:rPr>
          <w:lang w:val="bg-BG"/>
        </w:rPr>
      </w:pPr>
      <w:r w:rsidRPr="00354E6F">
        <w:rPr>
          <w:lang w:val="bg-BG"/>
        </w:rPr>
        <w:t xml:space="preserve">Отидете в тялото на метода </w:t>
      </w:r>
      <w:r w:rsidRPr="00354E6F">
        <w:rPr>
          <w:rStyle w:val="CodeChar"/>
        </w:rPr>
        <w:t>Main(string[] args)</w:t>
      </w:r>
      <w:r w:rsidRPr="00354E6F">
        <w:rPr>
          <w:lang w:val="bg-BG"/>
        </w:rPr>
        <w:t xml:space="preserve"> и напишете кода от картинката по-долу:</w:t>
      </w:r>
    </w:p>
    <w:p w:rsidR="00C03612" w:rsidRDefault="00BC52AC" w:rsidP="00354E6F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1AD3D497" wp14:editId="55030923">
            <wp:extent cx="3945768" cy="2844954"/>
            <wp:effectExtent l="0" t="0" r="0" b="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957176" cy="285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52AC" w:rsidRPr="00BC52AC" w:rsidRDefault="00BC52AC" w:rsidP="00BC52AC">
      <w:r>
        <w:rPr>
          <w:lang w:val="bg-BG"/>
        </w:rPr>
        <w:t xml:space="preserve">Кодът въвежда цяло число с </w:t>
      </w:r>
      <w:r w:rsidRPr="00BC52AC">
        <w:rPr>
          <w:rStyle w:val="CodeChar"/>
        </w:rPr>
        <w:t>a</w:t>
      </w:r>
      <w:r w:rsidRPr="00BC52AC">
        <w:t xml:space="preserve"> </w:t>
      </w:r>
      <w:r w:rsidRPr="00BC52AC">
        <w:rPr>
          <w:rStyle w:val="CodeChar"/>
        </w:rPr>
        <w:t>=</w:t>
      </w:r>
      <w:r w:rsidRPr="00BC52AC">
        <w:t xml:space="preserve"> </w:t>
      </w:r>
      <w:r w:rsidRPr="00BC52AC">
        <w:rPr>
          <w:rStyle w:val="CodeChar"/>
        </w:rPr>
        <w:t>int.Parse(Console.ReadLine())</w:t>
      </w:r>
      <w:r>
        <w:rPr>
          <w:lang w:val="bg-BG"/>
        </w:rPr>
        <w:t xml:space="preserve">, след това изчислява </w:t>
      </w:r>
      <w:r w:rsidRPr="00BC52AC">
        <w:rPr>
          <w:rStyle w:val="CodeChar"/>
        </w:rPr>
        <w:t>area</w:t>
      </w:r>
      <w:r w:rsidRPr="00BC52AC">
        <w:t xml:space="preserve"> </w:t>
      </w:r>
      <w:r w:rsidRPr="00BC52AC">
        <w:rPr>
          <w:rStyle w:val="CodeChar"/>
        </w:rPr>
        <w:t>=</w:t>
      </w:r>
      <w:r w:rsidRPr="00BC52AC">
        <w:t xml:space="preserve"> </w:t>
      </w:r>
      <w:r w:rsidRPr="00BC52AC">
        <w:rPr>
          <w:rStyle w:val="CodeChar"/>
        </w:rPr>
        <w:t>a</w:t>
      </w:r>
      <w:r w:rsidRPr="00BC52AC">
        <w:t xml:space="preserve"> </w:t>
      </w:r>
      <w:r w:rsidRPr="00BC52AC">
        <w:rPr>
          <w:rStyle w:val="CodeChar"/>
        </w:rPr>
        <w:t>*</w:t>
      </w:r>
      <w:r w:rsidRPr="00BC52AC">
        <w:t xml:space="preserve"> </w:t>
      </w:r>
      <w:r w:rsidRPr="00BC52AC">
        <w:rPr>
          <w:rStyle w:val="CodeChar"/>
        </w:rPr>
        <w:t>a</w:t>
      </w:r>
      <w:r>
        <w:rPr>
          <w:lang w:val="bg-BG"/>
        </w:rPr>
        <w:t xml:space="preserve"> и накрая печата стойността на</w:t>
      </w:r>
      <w:r>
        <w:t xml:space="preserve"> </w:t>
      </w:r>
      <w:r>
        <w:rPr>
          <w:lang w:val="bg-BG"/>
        </w:rPr>
        <w:t xml:space="preserve">променливата </w:t>
      </w:r>
      <w:r w:rsidRPr="00BC52AC">
        <w:rPr>
          <w:rStyle w:val="CodeChar"/>
        </w:rPr>
        <w:t>area</w:t>
      </w:r>
      <w:r>
        <w:t>.</w:t>
      </w:r>
    </w:p>
    <w:p w:rsidR="00354E6F" w:rsidRDefault="00354E6F" w:rsidP="00354E6F">
      <w:pPr>
        <w:pStyle w:val="ListParagraph"/>
        <w:numPr>
          <w:ilvl w:val="0"/>
          <w:numId w:val="34"/>
        </w:numPr>
        <w:rPr>
          <w:lang w:val="bg-BG"/>
        </w:rPr>
      </w:pPr>
      <w:r w:rsidRPr="00354E6F">
        <w:rPr>
          <w:b/>
          <w:lang w:val="bg-BG"/>
        </w:rPr>
        <w:t>Стартира</w:t>
      </w:r>
      <w:r w:rsidR="00BC52AC">
        <w:rPr>
          <w:b/>
          <w:lang w:val="bg-BG"/>
        </w:rPr>
        <w:t>й</w:t>
      </w:r>
      <w:r w:rsidRPr="00354E6F">
        <w:rPr>
          <w:b/>
          <w:lang w:val="bg-BG"/>
        </w:rPr>
        <w:t>те</w:t>
      </w:r>
      <w:r>
        <w:rPr>
          <w:lang w:val="bg-BG"/>
        </w:rPr>
        <w:t xml:space="preserve"> програмата с </w:t>
      </w:r>
      <w:r>
        <w:t xml:space="preserve">[Ctrl+F5] </w:t>
      </w:r>
      <w:r>
        <w:rPr>
          <w:lang w:val="bg-BG"/>
        </w:rPr>
        <w:t xml:space="preserve">и я </w:t>
      </w:r>
      <w:r w:rsidRPr="00354E6F">
        <w:rPr>
          <w:b/>
          <w:lang w:val="bg-BG"/>
        </w:rPr>
        <w:t>тествайте</w:t>
      </w:r>
      <w:r w:rsidRPr="00354E6F">
        <w:rPr>
          <w:lang w:val="bg-BG"/>
        </w:rPr>
        <w:t xml:space="preserve"> с различни входни </w:t>
      </w:r>
      <w:r>
        <w:rPr>
          <w:lang w:val="bg-BG"/>
        </w:rPr>
        <w:t>с</w:t>
      </w:r>
      <w:r w:rsidRPr="00354E6F">
        <w:rPr>
          <w:lang w:val="bg-BG"/>
        </w:rPr>
        <w:t>тойности:</w:t>
      </w:r>
    </w:p>
    <w:p w:rsidR="00354E6F" w:rsidRPr="00354E6F" w:rsidRDefault="00354E6F" w:rsidP="00354E6F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68F208B7" wp14:editId="0305DAD5">
            <wp:extent cx="3413078" cy="1010796"/>
            <wp:effectExtent l="0" t="0" r="0" b="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464266" cy="1025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E6F" w:rsidRDefault="00354E6F" w:rsidP="00354E6F">
      <w:pPr>
        <w:pStyle w:val="ListParagraph"/>
        <w:numPr>
          <w:ilvl w:val="0"/>
          <w:numId w:val="34"/>
        </w:numPr>
        <w:rPr>
          <w:lang w:val="bg-BG"/>
        </w:rPr>
      </w:pPr>
      <w:r>
        <w:rPr>
          <w:b/>
          <w:lang w:val="bg-BG"/>
        </w:rPr>
        <w:t xml:space="preserve">Тествайте </w:t>
      </w:r>
      <w:r w:rsidRPr="00354E6F">
        <w:rPr>
          <w:lang w:val="bg-BG"/>
        </w:rPr>
        <w:t>решението си в</w:t>
      </w:r>
      <w:r>
        <w:rPr>
          <w:b/>
          <w:lang w:val="bg-BG"/>
        </w:rPr>
        <w:t xml:space="preserve"> </w:t>
      </w:r>
      <w:r>
        <w:rPr>
          <w:b/>
        </w:rPr>
        <w:t xml:space="preserve">judge </w:t>
      </w:r>
      <w:r>
        <w:rPr>
          <w:b/>
          <w:lang w:val="bg-BG"/>
        </w:rPr>
        <w:t>системата</w:t>
      </w:r>
      <w:r w:rsidRPr="00354E6F">
        <w:rPr>
          <w:lang w:val="bg-BG"/>
        </w:rPr>
        <w:t>:</w:t>
      </w:r>
      <w:r>
        <w:rPr>
          <w:lang w:val="bg-BG"/>
        </w:rPr>
        <w:t xml:space="preserve"> </w:t>
      </w:r>
      <w:hyperlink r:id="rId16" w:anchor="0" w:history="1">
        <w:r w:rsidRPr="005D5390">
          <w:rPr>
            <w:rStyle w:val="Hyperlink"/>
            <w:lang w:val="bg-BG"/>
          </w:rPr>
          <w:t>https://judge.softuni.bg/Contests/Practice/Index/151#0</w:t>
        </w:r>
      </w:hyperlink>
      <w:r>
        <w:rPr>
          <w:lang w:val="bg-BG"/>
        </w:rPr>
        <w:t>.</w:t>
      </w:r>
      <w:r w:rsidR="00BC52AC">
        <w:rPr>
          <w:lang w:val="bg-BG"/>
        </w:rPr>
        <w:t xml:space="preserve"> </w:t>
      </w:r>
      <w:r>
        <w:rPr>
          <w:lang w:val="bg-BG"/>
        </w:rPr>
        <w:t>Трябва да получите 100 точки</w:t>
      </w:r>
      <w:r w:rsidR="00C46967">
        <w:rPr>
          <w:lang w:val="bg-BG"/>
        </w:rPr>
        <w:t xml:space="preserve"> (</w:t>
      </w:r>
      <w:r w:rsidR="00CA6316">
        <w:rPr>
          <w:lang w:val="bg-BG"/>
        </w:rPr>
        <w:t>напълно коректно</w:t>
      </w:r>
      <w:r w:rsidR="00C46967">
        <w:rPr>
          <w:lang w:val="bg-BG"/>
        </w:rPr>
        <w:t xml:space="preserve"> решение)</w:t>
      </w:r>
      <w:r>
        <w:rPr>
          <w:lang w:val="bg-BG"/>
        </w:rPr>
        <w:t>:</w:t>
      </w:r>
    </w:p>
    <w:p w:rsidR="00354E6F" w:rsidRDefault="00354E6F" w:rsidP="00354E6F">
      <w:pPr>
        <w:jc w:val="center"/>
        <w:rPr>
          <w:lang w:val="bg-BG"/>
        </w:rPr>
      </w:pPr>
      <w:r w:rsidRPr="00354E6F">
        <w:rPr>
          <w:noProof/>
        </w:rPr>
        <w:lastRenderedPageBreak/>
        <w:drawing>
          <wp:inline distT="0" distB="0" distL="0" distR="0" wp14:anchorId="745E09D8" wp14:editId="28D26840">
            <wp:extent cx="6086691" cy="4505960"/>
            <wp:effectExtent l="0" t="0" r="9525" b="889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94414" cy="4511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E6F" w:rsidRDefault="00354E6F" w:rsidP="00354E6F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2091294A" wp14:editId="20304AE9">
            <wp:extent cx="6172628" cy="1545484"/>
            <wp:effectExtent l="0" t="0" r="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200551" cy="155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52AC" w:rsidRDefault="00BC52AC" w:rsidP="00BC52AC">
      <w:pPr>
        <w:pStyle w:val="Heading2"/>
        <w:rPr>
          <w:bCs/>
        </w:rPr>
      </w:pPr>
      <w:r w:rsidRPr="00BC52AC">
        <w:rPr>
          <w:bCs/>
        </w:rPr>
        <w:t>От инчове към сантиметри</w:t>
      </w:r>
    </w:p>
    <w:p w:rsidR="00BC52AC" w:rsidRDefault="00BC52AC" w:rsidP="00BC52AC">
      <w:pPr>
        <w:rPr>
          <w:lang w:val="bg-BG"/>
        </w:rPr>
      </w:pPr>
      <w:r>
        <w:rPr>
          <w:lang w:val="bg-BG"/>
        </w:rPr>
        <w:t xml:space="preserve">Да се напише програма, която </w:t>
      </w:r>
      <w:r w:rsidRPr="00BC52AC">
        <w:rPr>
          <w:b/>
          <w:lang w:val="bg-BG"/>
        </w:rPr>
        <w:t>чете от конзолата</w:t>
      </w:r>
      <w:r w:rsidR="004D4359">
        <w:rPr>
          <w:b/>
        </w:rPr>
        <w:t xml:space="preserve"> </w:t>
      </w:r>
      <w:r w:rsidR="004D4359">
        <w:rPr>
          <w:b/>
          <w:lang w:val="bg-BG"/>
        </w:rPr>
        <w:t>число</w:t>
      </w:r>
      <w:r>
        <w:rPr>
          <w:lang w:val="bg-BG"/>
        </w:rPr>
        <w:t xml:space="preserve"> (не непременно цяло) и преобразува числото </w:t>
      </w:r>
      <w:r w:rsidRPr="00BC52AC">
        <w:rPr>
          <w:b/>
          <w:lang w:val="bg-BG"/>
        </w:rPr>
        <w:t>от инчове в сантиметри</w:t>
      </w:r>
      <w:r>
        <w:rPr>
          <w:lang w:val="bg-BG"/>
        </w:rPr>
        <w:t xml:space="preserve">. За целта </w:t>
      </w:r>
      <w:r w:rsidRPr="00BC52AC">
        <w:rPr>
          <w:b/>
          <w:lang w:val="bg-BG"/>
        </w:rPr>
        <w:t>умножава инчовете по 2.54</w:t>
      </w:r>
      <w:r w:rsidR="004D4359" w:rsidRPr="004D4359">
        <w:rPr>
          <w:lang w:val="bg-BG"/>
        </w:rPr>
        <w:t xml:space="preserve"> (</w:t>
      </w:r>
      <w:r w:rsidR="004D4359">
        <w:rPr>
          <w:lang w:val="bg-BG"/>
        </w:rPr>
        <w:t xml:space="preserve">защото </w:t>
      </w:r>
      <w:r w:rsidR="004D4359" w:rsidRPr="004D4359">
        <w:rPr>
          <w:lang w:val="bg-BG"/>
        </w:rPr>
        <w:t>1 инч = 2.54 сантиметра)</w:t>
      </w:r>
      <w:r w:rsidRPr="004D4359">
        <w:rPr>
          <w:lang w:val="bg-BG"/>
        </w:rPr>
        <w:t>.</w:t>
      </w:r>
    </w:p>
    <w:p w:rsidR="00DE55AE" w:rsidRPr="00DE55AE" w:rsidRDefault="00DE55AE" w:rsidP="00DE55AE">
      <w:pPr>
        <w:pStyle w:val="ListParagraph"/>
        <w:numPr>
          <w:ilvl w:val="0"/>
          <w:numId w:val="35"/>
        </w:numPr>
        <w:rPr>
          <w:lang w:val="bg-BG"/>
        </w:rPr>
      </w:pPr>
      <w:r w:rsidRPr="00DE55AE">
        <w:rPr>
          <w:lang w:val="bg-BG"/>
        </w:rPr>
        <w:t xml:space="preserve">Първо създайте </w:t>
      </w:r>
      <w:r w:rsidRPr="00DE55AE">
        <w:rPr>
          <w:b/>
          <w:lang w:val="bg-BG"/>
        </w:rPr>
        <w:t>нов</w:t>
      </w:r>
      <w:r w:rsidRPr="00DE55AE">
        <w:rPr>
          <w:b/>
        </w:rPr>
        <w:t xml:space="preserve"> C# </w:t>
      </w:r>
      <w:r w:rsidRPr="00DE55AE">
        <w:rPr>
          <w:b/>
          <w:lang w:val="bg-BG"/>
        </w:rPr>
        <w:t>конзолен проект</w:t>
      </w:r>
      <w:r>
        <w:rPr>
          <w:lang w:val="bg-BG"/>
        </w:rPr>
        <w:t xml:space="preserve"> в решението </w:t>
      </w:r>
      <w:r>
        <w:t>“</w:t>
      </w:r>
      <w:r w:rsidRPr="00CA6316">
        <w:rPr>
          <w:b/>
        </w:rPr>
        <w:t>Simple-Calculations</w:t>
      </w:r>
      <w:r>
        <w:t xml:space="preserve">”. </w:t>
      </w:r>
      <w:r>
        <w:rPr>
          <w:lang w:val="bg-BG"/>
        </w:rPr>
        <w:t xml:space="preserve">Кликнете с мишката върху решението в </w:t>
      </w:r>
      <w:r>
        <w:t xml:space="preserve">Solution Explorer </w:t>
      </w:r>
      <w:r>
        <w:rPr>
          <w:lang w:val="bg-BG"/>
        </w:rPr>
        <w:t xml:space="preserve">и изберете </w:t>
      </w:r>
      <w:r>
        <w:t xml:space="preserve">[Add] </w:t>
      </w:r>
      <w:r>
        <w:sym w:font="Wingdings" w:char="F0E0"/>
      </w:r>
      <w:r>
        <w:t xml:space="preserve"> [New Project…]:</w:t>
      </w:r>
    </w:p>
    <w:p w:rsidR="00DE55AE" w:rsidRDefault="005554FE" w:rsidP="005554FE">
      <w:pPr>
        <w:jc w:val="center"/>
        <w:rPr>
          <w:lang w:val="bg-BG"/>
        </w:rPr>
      </w:pPr>
      <w:r w:rsidRPr="005554FE">
        <w:rPr>
          <w:noProof/>
        </w:rPr>
        <w:drawing>
          <wp:inline distT="0" distB="0" distL="0" distR="0" wp14:anchorId="54BDC7DA" wp14:editId="59BD80E4">
            <wp:extent cx="5022378" cy="1420018"/>
            <wp:effectExtent l="0" t="0" r="6985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037192" cy="1424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0229" w:rsidRDefault="00930229" w:rsidP="00930229">
      <w:r>
        <w:rPr>
          <w:lang w:val="bg-BG"/>
        </w:rPr>
        <w:t xml:space="preserve">Изберете </w:t>
      </w:r>
      <w:r>
        <w:t xml:space="preserve">[Visual C#] </w:t>
      </w:r>
      <w:r>
        <w:sym w:font="Wingdings" w:char="F0E0"/>
      </w:r>
      <w:r>
        <w:t xml:space="preserve"> [Windows] </w:t>
      </w:r>
      <w:r>
        <w:sym w:font="Wingdings" w:char="F0E0"/>
      </w:r>
      <w:r>
        <w:t xml:space="preserve"> [Console Application]</w:t>
      </w:r>
      <w:r w:rsidR="004D4359">
        <w:rPr>
          <w:lang w:val="bg-BG"/>
        </w:rPr>
        <w:t xml:space="preserve"> и задайте име</w:t>
      </w:r>
      <w:r w:rsidR="004D4359">
        <w:t xml:space="preserve"> “</w:t>
      </w:r>
      <w:r w:rsidR="004D4359" w:rsidRPr="004D4359">
        <w:rPr>
          <w:rStyle w:val="CodeChar"/>
        </w:rPr>
        <w:t>Inches-to-Centimeters</w:t>
      </w:r>
      <w:r w:rsidR="004D4359">
        <w:t>”</w:t>
      </w:r>
      <w:r>
        <w:t>:</w:t>
      </w:r>
    </w:p>
    <w:p w:rsidR="00930229" w:rsidRPr="00930229" w:rsidRDefault="00930229" w:rsidP="00930229">
      <w:pPr>
        <w:jc w:val="center"/>
      </w:pPr>
      <w:r>
        <w:rPr>
          <w:noProof/>
        </w:rPr>
        <w:lastRenderedPageBreak/>
        <w:drawing>
          <wp:inline distT="0" distB="0" distL="0" distR="0" wp14:anchorId="3D4A70FF" wp14:editId="78D6652B">
            <wp:extent cx="5957928" cy="3357794"/>
            <wp:effectExtent l="0" t="0" r="508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69146" cy="3364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55AE" w:rsidRDefault="006A571B" w:rsidP="00DE55AE">
      <w:pPr>
        <w:pStyle w:val="ListParagraph"/>
        <w:numPr>
          <w:ilvl w:val="0"/>
          <w:numId w:val="35"/>
        </w:numPr>
        <w:rPr>
          <w:lang w:val="bg-BG"/>
        </w:rPr>
      </w:pPr>
      <w:r w:rsidRPr="006A571B">
        <w:rPr>
          <w:b/>
          <w:lang w:val="bg-BG"/>
        </w:rPr>
        <w:t>Напишете кода</w:t>
      </w:r>
      <w:r>
        <w:rPr>
          <w:lang w:val="bg-BG"/>
        </w:rPr>
        <w:t xml:space="preserve"> на програмата. Може да си помогнете с примерния код</w:t>
      </w:r>
      <w:r w:rsidRPr="006A571B">
        <w:rPr>
          <w:lang w:val="bg-BG"/>
        </w:rPr>
        <w:t xml:space="preserve"> от картинката:</w:t>
      </w:r>
    </w:p>
    <w:p w:rsidR="006A571B" w:rsidRPr="006A571B" w:rsidRDefault="006A571B" w:rsidP="006A571B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4E33BFAA" wp14:editId="0030728D">
            <wp:extent cx="4061350" cy="1528543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089470" cy="1539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571B" w:rsidRPr="006A571B" w:rsidRDefault="006A571B" w:rsidP="00DE55AE">
      <w:pPr>
        <w:pStyle w:val="ListParagraph"/>
        <w:numPr>
          <w:ilvl w:val="0"/>
          <w:numId w:val="35"/>
        </w:numPr>
        <w:rPr>
          <w:lang w:val="bg-BG"/>
        </w:rPr>
      </w:pPr>
      <w:r w:rsidRPr="006A571B">
        <w:rPr>
          <w:b/>
          <w:lang w:val="bg-BG"/>
        </w:rPr>
        <w:t>Стартирайте програмата</w:t>
      </w:r>
      <w:r>
        <w:rPr>
          <w:lang w:val="bg-BG"/>
        </w:rPr>
        <w:t xml:space="preserve">, както обикновено с </w:t>
      </w:r>
      <w:r>
        <w:t>[Ctrl+F5]:</w:t>
      </w:r>
    </w:p>
    <w:p w:rsidR="006A571B" w:rsidRPr="006A571B" w:rsidRDefault="006A571B" w:rsidP="006A571B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677ED347" wp14:editId="69A6439F">
            <wp:extent cx="3869140" cy="1017466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908646" cy="1027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571B" w:rsidRDefault="006A571B" w:rsidP="006A571B">
      <w:pPr>
        <w:rPr>
          <w:lang w:val="bg-BG"/>
        </w:rPr>
      </w:pPr>
      <w:r>
        <w:rPr>
          <w:lang w:val="bg-BG"/>
        </w:rPr>
        <w:t xml:space="preserve">Изненада! Како става? Програмата не работи правилно… Всъщност това не е </w:t>
      </w:r>
      <w:r w:rsidR="00CA6316">
        <w:rPr>
          <w:lang w:val="bg-BG"/>
        </w:rPr>
        <w:t>л</w:t>
      </w:r>
      <w:r>
        <w:rPr>
          <w:lang w:val="bg-BG"/>
        </w:rPr>
        <w:t>и предходната програма?</w:t>
      </w:r>
    </w:p>
    <w:p w:rsidR="00FE4D07" w:rsidRDefault="00FE4D07" w:rsidP="006A571B">
      <w:pPr>
        <w:rPr>
          <w:lang w:val="bg-BG"/>
        </w:rPr>
      </w:pPr>
      <w:r>
        <w:rPr>
          <w:lang w:val="bg-BG"/>
        </w:rPr>
        <w:t xml:space="preserve">Във </w:t>
      </w:r>
      <w:r>
        <w:t xml:space="preserve">Visual Studio </w:t>
      </w:r>
      <w:r w:rsidRPr="00F230E5">
        <w:rPr>
          <w:b/>
          <w:lang w:val="bg-BG"/>
        </w:rPr>
        <w:t>текущият активен проект</w:t>
      </w:r>
      <w:r>
        <w:rPr>
          <w:lang w:val="bg-BG"/>
        </w:rPr>
        <w:t xml:space="preserve"> в един </w:t>
      </w:r>
      <w:r>
        <w:t xml:space="preserve">solution </w:t>
      </w:r>
      <w:r>
        <w:rPr>
          <w:lang w:val="bg-BG"/>
        </w:rPr>
        <w:t>е маркиран в получерно и може да се сменя:</w:t>
      </w:r>
    </w:p>
    <w:p w:rsidR="00FE4D07" w:rsidRPr="00FE4D07" w:rsidRDefault="009452F1" w:rsidP="009452F1">
      <w:pPr>
        <w:jc w:val="center"/>
        <w:rPr>
          <w:lang w:val="bg-BG"/>
        </w:rPr>
      </w:pPr>
      <w:r w:rsidRPr="009452F1">
        <w:rPr>
          <w:noProof/>
        </w:rPr>
        <w:drawing>
          <wp:inline distT="0" distB="0" distL="0" distR="0" wp14:anchorId="2916A9A3" wp14:editId="368D15E9">
            <wp:extent cx="1910054" cy="2033517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912733" cy="2036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571B" w:rsidRPr="006A571B" w:rsidRDefault="00FE4D07" w:rsidP="00DE55AE">
      <w:pPr>
        <w:pStyle w:val="ListParagraph"/>
        <w:numPr>
          <w:ilvl w:val="0"/>
          <w:numId w:val="35"/>
        </w:numPr>
        <w:rPr>
          <w:lang w:val="bg-BG"/>
        </w:rPr>
      </w:pPr>
      <w:r>
        <w:rPr>
          <w:lang w:val="bg-BG"/>
        </w:rPr>
        <w:lastRenderedPageBreak/>
        <w:t xml:space="preserve">За да включите </w:t>
      </w:r>
      <w:r w:rsidR="00F230E5">
        <w:rPr>
          <w:lang w:val="bg-BG"/>
        </w:rPr>
        <w:t xml:space="preserve">режим на </w:t>
      </w:r>
      <w:r w:rsidRPr="00F230E5">
        <w:rPr>
          <w:b/>
          <w:lang w:val="bg-BG"/>
        </w:rPr>
        <w:t>автоматично преминаване</w:t>
      </w:r>
      <w:r w:rsidR="00F230E5" w:rsidRPr="00F230E5">
        <w:rPr>
          <w:b/>
          <w:lang w:val="bg-BG"/>
        </w:rPr>
        <w:t xml:space="preserve"> към текущия проект</w:t>
      </w:r>
      <w:r w:rsidR="00F230E5">
        <w:rPr>
          <w:lang w:val="bg-BG"/>
        </w:rPr>
        <w:t xml:space="preserve">, кликнете върху главния </w:t>
      </w:r>
      <w:r w:rsidR="00F230E5">
        <w:t xml:space="preserve">solution </w:t>
      </w:r>
      <w:r w:rsidR="00F230E5">
        <w:rPr>
          <w:lang w:val="bg-BG"/>
        </w:rPr>
        <w:t>с десния бутон на мишката и изберете</w:t>
      </w:r>
      <w:r w:rsidR="00F230E5">
        <w:t xml:space="preserve"> </w:t>
      </w:r>
      <w:r w:rsidR="00F230E5" w:rsidRPr="00F230E5">
        <w:rPr>
          <w:b/>
        </w:rPr>
        <w:t>[</w:t>
      </w:r>
      <w:r w:rsidR="00F230E5" w:rsidRPr="00F230E5">
        <w:rPr>
          <w:b/>
          <w:noProof/>
        </w:rPr>
        <w:t>Set StartUp Projects…</w:t>
      </w:r>
      <w:r w:rsidR="00F230E5" w:rsidRPr="00F230E5">
        <w:rPr>
          <w:b/>
        </w:rPr>
        <w:t>]</w:t>
      </w:r>
      <w:r w:rsidR="00F230E5">
        <w:t>:</w:t>
      </w:r>
    </w:p>
    <w:p w:rsidR="00C46967" w:rsidRDefault="00F230E5" w:rsidP="00F230E5">
      <w:pPr>
        <w:jc w:val="center"/>
        <w:rPr>
          <w:lang w:val="bg-BG"/>
        </w:rPr>
      </w:pPr>
      <w:r w:rsidRPr="00F230E5">
        <w:rPr>
          <w:noProof/>
        </w:rPr>
        <w:drawing>
          <wp:inline distT="0" distB="0" distL="0" distR="0" wp14:anchorId="667A8786" wp14:editId="26A42738">
            <wp:extent cx="3890055" cy="2354239"/>
            <wp:effectExtent l="0" t="0" r="0" b="825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910768" cy="23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30E5" w:rsidRDefault="00F230E5" w:rsidP="00F230E5">
      <w:r>
        <w:rPr>
          <w:lang w:val="bg-BG"/>
        </w:rPr>
        <w:t>Ще се появи диалогов прозорец, от който трябва да се избере</w:t>
      </w:r>
      <w:r>
        <w:t xml:space="preserve"> </w:t>
      </w:r>
      <w:r w:rsidRPr="00CA6316">
        <w:rPr>
          <w:b/>
        </w:rPr>
        <w:t>[Startup Project]</w:t>
      </w:r>
      <w:r>
        <w:t xml:space="preserve"> </w:t>
      </w:r>
      <w:r>
        <w:sym w:font="Wingdings" w:char="F0E0"/>
      </w:r>
      <w:r>
        <w:t xml:space="preserve"> [</w:t>
      </w:r>
      <w:r w:rsidRPr="00F230E5">
        <w:rPr>
          <w:b/>
        </w:rPr>
        <w:t>Current selection</w:t>
      </w:r>
      <w:r>
        <w:t>]:</w:t>
      </w:r>
    </w:p>
    <w:p w:rsidR="00F230E5" w:rsidRDefault="00F230E5" w:rsidP="00F230E5">
      <w:pPr>
        <w:jc w:val="center"/>
      </w:pPr>
      <w:r w:rsidRPr="00F230E5">
        <w:rPr>
          <w:noProof/>
        </w:rPr>
        <w:drawing>
          <wp:inline distT="0" distB="0" distL="0" distR="0" wp14:anchorId="3E4D6511" wp14:editId="301DDC7C">
            <wp:extent cx="6135768" cy="3630305"/>
            <wp:effectExtent l="0" t="0" r="0" b="825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6167748" cy="36492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30E5" w:rsidRDefault="00F230E5" w:rsidP="00F230E5">
      <w:pPr>
        <w:pStyle w:val="ListParagraph"/>
        <w:numPr>
          <w:ilvl w:val="0"/>
          <w:numId w:val="35"/>
        </w:numPr>
        <w:rPr>
          <w:lang w:val="bg-BG"/>
        </w:rPr>
      </w:pPr>
      <w:r>
        <w:rPr>
          <w:lang w:val="bg-BG"/>
        </w:rPr>
        <w:t xml:space="preserve">Сега отново </w:t>
      </w:r>
      <w:r>
        <w:rPr>
          <w:b/>
          <w:lang w:val="bg-BG"/>
        </w:rPr>
        <w:t>с</w:t>
      </w:r>
      <w:r w:rsidRPr="006A571B">
        <w:rPr>
          <w:b/>
          <w:lang w:val="bg-BG"/>
        </w:rPr>
        <w:t>тартирайте програмата</w:t>
      </w:r>
      <w:r>
        <w:rPr>
          <w:lang w:val="bg-BG"/>
        </w:rPr>
        <w:t xml:space="preserve">, както обикновено с </w:t>
      </w:r>
      <w:r>
        <w:t xml:space="preserve">[Ctrl+F5]. </w:t>
      </w:r>
      <w:r>
        <w:rPr>
          <w:lang w:val="bg-BG"/>
        </w:rPr>
        <w:t xml:space="preserve">Този път ще се стартира текущата отворена програма, която </w:t>
      </w:r>
      <w:r w:rsidR="004540F1">
        <w:rPr>
          <w:lang w:val="bg-BG"/>
        </w:rPr>
        <w:t>преобразува инчове в сантиметри. Изглежда работи коректно:</w:t>
      </w:r>
    </w:p>
    <w:p w:rsidR="00F230E5" w:rsidRDefault="00F230E5" w:rsidP="00F230E5">
      <w:pPr>
        <w:jc w:val="center"/>
      </w:pPr>
      <w:r>
        <w:rPr>
          <w:noProof/>
        </w:rPr>
        <w:drawing>
          <wp:inline distT="0" distB="0" distL="0" distR="0" wp14:anchorId="01A1F55E" wp14:editId="30B65DEF">
            <wp:extent cx="3727254" cy="1091821"/>
            <wp:effectExtent l="0" t="0" r="698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769441" cy="1104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230E5" w:rsidRPr="004540F1" w:rsidRDefault="004540F1" w:rsidP="00CA6316">
      <w:pPr>
        <w:pStyle w:val="ListParagraph"/>
        <w:numPr>
          <w:ilvl w:val="0"/>
          <w:numId w:val="35"/>
        </w:numPr>
      </w:pPr>
      <w:r w:rsidRPr="004540F1">
        <w:rPr>
          <w:lang w:val="bg-BG"/>
        </w:rPr>
        <w:t xml:space="preserve">Сега </w:t>
      </w:r>
      <w:r w:rsidRPr="004540F1">
        <w:rPr>
          <w:b/>
          <w:lang w:val="bg-BG"/>
        </w:rPr>
        <w:t xml:space="preserve">превключете </w:t>
      </w:r>
      <w:r>
        <w:rPr>
          <w:b/>
          <w:lang w:val="bg-BG"/>
        </w:rPr>
        <w:t>към</w:t>
      </w:r>
      <w:r w:rsidRPr="004540F1">
        <w:rPr>
          <w:b/>
          <w:lang w:val="bg-BG"/>
        </w:rPr>
        <w:t xml:space="preserve"> преходната програма</w:t>
      </w:r>
      <w:r w:rsidRPr="004540F1">
        <w:rPr>
          <w:lang w:val="bg-BG"/>
        </w:rPr>
        <w:t xml:space="preserve"> (лице на квадрат). Това</w:t>
      </w:r>
      <w:r>
        <w:rPr>
          <w:lang w:val="bg-BG"/>
        </w:rPr>
        <w:t xml:space="preserve"> става с двоен клик на мишката върху файла </w:t>
      </w:r>
      <w:r w:rsidRPr="004540F1">
        <w:rPr>
          <w:rStyle w:val="CodeChar"/>
        </w:rPr>
        <w:t>Program.cs</w:t>
      </w:r>
      <w:r>
        <w:t xml:space="preserve"> </w:t>
      </w:r>
      <w:r>
        <w:rPr>
          <w:lang w:val="bg-BG"/>
        </w:rPr>
        <w:t>от предходния проект</w:t>
      </w:r>
      <w:r w:rsidR="00CA6316">
        <w:t xml:space="preserve"> “</w:t>
      </w:r>
      <w:r w:rsidR="00CA6316" w:rsidRPr="00CA6316">
        <w:rPr>
          <w:rStyle w:val="CodeChar"/>
        </w:rPr>
        <w:t>Square-Area</w:t>
      </w:r>
      <w:r w:rsidR="00CA6316">
        <w:t>”</w:t>
      </w:r>
      <w:r>
        <w:rPr>
          <w:lang w:val="bg-BG"/>
        </w:rPr>
        <w:t xml:space="preserve"> в панела </w:t>
      </w:r>
      <w:r>
        <w:t xml:space="preserve">[Solution Explorer] </w:t>
      </w:r>
      <w:r>
        <w:rPr>
          <w:lang w:val="bg-BG"/>
        </w:rPr>
        <w:t xml:space="preserve">на </w:t>
      </w:r>
      <w:r>
        <w:t>Visual Studio</w:t>
      </w:r>
      <w:r>
        <w:rPr>
          <w:lang w:val="bg-BG"/>
        </w:rPr>
        <w:t>:</w:t>
      </w:r>
    </w:p>
    <w:p w:rsidR="004540F1" w:rsidRPr="004540F1" w:rsidRDefault="004540F1" w:rsidP="004540F1">
      <w:pPr>
        <w:jc w:val="center"/>
      </w:pPr>
      <w:r w:rsidRPr="004540F1">
        <w:rPr>
          <w:noProof/>
        </w:rPr>
        <w:lastRenderedPageBreak/>
        <w:drawing>
          <wp:inline distT="0" distB="0" distL="0" distR="0" wp14:anchorId="6A151E80" wp14:editId="5FB6CDB7">
            <wp:extent cx="6524827" cy="3855493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567130" cy="388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40F1" w:rsidRPr="004540F1" w:rsidRDefault="004540F1" w:rsidP="003C0ABB">
      <w:pPr>
        <w:pStyle w:val="ListParagraph"/>
        <w:numPr>
          <w:ilvl w:val="0"/>
          <w:numId w:val="35"/>
        </w:numPr>
      </w:pPr>
      <w:r>
        <w:rPr>
          <w:lang w:val="bg-BG"/>
        </w:rPr>
        <w:t xml:space="preserve">Натиснете пак </w:t>
      </w:r>
      <w:r w:rsidRPr="004540F1">
        <w:rPr>
          <w:b/>
        </w:rPr>
        <w:t>[Ctrl+F5]</w:t>
      </w:r>
      <w:r>
        <w:t xml:space="preserve">. </w:t>
      </w:r>
      <w:r>
        <w:rPr>
          <w:lang w:val="bg-BG"/>
        </w:rPr>
        <w:t>Този път трябва да се стартира другият проект:</w:t>
      </w:r>
    </w:p>
    <w:p w:rsidR="004540F1" w:rsidRPr="004540F1" w:rsidRDefault="004540F1" w:rsidP="004540F1">
      <w:pPr>
        <w:jc w:val="center"/>
      </w:pPr>
      <w:r>
        <w:rPr>
          <w:noProof/>
        </w:rPr>
        <w:drawing>
          <wp:inline distT="0" distB="0" distL="0" distR="0" wp14:anchorId="3DB2BDD1" wp14:editId="6C333782">
            <wp:extent cx="4071671" cy="866632"/>
            <wp:effectExtent l="0" t="0" r="508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201346" cy="894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A6316" w:rsidRPr="00707F6F" w:rsidRDefault="00CA6316" w:rsidP="00CA6316">
      <w:pPr>
        <w:pStyle w:val="ListParagraph"/>
        <w:numPr>
          <w:ilvl w:val="0"/>
          <w:numId w:val="35"/>
        </w:numPr>
      </w:pPr>
      <w:r>
        <w:rPr>
          <w:lang w:val="bg-BG"/>
        </w:rPr>
        <w:t xml:space="preserve">Превключете обратно към проекта </w:t>
      </w:r>
      <w:r>
        <w:t>“</w:t>
      </w:r>
      <w:r w:rsidRPr="00CA6316">
        <w:rPr>
          <w:rStyle w:val="CodeChar"/>
        </w:rPr>
        <w:t>Inches-to-Centimeters</w:t>
      </w:r>
      <w:r>
        <w:t>”</w:t>
      </w:r>
      <w:r w:rsidR="00707F6F">
        <w:t xml:space="preserve"> </w:t>
      </w:r>
      <w:r w:rsidR="00707F6F" w:rsidRPr="00707F6F">
        <w:rPr>
          <w:lang w:val="bg-BG"/>
        </w:rPr>
        <w:t>и го стартирайте с</w:t>
      </w:r>
      <w:r>
        <w:rPr>
          <w:lang w:val="bg-BG"/>
        </w:rPr>
        <w:t xml:space="preserve"> </w:t>
      </w:r>
      <w:r w:rsidRPr="004540F1">
        <w:rPr>
          <w:b/>
        </w:rPr>
        <w:t>[Ctrl+F5]</w:t>
      </w:r>
      <w:r>
        <w:rPr>
          <w:lang w:val="bg-BG"/>
        </w:rPr>
        <w:t>:</w:t>
      </w:r>
    </w:p>
    <w:p w:rsidR="00707F6F" w:rsidRPr="004540F1" w:rsidRDefault="00707F6F" w:rsidP="00707F6F">
      <w:pPr>
        <w:jc w:val="center"/>
      </w:pPr>
      <w:r>
        <w:rPr>
          <w:noProof/>
        </w:rPr>
        <w:drawing>
          <wp:inline distT="0" distB="0" distL="0" distR="0" wp14:anchorId="45D2CD05" wp14:editId="305BBD26">
            <wp:extent cx="4130494" cy="1044054"/>
            <wp:effectExtent l="0" t="0" r="381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248171" cy="1073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07F6F" w:rsidRDefault="00707F6F" w:rsidP="00707F6F">
      <w:pPr>
        <w:rPr>
          <w:lang w:val="bg-BG"/>
        </w:rPr>
      </w:pPr>
      <w:r w:rsidRPr="004540F1">
        <w:rPr>
          <w:b/>
          <w:lang w:val="bg-BG"/>
        </w:rPr>
        <w:t>Превключването между проектите</w:t>
      </w:r>
      <w:r>
        <w:rPr>
          <w:lang w:val="bg-BG"/>
        </w:rPr>
        <w:t xml:space="preserve"> е много лесно, нали? Просто избираме файла със сорс кода на програмата, кликваме го два пъти с мишката и при стартиране тръгва програмата от този файл.</w:t>
      </w:r>
    </w:p>
    <w:p w:rsidR="00E31247" w:rsidRPr="00E31247" w:rsidRDefault="00E31247" w:rsidP="00707F6F">
      <w:pPr>
        <w:pStyle w:val="ListParagraph"/>
        <w:numPr>
          <w:ilvl w:val="0"/>
          <w:numId w:val="35"/>
        </w:numPr>
      </w:pPr>
      <w:r>
        <w:rPr>
          <w:lang w:val="bg-BG"/>
        </w:rPr>
        <w:t xml:space="preserve">Тествайте с </w:t>
      </w:r>
      <w:r w:rsidRPr="00E31247">
        <w:rPr>
          <w:b/>
          <w:lang w:val="bg-BG"/>
        </w:rPr>
        <w:t>дробни числа</w:t>
      </w:r>
      <w:r>
        <w:rPr>
          <w:lang w:val="bg-BG"/>
        </w:rPr>
        <w:t xml:space="preserve">, например с </w:t>
      </w:r>
      <w:r w:rsidRPr="00E31247">
        <w:rPr>
          <w:rStyle w:val="CodeChar"/>
        </w:rPr>
        <w:t>2.5</w:t>
      </w:r>
      <w:r>
        <w:rPr>
          <w:lang w:val="bg-BG"/>
        </w:rPr>
        <w:t>:</w:t>
      </w:r>
    </w:p>
    <w:p w:rsidR="00E31247" w:rsidRPr="00E31247" w:rsidRDefault="00E31247" w:rsidP="00E31247">
      <w:pPr>
        <w:jc w:val="center"/>
      </w:pPr>
      <w:r>
        <w:rPr>
          <w:noProof/>
        </w:rPr>
        <w:drawing>
          <wp:inline distT="0" distB="0" distL="0" distR="0" wp14:anchorId="690A2AC8" wp14:editId="27805F29">
            <wp:extent cx="3910083" cy="1099220"/>
            <wp:effectExtent l="0" t="0" r="0" b="571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996943" cy="1123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1247" w:rsidRPr="00955EBE" w:rsidRDefault="00E31247" w:rsidP="00E31247">
      <w:r w:rsidRPr="00E31247">
        <w:rPr>
          <w:b/>
          <w:lang w:val="bg-BG"/>
        </w:rPr>
        <w:t>Внимание:</w:t>
      </w:r>
      <w:r>
        <w:rPr>
          <w:lang w:val="bg-BG"/>
        </w:rPr>
        <w:t xml:space="preserve"> </w:t>
      </w:r>
      <w:r w:rsidRPr="00E31247">
        <w:rPr>
          <w:lang w:val="bg-BG"/>
        </w:rPr>
        <w:t xml:space="preserve">в зависимост от регионалните настройки на операционната система, е възможно вместо </w:t>
      </w:r>
      <w:r w:rsidRPr="00E31247">
        <w:rPr>
          <w:b/>
          <w:lang w:val="bg-BG"/>
        </w:rPr>
        <w:t>десетична точка</w:t>
      </w:r>
      <w:r w:rsidRPr="00E31247">
        <w:rPr>
          <w:lang w:val="bg-BG"/>
        </w:rPr>
        <w:t xml:space="preserve"> (</w:t>
      </w:r>
      <w:r>
        <w:t xml:space="preserve">US </w:t>
      </w:r>
      <w:r w:rsidRPr="00E31247">
        <w:rPr>
          <w:lang w:val="bg-BG"/>
        </w:rPr>
        <w:t>настройки)</w:t>
      </w:r>
      <w:r>
        <w:t xml:space="preserve"> </w:t>
      </w:r>
      <w:r w:rsidRPr="00E31247">
        <w:rPr>
          <w:lang w:val="bg-BG"/>
        </w:rPr>
        <w:t xml:space="preserve">да се използва </w:t>
      </w:r>
      <w:r w:rsidRPr="00E31247">
        <w:rPr>
          <w:b/>
          <w:lang w:val="bg-BG"/>
        </w:rPr>
        <w:t>десетична запетая</w:t>
      </w:r>
      <w:r w:rsidRPr="00E31247">
        <w:rPr>
          <w:lang w:val="bg-BG"/>
        </w:rPr>
        <w:t xml:space="preserve"> (</w:t>
      </w:r>
      <w:r>
        <w:t>BG</w:t>
      </w:r>
      <w:r w:rsidRPr="00E31247">
        <w:rPr>
          <w:lang w:val="bg-BG"/>
        </w:rPr>
        <w:t xml:space="preserve"> настройки).</w:t>
      </w:r>
      <w:r>
        <w:t xml:space="preserve"> </w:t>
      </w:r>
      <w:r>
        <w:rPr>
          <w:lang w:val="bg-BG"/>
        </w:rPr>
        <w:t>Ако програмата очаква десетична точка и бъде въведено число с десетична запетая</w:t>
      </w:r>
      <w:r w:rsidR="00955EBE">
        <w:rPr>
          <w:lang w:val="bg-BG"/>
        </w:rPr>
        <w:t xml:space="preserve"> </w:t>
      </w:r>
      <w:r w:rsidR="0050041C">
        <w:rPr>
          <w:lang w:val="bg-BG"/>
        </w:rPr>
        <w:t xml:space="preserve">или </w:t>
      </w:r>
      <w:r w:rsidR="00955EBE">
        <w:rPr>
          <w:lang w:val="bg-BG"/>
        </w:rPr>
        <w:t>на обратно (</w:t>
      </w:r>
      <w:r w:rsidR="0050041C">
        <w:rPr>
          <w:lang w:val="bg-BG"/>
        </w:rPr>
        <w:t xml:space="preserve">бъде въведена десетична точка </w:t>
      </w:r>
      <w:r w:rsidR="00955EBE">
        <w:rPr>
          <w:lang w:val="bg-BG"/>
        </w:rPr>
        <w:t>когато се очаква</w:t>
      </w:r>
      <w:r w:rsidR="0050041C">
        <w:rPr>
          <w:lang w:val="bg-BG"/>
        </w:rPr>
        <w:t xml:space="preserve"> десетична запетая)</w:t>
      </w:r>
      <w:r>
        <w:rPr>
          <w:lang w:val="bg-BG"/>
        </w:rPr>
        <w:t xml:space="preserve">, ще се получи </w:t>
      </w:r>
      <w:r w:rsidR="0050041C">
        <w:rPr>
          <w:lang w:val="bg-BG"/>
        </w:rPr>
        <w:t>следната грешка</w:t>
      </w:r>
      <w:r>
        <w:rPr>
          <w:lang w:val="bg-BG"/>
        </w:rPr>
        <w:t>:</w:t>
      </w:r>
    </w:p>
    <w:p w:rsidR="00E31247" w:rsidRPr="00E31247" w:rsidRDefault="00E31247" w:rsidP="00E31247">
      <w:pPr>
        <w:jc w:val="center"/>
        <w:rPr>
          <w:lang w:val="bg-BG"/>
        </w:rPr>
      </w:pPr>
      <w:r>
        <w:rPr>
          <w:noProof/>
        </w:rPr>
        <w:lastRenderedPageBreak/>
        <w:drawing>
          <wp:inline distT="0" distB="0" distL="0" distR="0" wp14:anchorId="67C02902" wp14:editId="55E473CB">
            <wp:extent cx="6121021" cy="2024308"/>
            <wp:effectExtent l="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46727" cy="2032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31247" w:rsidRDefault="0050041C" w:rsidP="00E31247">
      <w:pPr>
        <w:rPr>
          <w:lang w:val="bg-BG"/>
        </w:rPr>
      </w:pPr>
      <w:r>
        <w:rPr>
          <w:lang w:val="bg-BG"/>
        </w:rPr>
        <w:t xml:space="preserve">Препоръчително е </w:t>
      </w:r>
      <w:r w:rsidRPr="00955EBE">
        <w:rPr>
          <w:b/>
          <w:lang w:val="bg-BG"/>
        </w:rPr>
        <w:t xml:space="preserve">да промените настройките </w:t>
      </w:r>
      <w:r w:rsidR="00955EBE" w:rsidRPr="00955EBE">
        <w:rPr>
          <w:b/>
          <w:lang w:val="bg-BG"/>
        </w:rPr>
        <w:t xml:space="preserve">на компютъра </w:t>
      </w:r>
      <w:r w:rsidRPr="00955EBE">
        <w:rPr>
          <w:b/>
          <w:lang w:val="bg-BG"/>
        </w:rPr>
        <w:t>си</w:t>
      </w:r>
      <w:r>
        <w:rPr>
          <w:lang w:val="bg-BG"/>
        </w:rPr>
        <w:t xml:space="preserve">, така че да се използва </w:t>
      </w:r>
      <w:r w:rsidRPr="00955EBE">
        <w:rPr>
          <w:b/>
          <w:lang w:val="bg-BG"/>
        </w:rPr>
        <w:t>десетична точка</w:t>
      </w:r>
      <w:r>
        <w:rPr>
          <w:lang w:val="bg-BG"/>
        </w:rPr>
        <w:t>:</w:t>
      </w:r>
    </w:p>
    <w:p w:rsidR="00955EBE" w:rsidRDefault="00955EBE" w:rsidP="00955EBE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5017F7B5" wp14:editId="3CEA5939">
            <wp:extent cx="6474350" cy="1999696"/>
            <wp:effectExtent l="0" t="0" r="3175" b="635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488135" cy="20039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41C" w:rsidRPr="0050041C" w:rsidRDefault="00955EBE" w:rsidP="00955EBE">
      <w:pPr>
        <w:jc w:val="center"/>
      </w:pPr>
      <w:r w:rsidRPr="00955EBE">
        <w:rPr>
          <w:noProof/>
        </w:rPr>
        <w:drawing>
          <wp:inline distT="0" distB="0" distL="0" distR="0" wp14:anchorId="6C8FAC6A" wp14:editId="7C351D20">
            <wp:extent cx="6530691" cy="4196916"/>
            <wp:effectExtent l="0" t="0" r="381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539923" cy="4202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509F" w:rsidRPr="00707F6F" w:rsidRDefault="00707F6F" w:rsidP="00707F6F">
      <w:pPr>
        <w:pStyle w:val="ListParagraph"/>
        <w:numPr>
          <w:ilvl w:val="0"/>
          <w:numId w:val="35"/>
        </w:numPr>
      </w:pPr>
      <w:r w:rsidRPr="00707F6F">
        <w:rPr>
          <w:lang w:val="bg-BG"/>
        </w:rPr>
        <w:t xml:space="preserve">Вече е време за </w:t>
      </w:r>
      <w:r w:rsidRPr="00955EBE">
        <w:rPr>
          <w:b/>
          <w:lang w:val="bg-BG"/>
        </w:rPr>
        <w:t xml:space="preserve">тестване в </w:t>
      </w:r>
      <w:r w:rsidRPr="00955EBE">
        <w:rPr>
          <w:b/>
        </w:rPr>
        <w:t xml:space="preserve">judge </w:t>
      </w:r>
      <w:r w:rsidRPr="00955EBE">
        <w:rPr>
          <w:b/>
          <w:lang w:val="bg-BG"/>
        </w:rPr>
        <w:t>системата</w:t>
      </w:r>
      <w:r w:rsidRPr="00707F6F">
        <w:rPr>
          <w:lang w:val="bg-BG"/>
        </w:rPr>
        <w:t xml:space="preserve">: </w:t>
      </w:r>
      <w:hyperlink r:id="rId34" w:anchor="1" w:history="1">
        <w:r w:rsidRPr="00707F6F">
          <w:rPr>
            <w:rStyle w:val="Hyperlink"/>
            <w:lang w:val="bg-BG"/>
          </w:rPr>
          <w:t>https://judge.softuni.bg/Contests/Practice/Index/151#1</w:t>
        </w:r>
      </w:hyperlink>
      <w:r w:rsidRPr="00707F6F">
        <w:rPr>
          <w:lang w:val="bg-BG"/>
        </w:rPr>
        <w:t>.</w:t>
      </w:r>
      <w:r>
        <w:rPr>
          <w:lang w:val="bg-BG"/>
        </w:rPr>
        <w:t xml:space="preserve"> Решението би трябвало да бъде прието като напълно коректно:</w:t>
      </w:r>
    </w:p>
    <w:p w:rsidR="00707F6F" w:rsidRDefault="00707F6F" w:rsidP="00707F6F">
      <w:pPr>
        <w:jc w:val="center"/>
      </w:pPr>
      <w:r>
        <w:rPr>
          <w:noProof/>
        </w:rPr>
        <w:lastRenderedPageBreak/>
        <w:drawing>
          <wp:inline distT="0" distB="0" distL="0" distR="0" wp14:anchorId="61108751" wp14:editId="3DBB6258">
            <wp:extent cx="5713200" cy="1897200"/>
            <wp:effectExtent l="0" t="0" r="1905" b="825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713200" cy="189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5699" w:rsidRDefault="00F45699" w:rsidP="00F45699">
      <w:pPr>
        <w:pStyle w:val="Heading2"/>
        <w:rPr>
          <w:bCs/>
        </w:rPr>
      </w:pPr>
      <w:r>
        <w:rPr>
          <w:bCs/>
        </w:rPr>
        <w:t>Поздрав по име</w:t>
      </w:r>
    </w:p>
    <w:p w:rsidR="00F45699" w:rsidRDefault="00F45699" w:rsidP="00F45699">
      <w:pPr>
        <w:rPr>
          <w:lang w:val="bg-BG"/>
        </w:rPr>
      </w:pPr>
      <w:r>
        <w:rPr>
          <w:lang w:val="bg-BG"/>
        </w:rPr>
        <w:t xml:space="preserve">Да се напише програма, която </w:t>
      </w:r>
      <w:r w:rsidRPr="00BC52AC">
        <w:rPr>
          <w:b/>
          <w:lang w:val="bg-BG"/>
        </w:rPr>
        <w:t>чете от конзолата</w:t>
      </w:r>
      <w:r>
        <w:rPr>
          <w:b/>
        </w:rPr>
        <w:t xml:space="preserve"> </w:t>
      </w:r>
      <w:r>
        <w:rPr>
          <w:b/>
          <w:lang w:val="bg-BG"/>
        </w:rPr>
        <w:t>име на човек</w:t>
      </w:r>
      <w:r>
        <w:rPr>
          <w:lang w:val="bg-BG"/>
        </w:rPr>
        <w:t xml:space="preserve"> и отпечатва </w:t>
      </w:r>
      <w:r>
        <w:t>“</w:t>
      </w:r>
      <w:r w:rsidRPr="00F45699">
        <w:rPr>
          <w:rStyle w:val="CodeChar"/>
        </w:rPr>
        <w:t>Hello,</w:t>
      </w:r>
      <w:r w:rsidRPr="00707F6F">
        <w:t xml:space="preserve"> </w:t>
      </w:r>
      <w:r w:rsidRPr="00F45699">
        <w:rPr>
          <w:rStyle w:val="CodeChar"/>
        </w:rPr>
        <w:t>&lt;name&gt;</w:t>
      </w:r>
      <w:r w:rsidR="00707F6F">
        <w:rPr>
          <w:rStyle w:val="CodeChar"/>
          <w:lang w:val="bg-BG"/>
        </w:rPr>
        <w:t>!</w:t>
      </w:r>
      <w:r>
        <w:t>”</w:t>
      </w:r>
      <w:r>
        <w:rPr>
          <w:lang w:val="bg-BG"/>
        </w:rPr>
        <w:t xml:space="preserve">, където </w:t>
      </w:r>
      <w:r w:rsidRPr="00F45699">
        <w:rPr>
          <w:rStyle w:val="CodeChar"/>
        </w:rPr>
        <w:t>&lt;name&gt;</w:t>
      </w:r>
      <w:r>
        <w:t xml:space="preserve"> </w:t>
      </w:r>
      <w:r>
        <w:rPr>
          <w:lang w:val="bg-BG"/>
        </w:rPr>
        <w:t>е въведеното преди това име</w:t>
      </w:r>
      <w:r w:rsidRPr="004D4359">
        <w:rPr>
          <w:lang w:val="bg-BG"/>
        </w:rPr>
        <w:t>.</w:t>
      </w:r>
    </w:p>
    <w:p w:rsidR="004540F1" w:rsidRDefault="00F45699" w:rsidP="00F45699">
      <w:pPr>
        <w:pStyle w:val="ListParagraph"/>
        <w:numPr>
          <w:ilvl w:val="0"/>
          <w:numId w:val="36"/>
        </w:numPr>
        <w:rPr>
          <w:lang w:val="bg-BG"/>
        </w:rPr>
      </w:pPr>
      <w:r w:rsidRPr="00DE55AE">
        <w:rPr>
          <w:lang w:val="bg-BG"/>
        </w:rPr>
        <w:t xml:space="preserve">Първо създайте </w:t>
      </w:r>
      <w:r w:rsidRPr="00DE55AE">
        <w:rPr>
          <w:b/>
          <w:lang w:val="bg-BG"/>
        </w:rPr>
        <w:t>нов</w:t>
      </w:r>
      <w:r w:rsidRPr="00DE55AE">
        <w:rPr>
          <w:b/>
        </w:rPr>
        <w:t xml:space="preserve"> C# </w:t>
      </w:r>
      <w:r w:rsidRPr="00DE55AE">
        <w:rPr>
          <w:b/>
          <w:lang w:val="bg-BG"/>
        </w:rPr>
        <w:t>конзолен проект</w:t>
      </w:r>
      <w:r>
        <w:rPr>
          <w:lang w:val="bg-BG"/>
        </w:rPr>
        <w:t xml:space="preserve"> с име </w:t>
      </w:r>
      <w:r>
        <w:t>“</w:t>
      </w:r>
      <w:r w:rsidRPr="00F45699">
        <w:rPr>
          <w:rStyle w:val="CodeChar"/>
        </w:rPr>
        <w:t>Greeting</w:t>
      </w:r>
      <w:r>
        <w:t>”</w:t>
      </w:r>
      <w:r>
        <w:rPr>
          <w:lang w:val="bg-BG"/>
        </w:rPr>
        <w:t xml:space="preserve"> в решението </w:t>
      </w:r>
      <w:r>
        <w:t>“</w:t>
      </w:r>
      <w:r w:rsidRPr="004269E0">
        <w:rPr>
          <w:rStyle w:val="CodeChar"/>
        </w:rPr>
        <w:t>Simple-Calculations</w:t>
      </w:r>
      <w:r>
        <w:t>”</w:t>
      </w:r>
      <w:r w:rsidR="004269E0">
        <w:rPr>
          <w:lang w:val="bg-BG"/>
        </w:rPr>
        <w:t>:</w:t>
      </w:r>
    </w:p>
    <w:p w:rsidR="004269E0" w:rsidRPr="004269E0" w:rsidRDefault="004269E0" w:rsidP="004269E0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43663BC5" wp14:editId="00F4A401">
            <wp:extent cx="5032563" cy="2879677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087710" cy="2911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69E0" w:rsidRDefault="004269E0" w:rsidP="00F45699">
      <w:pPr>
        <w:pStyle w:val="ListParagraph"/>
        <w:numPr>
          <w:ilvl w:val="0"/>
          <w:numId w:val="36"/>
        </w:numPr>
        <w:rPr>
          <w:lang w:val="bg-BG"/>
        </w:rPr>
      </w:pPr>
      <w:r w:rsidRPr="00697DD2">
        <w:rPr>
          <w:b/>
          <w:lang w:val="bg-BG"/>
        </w:rPr>
        <w:t>Напишете кода</w:t>
      </w:r>
      <w:r>
        <w:rPr>
          <w:lang w:val="bg-BG"/>
        </w:rPr>
        <w:t xml:space="preserve"> на програмата. Ако се затруднявате, може да ползвате примерния код по-долу:</w:t>
      </w:r>
    </w:p>
    <w:p w:rsidR="004269E0" w:rsidRPr="00A1279A" w:rsidRDefault="00A1279A" w:rsidP="00A1279A">
      <w:pPr>
        <w:jc w:val="center"/>
        <w:rPr>
          <w:lang w:val="bg-BG"/>
        </w:rPr>
      </w:pPr>
      <w:r>
        <w:rPr>
          <w:noProof/>
        </w:rPr>
        <w:drawing>
          <wp:inline distT="0" distB="0" distL="0" distR="0" wp14:anchorId="439561A1" wp14:editId="61C9FFA1">
            <wp:extent cx="5040184" cy="2884038"/>
            <wp:effectExtent l="0" t="0" r="825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055623" cy="2892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69E0" w:rsidRDefault="00697DD2" w:rsidP="00F45699">
      <w:pPr>
        <w:pStyle w:val="ListParagraph"/>
        <w:numPr>
          <w:ilvl w:val="0"/>
          <w:numId w:val="36"/>
        </w:numPr>
        <w:rPr>
          <w:lang w:val="bg-BG"/>
        </w:rPr>
      </w:pPr>
      <w:r w:rsidRPr="00955EBE">
        <w:rPr>
          <w:b/>
          <w:lang w:val="bg-BG"/>
        </w:rPr>
        <w:lastRenderedPageBreak/>
        <w:t>Стартирайте</w:t>
      </w:r>
      <w:r>
        <w:rPr>
          <w:lang w:val="bg-BG"/>
        </w:rPr>
        <w:t xml:space="preserve"> програмата с </w:t>
      </w:r>
      <w:r w:rsidRPr="00697DD2">
        <w:rPr>
          <w:b/>
        </w:rPr>
        <w:t>[Ctrl+F5]</w:t>
      </w:r>
      <w:r>
        <w:t xml:space="preserve"> </w:t>
      </w:r>
      <w:r>
        <w:rPr>
          <w:lang w:val="bg-BG"/>
        </w:rPr>
        <w:t>и я тествайте:</w:t>
      </w:r>
    </w:p>
    <w:p w:rsidR="00697DD2" w:rsidRDefault="0079509F" w:rsidP="0079509F">
      <w:pPr>
        <w:jc w:val="center"/>
      </w:pPr>
      <w:r>
        <w:rPr>
          <w:noProof/>
        </w:rPr>
        <w:drawing>
          <wp:inline distT="0" distB="0" distL="0" distR="0" wp14:anchorId="139DA64A" wp14:editId="1DA90343">
            <wp:extent cx="4073857" cy="1080521"/>
            <wp:effectExtent l="0" t="0" r="3175" b="571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088514" cy="1084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509F" w:rsidRPr="00707F6F" w:rsidRDefault="00707F6F" w:rsidP="0079509F">
      <w:pPr>
        <w:pStyle w:val="ListParagraph"/>
        <w:numPr>
          <w:ilvl w:val="0"/>
          <w:numId w:val="36"/>
        </w:numPr>
        <w:rPr>
          <w:lang w:val="bg-BG"/>
        </w:rPr>
      </w:pPr>
      <w:r w:rsidRPr="00707F6F">
        <w:rPr>
          <w:lang w:val="bg-BG"/>
        </w:rPr>
        <w:t xml:space="preserve">Тествайте в </w:t>
      </w:r>
      <w:r w:rsidRPr="00955EBE">
        <w:rPr>
          <w:b/>
        </w:rPr>
        <w:t>judge</w:t>
      </w:r>
      <w:r w:rsidRPr="00955EBE">
        <w:rPr>
          <w:b/>
          <w:lang w:val="bg-BG"/>
        </w:rPr>
        <w:t xml:space="preserve"> системата</w:t>
      </w:r>
      <w:r w:rsidRPr="00707F6F">
        <w:rPr>
          <w:lang w:val="bg-BG"/>
        </w:rPr>
        <w:t xml:space="preserve">: </w:t>
      </w:r>
      <w:hyperlink r:id="rId39" w:anchor="2" w:history="1">
        <w:r w:rsidRPr="00041337">
          <w:rPr>
            <w:rStyle w:val="Hyperlink"/>
            <w:lang w:val="bg-BG"/>
          </w:rPr>
          <w:t>https://judge.softuni.bg/Contests/Practice/Index/151#2</w:t>
        </w:r>
      </w:hyperlink>
      <w:r w:rsidRPr="00707F6F">
        <w:rPr>
          <w:lang w:val="bg-BG"/>
        </w:rPr>
        <w:t>.</w:t>
      </w:r>
      <w:r w:rsidR="00796176" w:rsidRPr="00796176">
        <w:rPr>
          <w:lang w:val="bg-BG"/>
        </w:rPr>
        <w:t xml:space="preserve"> </w:t>
      </w:r>
      <w:r w:rsidR="00796176">
        <w:rPr>
          <w:lang w:val="bg-BG"/>
        </w:rPr>
        <w:t>Преди да пратите решението сложете коментар на първия ред, който печата</w:t>
      </w:r>
      <w:r w:rsidR="00796176">
        <w:t xml:space="preserve"> “Enter your name”.</w:t>
      </w:r>
    </w:p>
    <w:p w:rsidR="00707F6F" w:rsidRDefault="00707F6F" w:rsidP="00707F6F">
      <w:pPr>
        <w:pStyle w:val="Heading2"/>
      </w:pPr>
      <w:r>
        <w:t>Съединяване на текст и числа</w:t>
      </w:r>
    </w:p>
    <w:p w:rsidR="00707F6F" w:rsidRDefault="00707F6F" w:rsidP="00707F6F">
      <w:r>
        <w:rPr>
          <w:lang w:val="bg-BG"/>
        </w:rPr>
        <w:t xml:space="preserve">Напишете </w:t>
      </w:r>
      <w:r>
        <w:t xml:space="preserve">C# </w:t>
      </w:r>
      <w:r>
        <w:rPr>
          <w:lang w:val="bg-BG"/>
        </w:rPr>
        <w:t>програма, която прочита от конзолата име, фамилия, възраст и град и печата съобщение</w:t>
      </w:r>
      <w:r>
        <w:t xml:space="preserve"> </w:t>
      </w:r>
      <w:r>
        <w:rPr>
          <w:lang w:val="bg-BG"/>
        </w:rPr>
        <w:t>от следния вид:</w:t>
      </w:r>
      <w:r>
        <w:t xml:space="preserve"> “</w:t>
      </w:r>
      <w:r w:rsidRPr="00707F6F">
        <w:rPr>
          <w:rStyle w:val="CodeChar"/>
        </w:rPr>
        <w:t>You are &lt;firstName&gt; &lt;lastName&gt;, a &lt;age&gt;-years old person from &lt;town&gt;</w:t>
      </w:r>
      <w:r>
        <w:t>”.</w:t>
      </w:r>
    </w:p>
    <w:p w:rsidR="0038323B" w:rsidRDefault="0038323B" w:rsidP="0038323B">
      <w:pPr>
        <w:pStyle w:val="ListParagraph"/>
        <w:numPr>
          <w:ilvl w:val="0"/>
          <w:numId w:val="37"/>
        </w:numPr>
        <w:rPr>
          <w:lang w:val="bg-BG"/>
        </w:rPr>
      </w:pPr>
      <w:r>
        <w:rPr>
          <w:lang w:val="bg-BG"/>
        </w:rPr>
        <w:t xml:space="preserve">Добавете към текущото </w:t>
      </w:r>
      <w:r>
        <w:t xml:space="preserve">Visual Studio </w:t>
      </w:r>
      <w:r>
        <w:rPr>
          <w:lang w:val="bg-BG"/>
        </w:rPr>
        <w:t xml:space="preserve">решение още един </w:t>
      </w:r>
      <w:r w:rsidRPr="008B5E0F">
        <w:rPr>
          <w:b/>
          <w:lang w:val="bg-BG"/>
        </w:rPr>
        <w:t xml:space="preserve">конзолен </w:t>
      </w:r>
      <w:r w:rsidRPr="008B5E0F">
        <w:rPr>
          <w:b/>
        </w:rPr>
        <w:t xml:space="preserve">C# </w:t>
      </w:r>
      <w:r w:rsidRPr="008B5E0F">
        <w:rPr>
          <w:b/>
          <w:lang w:val="bg-BG"/>
        </w:rPr>
        <w:t>проект</w:t>
      </w:r>
      <w:r>
        <w:rPr>
          <w:lang w:val="bg-BG"/>
        </w:rPr>
        <w:t xml:space="preserve"> с име</w:t>
      </w:r>
      <w:r>
        <w:t xml:space="preserve"> “</w:t>
      </w:r>
      <w:r w:rsidRPr="0038323B">
        <w:rPr>
          <w:rStyle w:val="CodeChar"/>
        </w:rPr>
        <w:t>Concatenate-Data</w:t>
      </w:r>
      <w:r>
        <w:t>”</w:t>
      </w:r>
      <w:r>
        <w:rPr>
          <w:lang w:val="bg-BG"/>
        </w:rPr>
        <w:t>.</w:t>
      </w:r>
    </w:p>
    <w:p w:rsidR="0038323B" w:rsidRDefault="0038323B" w:rsidP="0038323B">
      <w:pPr>
        <w:pStyle w:val="ListParagraph"/>
        <w:numPr>
          <w:ilvl w:val="0"/>
          <w:numId w:val="37"/>
        </w:numPr>
        <w:rPr>
          <w:lang w:val="bg-BG"/>
        </w:rPr>
      </w:pPr>
      <w:r w:rsidRPr="008B5E0F">
        <w:rPr>
          <w:b/>
          <w:lang w:val="bg-BG"/>
        </w:rPr>
        <w:t>Напишете кода</w:t>
      </w:r>
      <w:r>
        <w:rPr>
          <w:lang w:val="bg-BG"/>
        </w:rPr>
        <w:t>, който чете входните данни от конзолата:</w:t>
      </w:r>
    </w:p>
    <w:p w:rsidR="0038323B" w:rsidRPr="0038323B" w:rsidRDefault="0038323B" w:rsidP="0038323B">
      <w:pPr>
        <w:jc w:val="center"/>
      </w:pPr>
      <w:r>
        <w:rPr>
          <w:noProof/>
        </w:rPr>
        <w:drawing>
          <wp:inline distT="0" distB="0" distL="0" distR="0" wp14:anchorId="39972777" wp14:editId="4B5F0809">
            <wp:extent cx="3336877" cy="771099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421090" cy="790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323B" w:rsidRDefault="008B5E0F" w:rsidP="0038323B">
      <w:pPr>
        <w:pStyle w:val="ListParagraph"/>
        <w:numPr>
          <w:ilvl w:val="0"/>
          <w:numId w:val="37"/>
        </w:numPr>
        <w:rPr>
          <w:lang w:val="bg-BG"/>
        </w:rPr>
      </w:pPr>
      <w:r w:rsidRPr="008B5E0F">
        <w:rPr>
          <w:b/>
          <w:lang w:val="bg-BG"/>
        </w:rPr>
        <w:t>Допишете код</w:t>
      </w:r>
      <w:r>
        <w:rPr>
          <w:lang w:val="bg-BG"/>
        </w:rPr>
        <w:t>, който отпечатва</w:t>
      </w:r>
      <w:r w:rsidR="0038323B">
        <w:rPr>
          <w:lang w:val="bg-BG"/>
        </w:rPr>
        <w:t xml:space="preserve"> описаното в условието на задачата съобщение.</w:t>
      </w:r>
    </w:p>
    <w:p w:rsidR="0038323B" w:rsidRDefault="0038323B" w:rsidP="0038323B">
      <w:pPr>
        <w:jc w:val="center"/>
        <w:rPr>
          <w:lang w:val="bg-BG"/>
        </w:rPr>
      </w:pPr>
      <w:r w:rsidRPr="0038323B">
        <w:rPr>
          <w:noProof/>
        </w:rPr>
        <w:drawing>
          <wp:inline distT="0" distB="0" distL="0" distR="0" wp14:anchorId="566E5728" wp14:editId="781A7E1B">
            <wp:extent cx="4551191" cy="723900"/>
            <wp:effectExtent l="0" t="0" r="1905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618891" cy="734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323B" w:rsidRPr="0038323B" w:rsidRDefault="008B5E0F" w:rsidP="0038323B">
      <w:pPr>
        <w:rPr>
          <w:lang w:val="bg-BG"/>
        </w:rPr>
      </w:pPr>
      <w:r>
        <w:rPr>
          <w:lang w:val="bg-BG"/>
        </w:rPr>
        <w:t>На горната картинка к</w:t>
      </w:r>
      <w:r w:rsidR="0038323B">
        <w:rPr>
          <w:lang w:val="bg-BG"/>
        </w:rPr>
        <w:t xml:space="preserve">одът е нарочно </w:t>
      </w:r>
      <w:r>
        <w:rPr>
          <w:lang w:val="bg-BG"/>
        </w:rPr>
        <w:t xml:space="preserve">даден </w:t>
      </w:r>
      <w:r w:rsidR="0038323B">
        <w:rPr>
          <w:lang w:val="bg-BG"/>
        </w:rPr>
        <w:t>размазан, за да помислите как да си го напишете сами.</w:t>
      </w:r>
    </w:p>
    <w:p w:rsidR="0047740E" w:rsidRDefault="0047740E" w:rsidP="0038323B">
      <w:pPr>
        <w:pStyle w:val="ListParagraph"/>
        <w:numPr>
          <w:ilvl w:val="0"/>
          <w:numId w:val="37"/>
        </w:numPr>
        <w:rPr>
          <w:lang w:val="bg-BG"/>
        </w:rPr>
      </w:pPr>
      <w:r w:rsidRPr="0047740E">
        <w:rPr>
          <w:b/>
          <w:lang w:val="bg-BG"/>
        </w:rPr>
        <w:t>Тествайте</w:t>
      </w:r>
      <w:r>
        <w:rPr>
          <w:lang w:val="bg-BG"/>
        </w:rPr>
        <w:t xml:space="preserve"> решението локално с </w:t>
      </w:r>
      <w:r>
        <w:t>[Ctrl+F5]</w:t>
      </w:r>
      <w:r>
        <w:rPr>
          <w:lang w:val="bg-BG"/>
        </w:rPr>
        <w:t xml:space="preserve"> и въвеждане на примерни данни.</w:t>
      </w:r>
    </w:p>
    <w:p w:rsidR="0038323B" w:rsidRDefault="0038323B" w:rsidP="0038323B">
      <w:pPr>
        <w:pStyle w:val="ListParagraph"/>
        <w:numPr>
          <w:ilvl w:val="0"/>
          <w:numId w:val="37"/>
        </w:numPr>
        <w:rPr>
          <w:lang w:val="bg-BG"/>
        </w:rPr>
      </w:pPr>
      <w:r>
        <w:rPr>
          <w:lang w:val="bg-BG"/>
        </w:rPr>
        <w:t xml:space="preserve">Тествайте решението си в </w:t>
      </w:r>
      <w:r w:rsidRPr="0047740E">
        <w:rPr>
          <w:b/>
        </w:rPr>
        <w:t xml:space="preserve">judge </w:t>
      </w:r>
      <w:r w:rsidRPr="0047740E">
        <w:rPr>
          <w:b/>
          <w:lang w:val="bg-BG"/>
        </w:rPr>
        <w:t>системата</w:t>
      </w:r>
      <w:r>
        <w:rPr>
          <w:lang w:val="bg-BG"/>
        </w:rPr>
        <w:t xml:space="preserve">: </w:t>
      </w:r>
      <w:hyperlink r:id="rId42" w:anchor="3" w:history="1">
        <w:r w:rsidRPr="00041337">
          <w:rPr>
            <w:rStyle w:val="Hyperlink"/>
            <w:lang w:val="bg-BG"/>
          </w:rPr>
          <w:t>https://judge.softuni.bg/Contests/Practice/Index/151#3</w:t>
        </w:r>
      </w:hyperlink>
      <w:r>
        <w:rPr>
          <w:lang w:val="bg-BG"/>
        </w:rPr>
        <w:t>.</w:t>
      </w:r>
    </w:p>
    <w:p w:rsidR="0079509F" w:rsidRDefault="00BC26FE" w:rsidP="00BC26FE">
      <w:pPr>
        <w:pStyle w:val="Heading2"/>
      </w:pPr>
      <w:r>
        <w:t>Л</w:t>
      </w:r>
      <w:r w:rsidRPr="00BC26FE">
        <w:t>ице на трапец</w:t>
      </w:r>
    </w:p>
    <w:p w:rsidR="008B5E0F" w:rsidRPr="008B5E0F" w:rsidRDefault="00BC26FE" w:rsidP="00BC26FE">
      <w:r>
        <w:rPr>
          <w:lang w:val="bg-BG"/>
        </w:rPr>
        <w:t xml:space="preserve">Напишете програма, която чете от конзолата три числа </w:t>
      </w:r>
      <w:r w:rsidRPr="00BC26FE">
        <w:rPr>
          <w:rStyle w:val="CodeChar"/>
        </w:rPr>
        <w:t>b1</w:t>
      </w:r>
      <w:r>
        <w:t xml:space="preserve">, </w:t>
      </w:r>
      <w:r w:rsidRPr="00BC26FE">
        <w:rPr>
          <w:rStyle w:val="CodeChar"/>
        </w:rPr>
        <w:t>b2</w:t>
      </w:r>
      <w:r>
        <w:t xml:space="preserve"> </w:t>
      </w:r>
      <w:r>
        <w:rPr>
          <w:lang w:val="bg-BG"/>
        </w:rPr>
        <w:t xml:space="preserve">и </w:t>
      </w:r>
      <w:r w:rsidRPr="00BC26FE">
        <w:rPr>
          <w:rStyle w:val="CodeChar"/>
        </w:rPr>
        <w:t>h</w:t>
      </w:r>
      <w:r>
        <w:t xml:space="preserve"> </w:t>
      </w:r>
      <w:r>
        <w:rPr>
          <w:lang w:val="bg-BG"/>
        </w:rPr>
        <w:t xml:space="preserve">и </w:t>
      </w:r>
      <w:r w:rsidRPr="00BC26FE">
        <w:rPr>
          <w:b/>
          <w:lang w:val="bg-BG"/>
        </w:rPr>
        <w:t>пресмята лицето на трапец</w:t>
      </w:r>
      <w:r>
        <w:rPr>
          <w:lang w:val="bg-BG"/>
        </w:rPr>
        <w:t xml:space="preserve"> с основи </w:t>
      </w:r>
      <w:r w:rsidRPr="00BC26FE">
        <w:rPr>
          <w:rStyle w:val="CodeChar"/>
        </w:rPr>
        <w:t>b1</w:t>
      </w:r>
      <w:r>
        <w:t xml:space="preserve"> </w:t>
      </w:r>
      <w:r>
        <w:rPr>
          <w:lang w:val="bg-BG"/>
        </w:rPr>
        <w:t>и</w:t>
      </w:r>
      <w:r>
        <w:t xml:space="preserve"> </w:t>
      </w:r>
      <w:r w:rsidRPr="00BC26FE">
        <w:rPr>
          <w:rStyle w:val="CodeChar"/>
        </w:rPr>
        <w:t>b2</w:t>
      </w:r>
      <w:r>
        <w:t xml:space="preserve"> </w:t>
      </w:r>
      <w:r>
        <w:rPr>
          <w:lang w:val="bg-BG"/>
        </w:rPr>
        <w:t xml:space="preserve">и височина </w:t>
      </w:r>
      <w:r w:rsidRPr="00BC26FE">
        <w:rPr>
          <w:rStyle w:val="CodeChar"/>
        </w:rPr>
        <w:t>h</w:t>
      </w:r>
      <w:r>
        <w:t>.</w:t>
      </w:r>
      <w:r w:rsidR="008B5E0F">
        <w:rPr>
          <w:lang w:val="bg-BG"/>
        </w:rPr>
        <w:t xml:space="preserve"> </w:t>
      </w:r>
      <w:r w:rsidR="008B5E0F" w:rsidRPr="008B5E0F">
        <w:rPr>
          <w:b/>
          <w:lang w:val="bg-BG"/>
        </w:rPr>
        <w:t>Формулата за лице на трапец</w:t>
      </w:r>
      <w:r w:rsidR="008B5E0F">
        <w:rPr>
          <w:lang w:val="bg-BG"/>
        </w:rPr>
        <w:t xml:space="preserve"> е </w:t>
      </w:r>
      <w:r w:rsidR="008B5E0F" w:rsidRPr="008B5E0F">
        <w:rPr>
          <w:rStyle w:val="CodeChar"/>
        </w:rPr>
        <w:t>(b1</w:t>
      </w:r>
      <w:r w:rsidR="008B5E0F" w:rsidRPr="008B5E0F">
        <w:t xml:space="preserve"> </w:t>
      </w:r>
      <w:r w:rsidR="008B5E0F" w:rsidRPr="008B5E0F">
        <w:rPr>
          <w:rStyle w:val="CodeChar"/>
        </w:rPr>
        <w:t>+</w:t>
      </w:r>
      <w:r w:rsidR="008B5E0F" w:rsidRPr="008B5E0F">
        <w:t xml:space="preserve"> </w:t>
      </w:r>
      <w:r w:rsidR="008B5E0F" w:rsidRPr="008B5E0F">
        <w:rPr>
          <w:rStyle w:val="CodeChar"/>
        </w:rPr>
        <w:t>b2)</w:t>
      </w:r>
      <w:r w:rsidR="008B5E0F" w:rsidRPr="008B5E0F">
        <w:t xml:space="preserve"> </w:t>
      </w:r>
      <w:r w:rsidR="008B5E0F" w:rsidRPr="008B5E0F">
        <w:rPr>
          <w:rStyle w:val="CodeChar"/>
        </w:rPr>
        <w:t>*</w:t>
      </w:r>
      <w:r w:rsidR="008B5E0F" w:rsidRPr="008B5E0F">
        <w:t xml:space="preserve"> </w:t>
      </w:r>
      <w:r w:rsidR="008B5E0F" w:rsidRPr="008B5E0F">
        <w:rPr>
          <w:rStyle w:val="CodeChar"/>
        </w:rPr>
        <w:t>h</w:t>
      </w:r>
      <w:r w:rsidR="008B5E0F" w:rsidRPr="008B5E0F">
        <w:t xml:space="preserve"> </w:t>
      </w:r>
      <w:r w:rsidR="008B5E0F" w:rsidRPr="008B5E0F">
        <w:rPr>
          <w:rStyle w:val="CodeChar"/>
        </w:rPr>
        <w:t>/</w:t>
      </w:r>
      <w:r w:rsidR="008B5E0F" w:rsidRPr="008B5E0F">
        <w:t xml:space="preserve"> </w:t>
      </w:r>
      <w:r w:rsidR="008B5E0F" w:rsidRPr="008B5E0F">
        <w:rPr>
          <w:rStyle w:val="CodeChar"/>
        </w:rPr>
        <w:t>2</w:t>
      </w:r>
      <w:r w:rsidR="008B5E0F">
        <w:t>.</w:t>
      </w:r>
    </w:p>
    <w:p w:rsidR="00BC26FE" w:rsidRDefault="0047740E" w:rsidP="00BC26FE">
      <w:r>
        <w:rPr>
          <w:lang w:val="bg-BG"/>
        </w:rPr>
        <w:t xml:space="preserve">На фигурата по-долу е показан трапец със страни 8 и 13 и височина 7. Той има лице (8 + 13) * </w:t>
      </w:r>
      <w:r>
        <w:t>7 / 2 = 73.5.</w:t>
      </w:r>
    </w:p>
    <w:p w:rsidR="0047740E" w:rsidRDefault="0047740E" w:rsidP="0047740E">
      <w:pPr>
        <w:jc w:val="center"/>
      </w:pPr>
      <w:r w:rsidRPr="0047740E">
        <w:rPr>
          <w:noProof/>
        </w:rPr>
        <w:drawing>
          <wp:inline distT="0" distB="0" distL="0" distR="0" wp14:anchorId="4E17CB0F" wp14:editId="03D1A0D1">
            <wp:extent cx="3862316" cy="2198791"/>
            <wp:effectExtent l="0" t="0" r="5080" b="0"/>
            <wp:docPr id="2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882960" cy="2210543"/>
                    </a:xfrm>
                    <a:prstGeom prst="roundRect">
                      <a:avLst>
                        <a:gd name="adj" fmla="val 1444"/>
                      </a:avLst>
                    </a:prstGeom>
                  </pic:spPr>
                </pic:pic>
              </a:graphicData>
            </a:graphic>
          </wp:inline>
        </w:drawing>
      </w:r>
    </w:p>
    <w:p w:rsidR="0047740E" w:rsidRDefault="0047740E" w:rsidP="0047740E">
      <w:pPr>
        <w:pStyle w:val="ListParagraph"/>
        <w:numPr>
          <w:ilvl w:val="0"/>
          <w:numId w:val="38"/>
        </w:numPr>
        <w:rPr>
          <w:lang w:val="bg-BG"/>
        </w:rPr>
      </w:pPr>
      <w:r>
        <w:rPr>
          <w:lang w:val="bg-BG"/>
        </w:rPr>
        <w:lastRenderedPageBreak/>
        <w:t xml:space="preserve">Добавете към текущото </w:t>
      </w:r>
      <w:r>
        <w:t xml:space="preserve">Visual Studio </w:t>
      </w:r>
      <w:r>
        <w:rPr>
          <w:lang w:val="bg-BG"/>
        </w:rPr>
        <w:t xml:space="preserve">решение още един </w:t>
      </w:r>
      <w:r w:rsidRPr="008B5E0F">
        <w:rPr>
          <w:b/>
          <w:lang w:val="bg-BG"/>
        </w:rPr>
        <w:t xml:space="preserve">конзолен </w:t>
      </w:r>
      <w:r w:rsidRPr="008B5E0F">
        <w:rPr>
          <w:b/>
        </w:rPr>
        <w:t xml:space="preserve">C# </w:t>
      </w:r>
      <w:r w:rsidRPr="008B5E0F">
        <w:rPr>
          <w:b/>
          <w:lang w:val="bg-BG"/>
        </w:rPr>
        <w:t>проект</w:t>
      </w:r>
      <w:r>
        <w:rPr>
          <w:lang w:val="bg-BG"/>
        </w:rPr>
        <w:t xml:space="preserve"> с име</w:t>
      </w:r>
      <w:r>
        <w:t xml:space="preserve"> “</w:t>
      </w:r>
      <w:r>
        <w:rPr>
          <w:rStyle w:val="CodeChar"/>
        </w:rPr>
        <w:t>Trapezoid</w:t>
      </w:r>
      <w:r w:rsidRPr="0038323B">
        <w:rPr>
          <w:rStyle w:val="CodeChar"/>
        </w:rPr>
        <w:t>-</w:t>
      </w:r>
      <w:r>
        <w:rPr>
          <w:rStyle w:val="CodeChar"/>
        </w:rPr>
        <w:t>Area</w:t>
      </w:r>
      <w:r>
        <w:t>”</w:t>
      </w:r>
      <w:r>
        <w:rPr>
          <w:lang w:val="bg-BG"/>
        </w:rPr>
        <w:t>.</w:t>
      </w:r>
    </w:p>
    <w:p w:rsidR="0047740E" w:rsidRDefault="0047740E" w:rsidP="0047740E">
      <w:pPr>
        <w:pStyle w:val="ListParagraph"/>
        <w:numPr>
          <w:ilvl w:val="0"/>
          <w:numId w:val="38"/>
        </w:numPr>
        <w:rPr>
          <w:lang w:val="bg-BG"/>
        </w:rPr>
      </w:pPr>
      <w:r w:rsidRPr="008B5E0F">
        <w:rPr>
          <w:b/>
          <w:lang w:val="bg-BG"/>
        </w:rPr>
        <w:t>Напишете кода</w:t>
      </w:r>
      <w:r>
        <w:rPr>
          <w:lang w:val="bg-BG"/>
        </w:rPr>
        <w:t>, който чете входните данни от конзолата, пресмята лицето на трапеца и го отпечатва:</w:t>
      </w:r>
    </w:p>
    <w:p w:rsidR="0047740E" w:rsidRPr="0038323B" w:rsidRDefault="0047740E" w:rsidP="0047740E">
      <w:pPr>
        <w:jc w:val="center"/>
      </w:pPr>
      <w:r w:rsidRPr="0047740E">
        <w:rPr>
          <w:noProof/>
        </w:rPr>
        <w:drawing>
          <wp:inline distT="0" distB="0" distL="0" distR="0" wp14:anchorId="50ED2BB3" wp14:editId="40EF1A51">
            <wp:extent cx="3804456" cy="1421168"/>
            <wp:effectExtent l="0" t="0" r="5715" b="762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815078" cy="1425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740E" w:rsidRDefault="0047740E" w:rsidP="0047740E">
      <w:pPr>
        <w:rPr>
          <w:lang w:val="bg-BG"/>
        </w:rPr>
      </w:pPr>
      <w:r>
        <w:rPr>
          <w:lang w:val="bg-BG"/>
        </w:rPr>
        <w:t xml:space="preserve">Кодът </w:t>
      </w:r>
      <w:r w:rsidR="008B5E0F">
        <w:rPr>
          <w:lang w:val="bg-BG"/>
        </w:rPr>
        <w:t xml:space="preserve">на картинката </w:t>
      </w:r>
      <w:r>
        <w:rPr>
          <w:lang w:val="bg-BG"/>
        </w:rPr>
        <w:t xml:space="preserve">е нарочно </w:t>
      </w:r>
      <w:r w:rsidR="008B5E0F">
        <w:rPr>
          <w:lang w:val="bg-BG"/>
        </w:rPr>
        <w:t>размазан</w:t>
      </w:r>
      <w:r>
        <w:rPr>
          <w:lang w:val="bg-BG"/>
        </w:rPr>
        <w:t xml:space="preserve">, за да си го </w:t>
      </w:r>
      <w:r w:rsidR="008B5E0F">
        <w:rPr>
          <w:lang w:val="bg-BG"/>
        </w:rPr>
        <w:t>до</w:t>
      </w:r>
      <w:r>
        <w:rPr>
          <w:lang w:val="bg-BG"/>
        </w:rPr>
        <w:t xml:space="preserve">измислите и </w:t>
      </w:r>
      <w:r w:rsidR="008B5E0F">
        <w:rPr>
          <w:lang w:val="bg-BG"/>
        </w:rPr>
        <w:t>до</w:t>
      </w:r>
      <w:r>
        <w:rPr>
          <w:lang w:val="bg-BG"/>
        </w:rPr>
        <w:t>пишете сами.</w:t>
      </w:r>
    </w:p>
    <w:p w:rsidR="0047740E" w:rsidRDefault="0047740E" w:rsidP="0047740E">
      <w:pPr>
        <w:pStyle w:val="ListParagraph"/>
        <w:numPr>
          <w:ilvl w:val="0"/>
          <w:numId w:val="38"/>
        </w:numPr>
        <w:rPr>
          <w:lang w:val="bg-BG"/>
        </w:rPr>
      </w:pPr>
      <w:r w:rsidRPr="0047740E">
        <w:rPr>
          <w:b/>
          <w:lang w:val="bg-BG"/>
        </w:rPr>
        <w:t>Тествайте</w:t>
      </w:r>
      <w:r>
        <w:rPr>
          <w:lang w:val="bg-BG"/>
        </w:rPr>
        <w:t xml:space="preserve"> решението локално с </w:t>
      </w:r>
      <w:r>
        <w:t>[Ctrl+F5]</w:t>
      </w:r>
      <w:r>
        <w:rPr>
          <w:lang w:val="bg-BG"/>
        </w:rPr>
        <w:t xml:space="preserve"> и въвеждане на примерни данни.</w:t>
      </w:r>
    </w:p>
    <w:p w:rsidR="0047740E" w:rsidRDefault="0047740E" w:rsidP="0047740E">
      <w:pPr>
        <w:pStyle w:val="ListParagraph"/>
        <w:numPr>
          <w:ilvl w:val="0"/>
          <w:numId w:val="38"/>
        </w:numPr>
        <w:rPr>
          <w:lang w:val="bg-BG"/>
        </w:rPr>
      </w:pPr>
      <w:r>
        <w:rPr>
          <w:lang w:val="bg-BG"/>
        </w:rPr>
        <w:t xml:space="preserve">Тествайте решението си в </w:t>
      </w:r>
      <w:r w:rsidRPr="0047740E">
        <w:rPr>
          <w:b/>
        </w:rPr>
        <w:t xml:space="preserve">judge </w:t>
      </w:r>
      <w:r w:rsidRPr="0047740E">
        <w:rPr>
          <w:b/>
          <w:lang w:val="bg-BG"/>
        </w:rPr>
        <w:t>системата</w:t>
      </w:r>
      <w:r>
        <w:rPr>
          <w:lang w:val="bg-BG"/>
        </w:rPr>
        <w:t xml:space="preserve">: </w:t>
      </w:r>
      <w:hyperlink r:id="rId45" w:anchor="4" w:history="1">
        <w:r w:rsidR="008B5E0F" w:rsidRPr="00041337">
          <w:rPr>
            <w:rStyle w:val="Hyperlink"/>
            <w:lang w:val="bg-BG"/>
          </w:rPr>
          <w:t>https://judge.softuni.bg/Contests/Practice/Index/151#4</w:t>
        </w:r>
      </w:hyperlink>
      <w:r>
        <w:rPr>
          <w:lang w:val="bg-BG"/>
        </w:rPr>
        <w:t>.</w:t>
      </w:r>
    </w:p>
    <w:p w:rsidR="00E31247" w:rsidRDefault="00E31247" w:rsidP="00E31247">
      <w:pPr>
        <w:pStyle w:val="Heading2"/>
      </w:pPr>
      <w:r>
        <w:t>Периметър и лице на кръг</w:t>
      </w:r>
    </w:p>
    <w:p w:rsidR="00E31247" w:rsidRPr="00E31247" w:rsidRDefault="00E31247" w:rsidP="00E31247">
      <w:r>
        <w:rPr>
          <w:lang w:val="bg-BG"/>
        </w:rPr>
        <w:t>Напи</w:t>
      </w:r>
      <w:r w:rsidR="008B5E0F">
        <w:rPr>
          <w:lang w:val="bg-BG"/>
        </w:rPr>
        <w:t>ш</w:t>
      </w:r>
      <w:r>
        <w:rPr>
          <w:lang w:val="bg-BG"/>
        </w:rPr>
        <w:t xml:space="preserve">ете програма, която чете от конзолата </w:t>
      </w:r>
      <w:r w:rsidRPr="008B5E0F">
        <w:rPr>
          <w:b/>
          <w:lang w:val="bg-BG"/>
        </w:rPr>
        <w:t>число</w:t>
      </w:r>
      <w:r>
        <w:rPr>
          <w:lang w:val="bg-BG"/>
        </w:rPr>
        <w:t xml:space="preserve"> </w:t>
      </w:r>
      <w:r w:rsidRPr="00E31247">
        <w:rPr>
          <w:rStyle w:val="CodeChar"/>
        </w:rPr>
        <w:t>r</w:t>
      </w:r>
      <w:r>
        <w:t xml:space="preserve"> и </w:t>
      </w:r>
      <w:r>
        <w:rPr>
          <w:lang w:val="bg-BG"/>
        </w:rPr>
        <w:t xml:space="preserve">пресмята и отпечатва </w:t>
      </w:r>
      <w:r w:rsidRPr="008B5E0F">
        <w:rPr>
          <w:b/>
          <w:lang w:val="bg-BG"/>
        </w:rPr>
        <w:t>лицето</w:t>
      </w:r>
      <w:r>
        <w:rPr>
          <w:lang w:val="bg-BG"/>
        </w:rPr>
        <w:t xml:space="preserve"> и </w:t>
      </w:r>
      <w:r w:rsidRPr="008B5E0F">
        <w:rPr>
          <w:b/>
          <w:lang w:val="bg-BG"/>
        </w:rPr>
        <w:t>периметъра на кръг</w:t>
      </w:r>
      <w:r>
        <w:rPr>
          <w:lang w:val="bg-BG"/>
        </w:rPr>
        <w:t xml:space="preserve"> / окръжност с радиус </w:t>
      </w:r>
      <w:r w:rsidRPr="00E31247">
        <w:rPr>
          <w:rStyle w:val="CodeChar"/>
        </w:rPr>
        <w:t>r</w:t>
      </w:r>
      <w:r>
        <w:t>.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3678"/>
      </w:tblGrid>
      <w:tr w:rsidR="008B5E0F" w:rsidRPr="004C40B4" w:rsidTr="008B5E0F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8B5E0F" w:rsidRPr="004C40B4" w:rsidRDefault="008B5E0F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3678" w:type="dxa"/>
            <w:shd w:val="clear" w:color="auto" w:fill="D9D9D9" w:themeFill="background1" w:themeFillShade="D9"/>
            <w:vAlign w:val="center"/>
          </w:tcPr>
          <w:p w:rsidR="008B5E0F" w:rsidRPr="004C40B4" w:rsidRDefault="008B5E0F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8B5E0F" w:rsidRPr="008B5E0F" w:rsidTr="008B5E0F">
        <w:tc>
          <w:tcPr>
            <w:tcW w:w="736" w:type="dxa"/>
            <w:vAlign w:val="center"/>
          </w:tcPr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</w:rPr>
            </w:pPr>
            <w:r w:rsidRPr="008B5E0F">
              <w:rPr>
                <w:rFonts w:ascii="Consolas" w:hAnsi="Consolas"/>
                <w:noProof/>
              </w:rPr>
              <w:t>3</w:t>
            </w:r>
          </w:p>
        </w:tc>
        <w:tc>
          <w:tcPr>
            <w:tcW w:w="3678" w:type="dxa"/>
            <w:vAlign w:val="center"/>
          </w:tcPr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</w:rPr>
            </w:pPr>
            <w:r w:rsidRPr="008B5E0F">
              <w:rPr>
                <w:rFonts w:ascii="Consolas" w:hAnsi="Consolas"/>
                <w:noProof/>
              </w:rPr>
              <w:t>Area = 28.2743338823081</w:t>
            </w:r>
          </w:p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</w:rPr>
            </w:pPr>
            <w:r w:rsidRPr="008B5E0F">
              <w:rPr>
                <w:rFonts w:ascii="Consolas" w:hAnsi="Consolas"/>
                <w:noProof/>
              </w:rPr>
              <w:t>Perimeter = 18.8495559215388</w:t>
            </w:r>
          </w:p>
        </w:tc>
      </w:tr>
      <w:tr w:rsidR="008B5E0F" w:rsidRPr="008B5E0F" w:rsidTr="008B5E0F">
        <w:tc>
          <w:tcPr>
            <w:tcW w:w="736" w:type="dxa"/>
            <w:vAlign w:val="center"/>
          </w:tcPr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B5E0F">
              <w:rPr>
                <w:rFonts w:ascii="Consolas" w:hAnsi="Consolas"/>
                <w:noProof/>
              </w:rPr>
              <w:t>4</w:t>
            </w:r>
            <w:r>
              <w:rPr>
                <w:rFonts w:ascii="Consolas" w:hAnsi="Consolas"/>
                <w:noProof/>
                <w:lang w:val="bg-BG"/>
              </w:rPr>
              <w:t>.5</w:t>
            </w:r>
          </w:p>
        </w:tc>
        <w:tc>
          <w:tcPr>
            <w:tcW w:w="3678" w:type="dxa"/>
            <w:vAlign w:val="center"/>
          </w:tcPr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</w:rPr>
            </w:pPr>
            <w:r w:rsidRPr="008B5E0F">
              <w:rPr>
                <w:rFonts w:ascii="Consolas" w:hAnsi="Consolas"/>
                <w:noProof/>
              </w:rPr>
              <w:t>Area = 63.6172512351933</w:t>
            </w:r>
          </w:p>
          <w:p w:rsidR="008B5E0F" w:rsidRPr="008B5E0F" w:rsidRDefault="008B5E0F" w:rsidP="008B5E0F">
            <w:pPr>
              <w:spacing w:before="0" w:after="0"/>
              <w:rPr>
                <w:rFonts w:ascii="Consolas" w:hAnsi="Consolas"/>
                <w:noProof/>
              </w:rPr>
            </w:pPr>
            <w:r w:rsidRPr="008B5E0F">
              <w:rPr>
                <w:rFonts w:ascii="Consolas" w:hAnsi="Consolas"/>
                <w:noProof/>
              </w:rPr>
              <w:t>Perimeter = 28.2743338823081</w:t>
            </w:r>
          </w:p>
        </w:tc>
      </w:tr>
    </w:tbl>
    <w:p w:rsidR="008B5E0F" w:rsidRDefault="008B5E0F" w:rsidP="008B5E0F">
      <w:pPr>
        <w:rPr>
          <w:lang w:val="bg-BG"/>
        </w:rPr>
      </w:pPr>
      <w:r>
        <w:rPr>
          <w:lang w:val="bg-BG"/>
        </w:rPr>
        <w:t>За изчисленията можете да използвате следните формули:</w:t>
      </w:r>
    </w:p>
    <w:p w:rsidR="008B5E0F" w:rsidRPr="00604D14" w:rsidRDefault="00604D14" w:rsidP="00604D14">
      <w:pPr>
        <w:pStyle w:val="Code"/>
        <w:numPr>
          <w:ilvl w:val="0"/>
          <w:numId w:val="40"/>
        </w:numPr>
      </w:pPr>
      <w:r>
        <w:t>a</w:t>
      </w:r>
      <w:r w:rsidR="008B5E0F" w:rsidRPr="00604D14">
        <w:t xml:space="preserve">rea = </w:t>
      </w:r>
      <w:r w:rsidR="008B5E0F" w:rsidRPr="00604D14">
        <w:rPr>
          <w:color w:val="2B91AF"/>
          <w:highlight w:val="white"/>
        </w:rPr>
        <w:t>Math</w:t>
      </w:r>
      <w:r w:rsidR="008B5E0F" w:rsidRPr="00604D14">
        <w:rPr>
          <w:highlight w:val="white"/>
        </w:rPr>
        <w:t>.PI * r * r</w:t>
      </w:r>
    </w:p>
    <w:p w:rsidR="008B5E0F" w:rsidRPr="00604D14" w:rsidRDefault="00604D14" w:rsidP="00604D14">
      <w:pPr>
        <w:pStyle w:val="Code"/>
        <w:numPr>
          <w:ilvl w:val="0"/>
          <w:numId w:val="40"/>
        </w:numPr>
        <w:rPr>
          <w:lang w:val="bg-BG"/>
        </w:rPr>
      </w:pPr>
      <w:r>
        <w:t>p</w:t>
      </w:r>
      <w:r w:rsidR="008B5E0F" w:rsidRPr="00604D14">
        <w:t xml:space="preserve">erimeter = </w:t>
      </w:r>
      <w:r w:rsidR="008B5E0F" w:rsidRPr="00604D14">
        <w:rPr>
          <w:rFonts w:cs="Consolas"/>
          <w:color w:val="000000"/>
          <w:highlight w:val="white"/>
        </w:rPr>
        <w:t xml:space="preserve">2 * </w:t>
      </w:r>
      <w:r w:rsidR="008B5E0F" w:rsidRPr="00604D14">
        <w:rPr>
          <w:rFonts w:cs="Consolas"/>
          <w:color w:val="2B91AF"/>
          <w:highlight w:val="white"/>
        </w:rPr>
        <w:t>Math</w:t>
      </w:r>
      <w:r w:rsidR="008B5E0F" w:rsidRPr="00604D14">
        <w:rPr>
          <w:rFonts w:cs="Consolas"/>
          <w:color w:val="000000"/>
          <w:highlight w:val="white"/>
        </w:rPr>
        <w:t>.PI * r</w:t>
      </w:r>
    </w:p>
    <w:p w:rsidR="008B5E0F" w:rsidRPr="008B5E0F" w:rsidRDefault="008B5E0F" w:rsidP="008B5E0F">
      <w:pPr>
        <w:rPr>
          <w:lang w:val="bg-BG"/>
        </w:rPr>
      </w:pPr>
      <w:r w:rsidRPr="008B5E0F">
        <w:rPr>
          <w:lang w:val="bg-BG"/>
        </w:rPr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46" w:anchor="5" w:history="1">
        <w:r w:rsidR="00126F38" w:rsidRPr="00041337">
          <w:rPr>
            <w:rStyle w:val="Hyperlink"/>
            <w:lang w:val="bg-BG"/>
          </w:rPr>
          <w:t>https://judge.softuni.bg/Contests/Practice/Index/151#5</w:t>
        </w:r>
      </w:hyperlink>
      <w:r w:rsidRPr="008B5E0F">
        <w:rPr>
          <w:lang w:val="bg-BG"/>
        </w:rPr>
        <w:t>.</w:t>
      </w:r>
    </w:p>
    <w:p w:rsidR="00774F5B" w:rsidRPr="00774F5B" w:rsidRDefault="00774F5B" w:rsidP="00774F5B">
      <w:pPr>
        <w:pStyle w:val="Heading2"/>
      </w:pPr>
      <w:r w:rsidRPr="00774F5B">
        <w:t>Лице на правоъгълник в равнината</w:t>
      </w:r>
    </w:p>
    <w:p w:rsidR="0047740E" w:rsidRPr="00774F5B" w:rsidRDefault="00774F5B" w:rsidP="00774F5B">
      <w:pPr>
        <w:rPr>
          <w:lang w:val="bg-BG"/>
        </w:rPr>
      </w:pPr>
      <w:r w:rsidRPr="00774F5B">
        <w:rPr>
          <w:noProof/>
        </w:rPr>
        <w:drawing>
          <wp:anchor distT="0" distB="0" distL="114300" distR="114300" simplePos="0" relativeHeight="251658240" behindDoc="0" locked="0" layoutInCell="1" allowOverlap="1" wp14:anchorId="27AF7DD4" wp14:editId="127B0875">
            <wp:simplePos x="0" y="0"/>
            <wp:positionH relativeFrom="margin">
              <wp:posOffset>3174365</wp:posOffset>
            </wp:positionH>
            <wp:positionV relativeFrom="paragraph">
              <wp:posOffset>31750</wp:posOffset>
            </wp:positionV>
            <wp:extent cx="3444875" cy="3016885"/>
            <wp:effectExtent l="0" t="0" r="3175" b="0"/>
            <wp:wrapSquare wrapText="bothSides"/>
            <wp:docPr id="35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Picture 47"/>
                    <pic:cNvPicPr>
                      <a:picLocks noChangeAspect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4875" cy="3016885"/>
                    </a:xfrm>
                    <a:prstGeom prst="roundRect">
                      <a:avLst>
                        <a:gd name="adj" fmla="val 684"/>
                      </a:avLst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74F5B">
        <w:rPr>
          <w:b/>
          <w:lang w:val="bg-BG"/>
        </w:rPr>
        <w:t>Правоъгълник</w:t>
      </w:r>
      <w:r w:rsidRPr="00774F5B">
        <w:rPr>
          <w:lang w:val="bg-BG"/>
        </w:rPr>
        <w:t xml:space="preserve"> е зададен с </w:t>
      </w:r>
      <w:r w:rsidRPr="00774F5B">
        <w:rPr>
          <w:b/>
          <w:lang w:val="bg-BG"/>
        </w:rPr>
        <w:t>координатите</w:t>
      </w:r>
      <w:r>
        <w:t xml:space="preserve"> </w:t>
      </w:r>
      <w:r w:rsidRPr="00774F5B">
        <w:rPr>
          <w:lang w:val="bg-BG"/>
        </w:rPr>
        <w:t>на два от своите срещуположни ъгъла</w:t>
      </w:r>
      <w:r>
        <w:t xml:space="preserve"> (</w:t>
      </w:r>
      <w:r w:rsidRPr="00774F5B">
        <w:rPr>
          <w:rStyle w:val="CodeChar"/>
        </w:rPr>
        <w:t>x1</w:t>
      </w:r>
      <w:r>
        <w:t xml:space="preserve">, </w:t>
      </w:r>
      <w:r w:rsidRPr="00774F5B">
        <w:rPr>
          <w:rStyle w:val="CodeChar"/>
        </w:rPr>
        <w:t>y1</w:t>
      </w:r>
      <w:r>
        <w:t>) – (</w:t>
      </w:r>
      <w:r w:rsidRPr="00774F5B">
        <w:rPr>
          <w:rStyle w:val="CodeChar"/>
        </w:rPr>
        <w:t>x2</w:t>
      </w:r>
      <w:r>
        <w:t xml:space="preserve">, </w:t>
      </w:r>
      <w:r w:rsidRPr="00774F5B">
        <w:rPr>
          <w:rStyle w:val="CodeChar"/>
        </w:rPr>
        <w:t>y2</w:t>
      </w:r>
      <w:r>
        <w:t xml:space="preserve">). </w:t>
      </w:r>
      <w:r w:rsidRPr="00774F5B">
        <w:rPr>
          <w:lang w:val="bg-BG"/>
        </w:rPr>
        <w:t xml:space="preserve">Да се пресметнат </w:t>
      </w:r>
      <w:r w:rsidRPr="00774F5B">
        <w:rPr>
          <w:b/>
          <w:lang w:val="bg-BG"/>
        </w:rPr>
        <w:t>площта</w:t>
      </w:r>
      <w:r w:rsidRPr="00774F5B">
        <w:rPr>
          <w:lang w:val="bg-BG"/>
        </w:rPr>
        <w:t xml:space="preserve"> и </w:t>
      </w:r>
      <w:r w:rsidRPr="00774F5B">
        <w:rPr>
          <w:b/>
          <w:lang w:val="bg-BG"/>
        </w:rPr>
        <w:t>периметъра</w:t>
      </w:r>
      <w:r w:rsidRPr="00774F5B">
        <w:rPr>
          <w:lang w:val="bg-BG"/>
        </w:rPr>
        <w:t xml:space="preserve"> му</w:t>
      </w:r>
      <w:r>
        <w:t xml:space="preserve">. </w:t>
      </w:r>
      <w:r w:rsidRPr="00774F5B">
        <w:rPr>
          <w:b/>
          <w:lang w:val="bg-BG"/>
        </w:rPr>
        <w:t>Входът</w:t>
      </w:r>
      <w:r>
        <w:rPr>
          <w:lang w:val="bg-BG"/>
        </w:rPr>
        <w:t xml:space="preserve"> се чете от конзолата. Числата </w:t>
      </w:r>
      <w:r w:rsidRPr="00774F5B">
        <w:rPr>
          <w:rStyle w:val="CodeChar"/>
        </w:rPr>
        <w:t>x1</w:t>
      </w:r>
      <w:r>
        <w:t xml:space="preserve">, </w:t>
      </w:r>
      <w:r w:rsidRPr="00774F5B">
        <w:rPr>
          <w:rStyle w:val="CodeChar"/>
        </w:rPr>
        <w:t>y1</w:t>
      </w:r>
      <w:r>
        <w:t xml:space="preserve">, </w:t>
      </w:r>
      <w:r w:rsidRPr="00774F5B">
        <w:rPr>
          <w:rStyle w:val="CodeChar"/>
        </w:rPr>
        <w:t>x2</w:t>
      </w:r>
      <w:r>
        <w:t xml:space="preserve"> </w:t>
      </w:r>
      <w:r>
        <w:rPr>
          <w:lang w:val="bg-BG"/>
        </w:rPr>
        <w:t xml:space="preserve">и </w:t>
      </w:r>
      <w:r w:rsidRPr="00774F5B">
        <w:rPr>
          <w:rStyle w:val="CodeChar"/>
        </w:rPr>
        <w:t>y2</w:t>
      </w:r>
      <w:r>
        <w:t xml:space="preserve"> </w:t>
      </w:r>
      <w:r>
        <w:rPr>
          <w:lang w:val="bg-BG"/>
        </w:rPr>
        <w:t xml:space="preserve">са дадени по едно наред. </w:t>
      </w:r>
      <w:r w:rsidRPr="00774F5B">
        <w:rPr>
          <w:b/>
          <w:lang w:val="bg-BG"/>
        </w:rPr>
        <w:t>Изходът</w:t>
      </w:r>
      <w:r>
        <w:rPr>
          <w:lang w:val="bg-BG"/>
        </w:rPr>
        <w:t xml:space="preserve"> се извежда на конзолата и трябва да съдържа два реда с по една число на всеки от тях – лицето и периметъра.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896"/>
        <w:gridCol w:w="3678"/>
      </w:tblGrid>
      <w:tr w:rsidR="00774F5B" w:rsidRPr="004C40B4" w:rsidTr="00126F38">
        <w:tc>
          <w:tcPr>
            <w:tcW w:w="896" w:type="dxa"/>
            <w:shd w:val="clear" w:color="auto" w:fill="D9D9D9" w:themeFill="background1" w:themeFillShade="D9"/>
            <w:vAlign w:val="center"/>
          </w:tcPr>
          <w:p w:rsidR="00774F5B" w:rsidRPr="004C40B4" w:rsidRDefault="00774F5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3678" w:type="dxa"/>
            <w:shd w:val="clear" w:color="auto" w:fill="D9D9D9" w:themeFill="background1" w:themeFillShade="D9"/>
            <w:vAlign w:val="center"/>
          </w:tcPr>
          <w:p w:rsidR="00774F5B" w:rsidRPr="004C40B4" w:rsidRDefault="00774F5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774F5B" w:rsidRPr="008B5E0F" w:rsidTr="00126F38">
        <w:tc>
          <w:tcPr>
            <w:tcW w:w="896" w:type="dxa"/>
          </w:tcPr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60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</w:t>
            </w:r>
          </w:p>
          <w:p w:rsidR="00774F5B" w:rsidRP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50</w:t>
            </w:r>
          </w:p>
        </w:tc>
        <w:tc>
          <w:tcPr>
            <w:tcW w:w="3678" w:type="dxa"/>
          </w:tcPr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1500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160</w:t>
            </w:r>
          </w:p>
          <w:p w:rsidR="00774F5B" w:rsidRP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</w:tr>
      <w:tr w:rsidR="00774F5B" w:rsidRPr="008B5E0F" w:rsidTr="00126F38">
        <w:tc>
          <w:tcPr>
            <w:tcW w:w="896" w:type="dxa"/>
          </w:tcPr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40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70</w:t>
            </w:r>
          </w:p>
          <w:p w:rsidR="00774F5B" w:rsidRPr="008B5E0F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lastRenderedPageBreak/>
              <w:t>-10</w:t>
            </w:r>
          </w:p>
        </w:tc>
        <w:tc>
          <w:tcPr>
            <w:tcW w:w="3678" w:type="dxa"/>
          </w:tcPr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lastRenderedPageBreak/>
              <w:t>2000</w:t>
            </w:r>
          </w:p>
          <w:p w:rsidR="00774F5B" w:rsidRP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180</w:t>
            </w:r>
          </w:p>
        </w:tc>
      </w:tr>
      <w:tr w:rsidR="00774F5B" w:rsidRPr="008B5E0F" w:rsidTr="00126F38">
        <w:tc>
          <w:tcPr>
            <w:tcW w:w="896" w:type="dxa"/>
          </w:tcPr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lastRenderedPageBreak/>
              <w:t>600.25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500.75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100.50</w:t>
            </w:r>
          </w:p>
          <w:p w:rsidR="00774F5B" w:rsidRDefault="00774F5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-200.5</w:t>
            </w:r>
          </w:p>
        </w:tc>
        <w:tc>
          <w:tcPr>
            <w:tcW w:w="3678" w:type="dxa"/>
          </w:tcPr>
          <w:p w:rsidR="00774F5B" w:rsidRPr="00774F5B" w:rsidRDefault="00774F5B" w:rsidP="00774F5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774F5B">
              <w:rPr>
                <w:rFonts w:ascii="Consolas" w:hAnsi="Consolas"/>
                <w:noProof/>
                <w:lang w:val="bg-BG"/>
              </w:rPr>
              <w:t>350449.6875</w:t>
            </w:r>
          </w:p>
          <w:p w:rsidR="00774F5B" w:rsidRDefault="00774F5B" w:rsidP="00774F5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774F5B">
              <w:rPr>
                <w:rFonts w:ascii="Consolas" w:hAnsi="Consolas"/>
                <w:noProof/>
                <w:lang w:val="bg-BG"/>
              </w:rPr>
              <w:t>2402</w:t>
            </w:r>
          </w:p>
        </w:tc>
      </w:tr>
    </w:tbl>
    <w:p w:rsidR="00126F38" w:rsidRPr="008B5E0F" w:rsidRDefault="00126F38" w:rsidP="00126F38">
      <w:pPr>
        <w:rPr>
          <w:lang w:val="bg-BG"/>
        </w:rPr>
      </w:pPr>
      <w:r w:rsidRPr="008B5E0F">
        <w:rPr>
          <w:lang w:val="bg-BG"/>
        </w:rPr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48" w:anchor="6" w:history="1">
        <w:r w:rsidRPr="00041337">
          <w:rPr>
            <w:rStyle w:val="Hyperlink"/>
            <w:lang w:val="bg-BG"/>
          </w:rPr>
          <w:t>https://judge.softuni.bg/Contests/Practice/Index/151#6</w:t>
        </w:r>
      </w:hyperlink>
      <w:r w:rsidRPr="008B5E0F">
        <w:rPr>
          <w:lang w:val="bg-BG"/>
        </w:rPr>
        <w:t>.</w:t>
      </w:r>
    </w:p>
    <w:p w:rsidR="00774F5B" w:rsidRDefault="002924A1" w:rsidP="002924A1">
      <w:pPr>
        <w:pStyle w:val="Heading2"/>
      </w:pPr>
      <w:r w:rsidRPr="002924A1">
        <w:t>Графично приложение:</w:t>
      </w:r>
      <w:r>
        <w:t xml:space="preserve"> </w:t>
      </w:r>
      <w:r w:rsidRPr="002924A1">
        <w:t>конвертор от BGN към EUR</w:t>
      </w:r>
    </w:p>
    <w:p w:rsidR="002924A1" w:rsidRDefault="002924A1" w:rsidP="002924A1">
      <w:pPr>
        <w:rPr>
          <w:lang w:val="bg-BG"/>
        </w:rPr>
      </w:pPr>
      <w:r>
        <w:rPr>
          <w:lang w:val="bg-BG"/>
        </w:rPr>
        <w:t xml:space="preserve">Създайте </w:t>
      </w:r>
      <w:r w:rsidRPr="002924A1">
        <w:rPr>
          <w:b/>
          <w:lang w:val="bg-BG"/>
        </w:rPr>
        <w:t>графично приложение</w:t>
      </w:r>
      <w:r>
        <w:rPr>
          <w:lang w:val="bg-BG"/>
        </w:rPr>
        <w:t xml:space="preserve"> (</w:t>
      </w:r>
      <w:r>
        <w:t>GUI application)</w:t>
      </w:r>
      <w:r>
        <w:rPr>
          <w:lang w:val="bg-BG"/>
        </w:rPr>
        <w:t xml:space="preserve">, което пресмята стойността </w:t>
      </w:r>
      <w:r>
        <w:t xml:space="preserve">в </w:t>
      </w:r>
      <w:r w:rsidRPr="002924A1">
        <w:rPr>
          <w:b/>
          <w:lang w:val="bg-BG"/>
        </w:rPr>
        <w:t>евро</w:t>
      </w:r>
      <w:r>
        <w:t xml:space="preserve"> (EUR) </w:t>
      </w:r>
      <w:r>
        <w:rPr>
          <w:lang w:val="bg-BG"/>
        </w:rPr>
        <w:t xml:space="preserve">на парична сума, зададена в </w:t>
      </w:r>
      <w:r w:rsidRPr="002924A1">
        <w:rPr>
          <w:b/>
          <w:lang w:val="bg-BG"/>
        </w:rPr>
        <w:t>лева</w:t>
      </w:r>
      <w:r>
        <w:rPr>
          <w:lang w:val="bg-BG"/>
        </w:rPr>
        <w:t xml:space="preserve"> (</w:t>
      </w:r>
      <w:r>
        <w:t>BGN)</w:t>
      </w:r>
      <w:r>
        <w:rPr>
          <w:lang w:val="bg-BG"/>
        </w:rPr>
        <w:t xml:space="preserve">. При промяна на стойността в лева, равностойността в евро трябва да се преизчислява автоматично. Използвайте курс лева / евро: </w:t>
      </w:r>
      <w:r w:rsidRPr="002924A1">
        <w:rPr>
          <w:rStyle w:val="CodeChar"/>
        </w:rPr>
        <w:t>1.95583</w:t>
      </w:r>
      <w:r>
        <w:rPr>
          <w:lang w:val="bg-BG"/>
        </w:rPr>
        <w:t>.</w:t>
      </w:r>
    </w:p>
    <w:p w:rsidR="002924A1" w:rsidRDefault="002924A1" w:rsidP="002924A1">
      <w:pPr>
        <w:jc w:val="center"/>
        <w:rPr>
          <w:lang w:val="bg-BG"/>
        </w:rPr>
      </w:pPr>
      <w:r w:rsidRPr="002924A1">
        <w:rPr>
          <w:noProof/>
        </w:rPr>
        <w:drawing>
          <wp:inline distT="0" distB="0" distL="0" distR="0" wp14:anchorId="2645C681" wp14:editId="5DDD1835">
            <wp:extent cx="3187224" cy="1351217"/>
            <wp:effectExtent l="0" t="0" r="0" b="1905"/>
            <wp:docPr id="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222899" cy="1366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24A1" w:rsidRPr="002924A1" w:rsidRDefault="002924A1" w:rsidP="002924A1">
      <w:pPr>
        <w:pStyle w:val="ListParagraph"/>
        <w:numPr>
          <w:ilvl w:val="0"/>
          <w:numId w:val="41"/>
        </w:numPr>
        <w:rPr>
          <w:lang w:val="bg-BG"/>
        </w:rPr>
      </w:pPr>
      <w:r>
        <w:rPr>
          <w:lang w:val="bg-BG"/>
        </w:rPr>
        <w:t xml:space="preserve">Добавете към текущото </w:t>
      </w:r>
      <w:r>
        <w:t xml:space="preserve">Visual Studio </w:t>
      </w:r>
      <w:r>
        <w:rPr>
          <w:lang w:val="bg-BG"/>
        </w:rPr>
        <w:t xml:space="preserve">решение още един проект. Този път създайте </w:t>
      </w:r>
      <w:r>
        <w:rPr>
          <w:b/>
        </w:rPr>
        <w:t>Windows Forms</w:t>
      </w:r>
      <w:r>
        <w:rPr>
          <w:lang w:val="bg-BG"/>
        </w:rPr>
        <w:t xml:space="preserve"> приложение </w:t>
      </w:r>
      <w:r w:rsidR="00E058DF">
        <w:rPr>
          <w:lang w:val="bg-BG"/>
        </w:rPr>
        <w:t>със</w:t>
      </w:r>
      <w:r>
        <w:rPr>
          <w:lang w:val="bg-BG"/>
        </w:rPr>
        <w:t xml:space="preserve"> </w:t>
      </w:r>
      <w:r>
        <w:t xml:space="preserve">C# </w:t>
      </w:r>
      <w:r>
        <w:rPr>
          <w:lang w:val="bg-BG"/>
        </w:rPr>
        <w:t>с име</w:t>
      </w:r>
      <w:r>
        <w:t xml:space="preserve"> “</w:t>
      </w:r>
      <w:r>
        <w:rPr>
          <w:rStyle w:val="CodeChar"/>
        </w:rPr>
        <w:t>BGN-to-EUR-Converter</w:t>
      </w:r>
      <w:r>
        <w:t>”:</w:t>
      </w:r>
    </w:p>
    <w:p w:rsidR="002924A1" w:rsidRPr="002924A1" w:rsidRDefault="002924A1" w:rsidP="002924A1">
      <w:pPr>
        <w:jc w:val="center"/>
        <w:rPr>
          <w:lang w:val="bg-BG"/>
        </w:rPr>
      </w:pPr>
      <w:r w:rsidRPr="002924A1">
        <w:rPr>
          <w:noProof/>
        </w:rPr>
        <w:drawing>
          <wp:inline distT="0" distB="0" distL="0" distR="0" wp14:anchorId="12CA0647" wp14:editId="3B482495">
            <wp:extent cx="6127854" cy="3453562"/>
            <wp:effectExtent l="0" t="0" r="6350" b="0"/>
            <wp:docPr id="3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6141618" cy="34613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24A1" w:rsidRPr="00E058DF" w:rsidRDefault="00E058DF" w:rsidP="002924A1">
      <w:pPr>
        <w:pStyle w:val="ListParagraph"/>
        <w:numPr>
          <w:ilvl w:val="0"/>
          <w:numId w:val="41"/>
        </w:numPr>
        <w:rPr>
          <w:lang w:val="bg-BG"/>
        </w:rPr>
      </w:pPr>
      <w:r w:rsidRPr="00E058DF">
        <w:rPr>
          <w:lang w:val="bg-BG"/>
        </w:rPr>
        <w:t xml:space="preserve">Подредете </w:t>
      </w:r>
      <w:r>
        <w:rPr>
          <w:lang w:val="bg-BG"/>
        </w:rPr>
        <w:t xml:space="preserve">следните </w:t>
      </w:r>
      <w:r>
        <w:t xml:space="preserve">UI </w:t>
      </w:r>
      <w:r w:rsidRPr="00E058DF">
        <w:rPr>
          <w:lang w:val="bg-BG"/>
        </w:rPr>
        <w:t>контролите във формата</w:t>
      </w:r>
      <w:r>
        <w:t>:</w:t>
      </w:r>
    </w:p>
    <w:p w:rsidR="00E058DF" w:rsidRDefault="00E058DF" w:rsidP="00E058DF">
      <w:pPr>
        <w:pStyle w:val="ListParagraph"/>
        <w:numPr>
          <w:ilvl w:val="0"/>
          <w:numId w:val="42"/>
        </w:numPr>
        <w:rPr>
          <w:lang w:val="bg-BG"/>
        </w:rPr>
      </w:pPr>
      <w:r w:rsidRPr="00E058DF">
        <w:rPr>
          <w:rStyle w:val="CodeChar"/>
        </w:rPr>
        <w:t>NumericUpDown</w:t>
      </w:r>
      <w:r>
        <w:t xml:space="preserve"> </w:t>
      </w:r>
      <w:r>
        <w:rPr>
          <w:lang w:val="bg-BG"/>
        </w:rPr>
        <w:t xml:space="preserve">с име </w:t>
      </w:r>
      <w:r w:rsidRPr="00E058DF">
        <w:rPr>
          <w:rStyle w:val="CodeChar"/>
          <w:lang w:val="bg-BG"/>
        </w:rPr>
        <w:t>numericUpDownAmount</w:t>
      </w:r>
      <w:r>
        <w:rPr>
          <w:lang w:val="bg-BG"/>
        </w:rPr>
        <w:t xml:space="preserve"> – ще въвежда сумата за конвертиране</w:t>
      </w:r>
    </w:p>
    <w:p w:rsidR="00E058DF" w:rsidRDefault="00E058DF" w:rsidP="00E058DF">
      <w:pPr>
        <w:pStyle w:val="ListParagraph"/>
        <w:numPr>
          <w:ilvl w:val="0"/>
          <w:numId w:val="42"/>
        </w:numPr>
        <w:rPr>
          <w:lang w:val="bg-BG"/>
        </w:rPr>
      </w:pPr>
      <w:r w:rsidRPr="00E058DF">
        <w:rPr>
          <w:rStyle w:val="CodeChar"/>
        </w:rPr>
        <w:t>Label</w:t>
      </w:r>
      <w:r>
        <w:t xml:space="preserve"> </w:t>
      </w:r>
      <w:r>
        <w:rPr>
          <w:lang w:val="bg-BG"/>
        </w:rPr>
        <w:t xml:space="preserve">с име </w:t>
      </w:r>
      <w:r w:rsidRPr="00E058DF">
        <w:rPr>
          <w:rStyle w:val="CodeChar"/>
          <w:lang w:val="bg-BG"/>
        </w:rPr>
        <w:t>labelResult</w:t>
      </w:r>
      <w:r>
        <w:rPr>
          <w:lang w:val="bg-BG"/>
        </w:rPr>
        <w:t xml:space="preserve"> – ще показва резултата след конвертиране</w:t>
      </w:r>
    </w:p>
    <w:p w:rsidR="00E058DF" w:rsidRDefault="00E058DF" w:rsidP="003C0ABB">
      <w:pPr>
        <w:pStyle w:val="ListParagraph"/>
        <w:numPr>
          <w:ilvl w:val="0"/>
          <w:numId w:val="42"/>
        </w:numPr>
        <w:rPr>
          <w:lang w:val="bg-BG"/>
        </w:rPr>
      </w:pPr>
      <w:r w:rsidRPr="00E058DF">
        <w:rPr>
          <w:lang w:val="bg-BG"/>
        </w:rPr>
        <w:t xml:space="preserve">Още два </w:t>
      </w:r>
      <w:r>
        <w:t xml:space="preserve">Label </w:t>
      </w:r>
      <w:r w:rsidRPr="00E058DF">
        <w:rPr>
          <w:lang w:val="bg-BG"/>
        </w:rPr>
        <w:t>компонента, служещи единствено за</w:t>
      </w:r>
      <w:r>
        <w:rPr>
          <w:lang w:val="bg-BG"/>
        </w:rPr>
        <w:t xml:space="preserve"> статично изобразяване на текст</w:t>
      </w:r>
    </w:p>
    <w:p w:rsidR="00E058DF" w:rsidRPr="00E058DF" w:rsidRDefault="00E058DF" w:rsidP="00E058DF">
      <w:pPr>
        <w:rPr>
          <w:lang w:val="bg-BG"/>
        </w:rPr>
      </w:pPr>
      <w:r>
        <w:rPr>
          <w:lang w:val="bg-BG"/>
        </w:rPr>
        <w:t xml:space="preserve">Графичният редактор </w:t>
      </w:r>
      <w:r w:rsidR="00FE7E19">
        <w:rPr>
          <w:lang w:val="bg-BG"/>
        </w:rPr>
        <w:t xml:space="preserve">за потребителски интерфейс </w:t>
      </w:r>
      <w:r>
        <w:rPr>
          <w:lang w:val="bg-BG"/>
        </w:rPr>
        <w:t>може да изглежда по подобен начин:</w:t>
      </w:r>
    </w:p>
    <w:p w:rsidR="00E058DF" w:rsidRPr="00E058DF" w:rsidRDefault="00E058DF" w:rsidP="00E058DF">
      <w:pPr>
        <w:rPr>
          <w:lang w:val="bg-BG"/>
        </w:rPr>
      </w:pPr>
      <w:r w:rsidRPr="00E058DF">
        <w:rPr>
          <w:noProof/>
        </w:rPr>
        <w:lastRenderedPageBreak/>
        <w:drawing>
          <wp:inline distT="0" distB="0" distL="0" distR="0" wp14:anchorId="1EC2EE7A" wp14:editId="32766866">
            <wp:extent cx="6626225" cy="2995295"/>
            <wp:effectExtent l="0" t="0" r="3175" b="0"/>
            <wp:docPr id="3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626225" cy="2995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58DF" w:rsidRDefault="00FE7E19" w:rsidP="00FE7E19">
      <w:pPr>
        <w:pStyle w:val="ListParagraph"/>
        <w:numPr>
          <w:ilvl w:val="0"/>
          <w:numId w:val="41"/>
        </w:numPr>
        <w:rPr>
          <w:lang w:val="bg-BG"/>
        </w:rPr>
      </w:pPr>
      <w:r>
        <w:rPr>
          <w:lang w:val="bg-BG"/>
        </w:rPr>
        <w:t>Задайте н</w:t>
      </w:r>
      <w:r w:rsidRPr="00FE7E19">
        <w:rPr>
          <w:lang w:val="bg-BG"/>
        </w:rPr>
        <w:t xml:space="preserve">астройки на </w:t>
      </w:r>
      <w:r>
        <w:rPr>
          <w:lang w:val="bg-BG"/>
        </w:rPr>
        <w:t xml:space="preserve">формата и на </w:t>
      </w:r>
      <w:r w:rsidRPr="00FE7E19">
        <w:rPr>
          <w:lang w:val="bg-BG"/>
        </w:rPr>
        <w:t>отделните контроли</w:t>
      </w:r>
      <w:r>
        <w:rPr>
          <w:lang w:val="bg-BG"/>
        </w:rPr>
        <w:t>:</w:t>
      </w:r>
    </w:p>
    <w:p w:rsidR="00FE7E19" w:rsidRDefault="00FE7E19" w:rsidP="00FE7E19">
      <w:pPr>
        <w:pStyle w:val="Code"/>
        <w:rPr>
          <w:lang w:val="bg-BG"/>
        </w:rPr>
      </w:pPr>
      <w:r w:rsidRPr="00FE7E19">
        <w:t>FormConverter</w:t>
      </w:r>
    </w:p>
    <w:p w:rsidR="00FE7E19" w:rsidRPr="00FE7E19" w:rsidRDefault="00FE7E19" w:rsidP="00FE7E19">
      <w:pPr>
        <w:rPr>
          <w:lang w:val="bg-BG"/>
        </w:rPr>
      </w:pPr>
      <w:r w:rsidRPr="00FE7E19">
        <w:rPr>
          <w:noProof/>
        </w:rPr>
        <w:drawing>
          <wp:inline distT="0" distB="0" distL="0" distR="0" wp14:anchorId="789D56F5" wp14:editId="471DDC2E">
            <wp:extent cx="3172268" cy="1419423"/>
            <wp:effectExtent l="0" t="0" r="9525" b="9525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172268" cy="1419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Text = "BGN to EUR"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Font.Size = 12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MaximizeBox = False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MinimizeBox = False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FormBorderStyle = FixedSingle</w:t>
      </w:r>
    </w:p>
    <w:p w:rsidR="00FE7E19" w:rsidRPr="00FE7E19" w:rsidRDefault="00FE7E19" w:rsidP="00FE7E19">
      <w:pPr>
        <w:pStyle w:val="Code"/>
        <w:spacing w:before="120"/>
      </w:pPr>
      <w:r w:rsidRPr="00FE7E19">
        <w:t xml:space="preserve">numericUpDownAmount  </w:t>
      </w:r>
    </w:p>
    <w:p w:rsidR="00FE7E19" w:rsidRPr="00FE7E19" w:rsidRDefault="00FE7E19" w:rsidP="00FE7E19">
      <w:pPr>
        <w:rPr>
          <w:lang w:val="bg-BG"/>
        </w:rPr>
      </w:pPr>
      <w:r w:rsidRPr="00FE7E19">
        <w:rPr>
          <w:noProof/>
        </w:rPr>
        <w:drawing>
          <wp:inline distT="0" distB="0" distL="0" distR="0" wp14:anchorId="3D8D7D86" wp14:editId="78155E8F">
            <wp:extent cx="1057423" cy="342948"/>
            <wp:effectExtent l="0" t="0" r="9525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057423" cy="3429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Value = 1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Minimum = 0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Maximum = 10000000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TextAlign = Right</w:t>
      </w:r>
    </w:p>
    <w:p w:rsid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DecimalPlaces = 2</w:t>
      </w:r>
    </w:p>
    <w:p w:rsidR="00FE7E19" w:rsidRPr="00FE7E19" w:rsidRDefault="00FE7E19" w:rsidP="00FE7E19">
      <w:pPr>
        <w:pStyle w:val="Code"/>
        <w:spacing w:before="120"/>
      </w:pPr>
      <w:r w:rsidRPr="00FE7E19">
        <w:t>labelResult</w:t>
      </w:r>
    </w:p>
    <w:p w:rsidR="00FE7E19" w:rsidRDefault="00FE7E19" w:rsidP="00FE7E19">
      <w:pPr>
        <w:rPr>
          <w:b/>
          <w:bCs/>
        </w:rPr>
      </w:pPr>
      <w:r w:rsidRPr="00FE7E19">
        <w:rPr>
          <w:b/>
          <w:bCs/>
          <w:noProof/>
        </w:rPr>
        <w:drawing>
          <wp:inline distT="0" distB="0" distL="0" distR="0" wp14:anchorId="4BAD3D34" wp14:editId="3AFF7648">
            <wp:extent cx="2819794" cy="409632"/>
            <wp:effectExtent l="0" t="0" r="0" b="9525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2819794" cy="409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AutoSize = False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BackColor = PaleGreen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lastRenderedPageBreak/>
        <w:t>TextAlign = MiddleCenter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Font.Size = 14</w:t>
      </w:r>
    </w:p>
    <w:p w:rsidR="00FE7E19" w:rsidRPr="00FE7E19" w:rsidRDefault="00FE7E19" w:rsidP="00FE7E19">
      <w:pPr>
        <w:pStyle w:val="Code"/>
        <w:numPr>
          <w:ilvl w:val="0"/>
          <w:numId w:val="47"/>
        </w:numPr>
        <w:spacing w:before="60" w:after="60" w:line="240" w:lineRule="auto"/>
        <w:ind w:left="714" w:hanging="357"/>
      </w:pPr>
      <w:r w:rsidRPr="00FE7E19">
        <w:t>Font.Bold = True</w:t>
      </w:r>
    </w:p>
    <w:p w:rsidR="00E058DF" w:rsidRDefault="00FE7E19" w:rsidP="002924A1">
      <w:pPr>
        <w:pStyle w:val="ListParagraph"/>
        <w:numPr>
          <w:ilvl w:val="0"/>
          <w:numId w:val="41"/>
        </w:numPr>
        <w:rPr>
          <w:lang w:val="bg-BG"/>
        </w:rPr>
      </w:pPr>
      <w:r>
        <w:rPr>
          <w:lang w:val="bg-BG"/>
        </w:rPr>
        <w:t xml:space="preserve">Дефинирайте </w:t>
      </w:r>
      <w:r w:rsidRPr="00E50AC1">
        <w:rPr>
          <w:b/>
          <w:noProof/>
          <w:lang w:val="bg-BG"/>
        </w:rPr>
        <w:t>обработчици</w:t>
      </w:r>
      <w:r w:rsidRPr="00E50AC1">
        <w:rPr>
          <w:b/>
          <w:lang w:val="bg-BG"/>
        </w:rPr>
        <w:t xml:space="preserve"> на събития</w:t>
      </w:r>
      <w:r>
        <w:rPr>
          <w:lang w:val="bg-BG"/>
        </w:rPr>
        <w:t xml:space="preserve"> </w:t>
      </w:r>
      <w:r w:rsidR="00E50AC1">
        <w:rPr>
          <w:lang w:val="bg-BG"/>
        </w:rPr>
        <w:t>по</w:t>
      </w:r>
      <w:r>
        <w:rPr>
          <w:lang w:val="bg-BG"/>
        </w:rPr>
        <w:t xml:space="preserve"> контролите:</w:t>
      </w:r>
    </w:p>
    <w:p w:rsidR="00FE7E19" w:rsidRDefault="00FE7E19" w:rsidP="00FE7E19">
      <w:pPr>
        <w:jc w:val="center"/>
        <w:rPr>
          <w:lang w:val="bg-BG"/>
        </w:rPr>
      </w:pPr>
      <w:r w:rsidRPr="00FE7E19">
        <w:rPr>
          <w:noProof/>
        </w:rPr>
        <w:drawing>
          <wp:inline distT="0" distB="0" distL="0" distR="0" wp14:anchorId="3EF838BF" wp14:editId="1B6D67CC">
            <wp:extent cx="6152083" cy="2950170"/>
            <wp:effectExtent l="0" t="0" r="1270" b="3175"/>
            <wp:docPr id="4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6173719" cy="296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7E19" w:rsidRDefault="00E50AC1" w:rsidP="00FE7E19">
      <w:pPr>
        <w:rPr>
          <w:lang w:val="bg-BG"/>
        </w:rPr>
      </w:pPr>
      <w:r>
        <w:rPr>
          <w:lang w:val="bg-BG"/>
        </w:rPr>
        <w:t>Хванете следните събития:</w:t>
      </w:r>
    </w:p>
    <w:p w:rsidR="00E50AC1" w:rsidRDefault="00E50AC1" w:rsidP="00E50AC1">
      <w:pPr>
        <w:pStyle w:val="ListParagraph"/>
        <w:numPr>
          <w:ilvl w:val="0"/>
          <w:numId w:val="50"/>
        </w:numPr>
        <w:rPr>
          <w:lang w:val="bg-BG"/>
        </w:rPr>
      </w:pPr>
      <w:r w:rsidRPr="00E50AC1">
        <w:rPr>
          <w:rStyle w:val="CodeChar"/>
          <w:lang w:val="it-IT"/>
        </w:rPr>
        <w:t>FormConverter</w:t>
      </w:r>
      <w:r w:rsidRPr="00E50AC1">
        <w:rPr>
          <w:rStyle w:val="CodeChar"/>
        </w:rPr>
        <w:t>.</w:t>
      </w:r>
      <w:r w:rsidRPr="00E50AC1">
        <w:rPr>
          <w:rStyle w:val="CodeChar"/>
          <w:lang w:val="it-IT"/>
        </w:rPr>
        <w:t>Load</w:t>
      </w:r>
      <w:r>
        <w:rPr>
          <w:lang w:val="bg-BG"/>
        </w:rPr>
        <w:t xml:space="preserve"> (кликнете върху формата с мишката</w:t>
      </w:r>
      <w:r w:rsidRPr="00E50AC1">
        <w:t xml:space="preserve"> 2</w:t>
      </w:r>
      <w:r>
        <w:rPr>
          <w:lang w:val="bg-BG"/>
        </w:rPr>
        <w:t xml:space="preserve"> пъти)</w:t>
      </w:r>
    </w:p>
    <w:p w:rsidR="00E50AC1" w:rsidRDefault="00E50AC1" w:rsidP="00E50AC1">
      <w:pPr>
        <w:pStyle w:val="ListParagraph"/>
        <w:numPr>
          <w:ilvl w:val="0"/>
          <w:numId w:val="50"/>
        </w:numPr>
        <w:rPr>
          <w:lang w:val="bg-BG"/>
        </w:rPr>
      </w:pPr>
      <w:r w:rsidRPr="00E50AC1">
        <w:rPr>
          <w:rStyle w:val="CodeChar"/>
          <w:lang w:val="it-IT"/>
        </w:rPr>
        <w:t>numericUpDownAmount</w:t>
      </w:r>
      <w:r>
        <w:rPr>
          <w:rStyle w:val="CodeChar"/>
          <w:lang w:val="bg-BG"/>
        </w:rPr>
        <w:t>.</w:t>
      </w:r>
      <w:r w:rsidRPr="00E50AC1">
        <w:rPr>
          <w:rStyle w:val="CodeChar"/>
          <w:lang w:val="it-IT"/>
        </w:rPr>
        <w:t>ValueChanged</w:t>
      </w:r>
      <w:r>
        <w:rPr>
          <w:lang w:val="bg-BG"/>
        </w:rPr>
        <w:t xml:space="preserve"> (кликнете върху </w:t>
      </w:r>
      <w:r>
        <w:rPr>
          <w:rStyle w:val="CodeChar"/>
          <w:lang w:val="it-IT"/>
        </w:rPr>
        <w:t>N</w:t>
      </w:r>
      <w:r w:rsidRPr="00E50AC1">
        <w:rPr>
          <w:rStyle w:val="CodeChar"/>
          <w:lang w:val="it-IT"/>
        </w:rPr>
        <w:t>umericUpDown</w:t>
      </w:r>
      <w:r>
        <w:t xml:space="preserve"> </w:t>
      </w:r>
      <w:r>
        <w:rPr>
          <w:lang w:val="bg-BG"/>
        </w:rPr>
        <w:t>контролата 2 пъти)</w:t>
      </w:r>
    </w:p>
    <w:p w:rsidR="00E50AC1" w:rsidRDefault="00E50AC1" w:rsidP="00E50AC1">
      <w:pPr>
        <w:pStyle w:val="ListParagraph"/>
        <w:numPr>
          <w:ilvl w:val="0"/>
          <w:numId w:val="50"/>
        </w:numPr>
        <w:rPr>
          <w:lang w:val="bg-BG"/>
        </w:rPr>
      </w:pPr>
      <w:r w:rsidRPr="00E50AC1">
        <w:rPr>
          <w:rStyle w:val="CodeChar"/>
          <w:lang w:val="it-IT"/>
        </w:rPr>
        <w:t>numericUpDownAmount</w:t>
      </w:r>
      <w:r>
        <w:rPr>
          <w:rStyle w:val="CodeChar"/>
          <w:lang w:val="bg-BG"/>
        </w:rPr>
        <w:t>.</w:t>
      </w:r>
      <w:r>
        <w:rPr>
          <w:rStyle w:val="CodeChar"/>
          <w:lang w:val="it-IT"/>
        </w:rPr>
        <w:t>KeyUp</w:t>
      </w:r>
      <w:r>
        <w:rPr>
          <w:lang w:val="bg-BG"/>
        </w:rPr>
        <w:t xml:space="preserve"> (изберете </w:t>
      </w:r>
      <w:r w:rsidRPr="00E50AC1">
        <w:rPr>
          <w:b/>
        </w:rPr>
        <w:t>Events</w:t>
      </w:r>
      <w:r>
        <w:rPr>
          <w:lang w:val="bg-BG"/>
        </w:rPr>
        <w:t xml:space="preserve"> от таблото </w:t>
      </w:r>
      <w:r w:rsidRPr="00E50AC1">
        <w:rPr>
          <w:b/>
        </w:rPr>
        <w:t>Properties</w:t>
      </w:r>
      <w:r w:rsidRPr="00E50AC1">
        <w:rPr>
          <w:lang w:val="bg-BG"/>
        </w:rPr>
        <w:t xml:space="preserve"> и</w:t>
      </w:r>
      <w:r>
        <w:rPr>
          <w:lang w:val="bg-BG"/>
        </w:rPr>
        <w:t xml:space="preserve"> кликнете 2 пъти върху </w:t>
      </w:r>
      <w:r w:rsidRPr="00E50AC1">
        <w:rPr>
          <w:b/>
          <w:noProof/>
        </w:rPr>
        <w:t>KeyUp</w:t>
      </w:r>
      <w:r>
        <w:rPr>
          <w:lang w:val="bg-BG"/>
        </w:rPr>
        <w:t>)</w:t>
      </w:r>
    </w:p>
    <w:p w:rsidR="006C5F81" w:rsidRDefault="006C5F81" w:rsidP="006C5F81">
      <w:pPr>
        <w:rPr>
          <w:lang w:val="bg-BG"/>
        </w:rPr>
      </w:pPr>
      <w:r>
        <w:rPr>
          <w:lang w:val="bg-BG"/>
        </w:rPr>
        <w:t xml:space="preserve">Събитието </w:t>
      </w:r>
      <w:r w:rsidRPr="006C5F81">
        <w:rPr>
          <w:rStyle w:val="CodeChar"/>
        </w:rPr>
        <w:t>Form.Load</w:t>
      </w:r>
      <w:r>
        <w:rPr>
          <w:lang w:val="bg-BG"/>
        </w:rPr>
        <w:t xml:space="preserve"> се изпълнява при стартиране на програмата, преди да се появи прозореца на приложението. Събитието </w:t>
      </w:r>
      <w:r w:rsidRPr="006C5F81">
        <w:rPr>
          <w:rStyle w:val="CodeChar"/>
        </w:rPr>
        <w:t>NumericUpDown.ValueChanged</w:t>
      </w:r>
      <w:r>
        <w:t xml:space="preserve"> </w:t>
      </w:r>
      <w:r>
        <w:rPr>
          <w:lang w:val="bg-BG"/>
        </w:rPr>
        <w:t>се изпълнява при промяна на стойността в полето за въвеждане на число.</w:t>
      </w:r>
      <w:r w:rsidRPr="006C5F81">
        <w:rPr>
          <w:lang w:val="bg-BG"/>
        </w:rPr>
        <w:t xml:space="preserve"> </w:t>
      </w:r>
      <w:r>
        <w:rPr>
          <w:lang w:val="bg-BG"/>
        </w:rPr>
        <w:t xml:space="preserve">Събитието </w:t>
      </w:r>
      <w:r w:rsidRPr="006C5F81">
        <w:rPr>
          <w:rStyle w:val="CodeChar"/>
        </w:rPr>
        <w:t>NumericUpDown.</w:t>
      </w:r>
      <w:r>
        <w:rPr>
          <w:rStyle w:val="CodeChar"/>
        </w:rPr>
        <w:t>KeyUp</w:t>
      </w:r>
      <w:r>
        <w:t xml:space="preserve"> </w:t>
      </w:r>
      <w:r>
        <w:rPr>
          <w:lang w:val="bg-BG"/>
        </w:rPr>
        <w:t>се изпълнява след натискане на клавиш в полето за въвеждане на число. При всяко от тези събития ще преизчисляваме резултата.</w:t>
      </w:r>
    </w:p>
    <w:p w:rsidR="006C5F81" w:rsidRPr="006C5F81" w:rsidRDefault="006C5F81" w:rsidP="006C5F81">
      <w:pPr>
        <w:rPr>
          <w:lang w:val="bg-BG"/>
        </w:rPr>
      </w:pPr>
      <w:r>
        <w:rPr>
          <w:lang w:val="bg-BG"/>
        </w:rPr>
        <w:t xml:space="preserve">За </w:t>
      </w:r>
      <w:r w:rsidRPr="006C5F81">
        <w:rPr>
          <w:b/>
          <w:lang w:val="bg-BG"/>
        </w:rPr>
        <w:t>хващане на събитие</w:t>
      </w:r>
      <w:r>
        <w:rPr>
          <w:lang w:val="bg-BG"/>
        </w:rPr>
        <w:t xml:space="preserve"> ползвайте иконката със събитията в </w:t>
      </w:r>
      <w:r w:rsidRPr="006C5F81">
        <w:rPr>
          <w:b/>
        </w:rPr>
        <w:t>Properties</w:t>
      </w:r>
      <w:r>
        <w:t xml:space="preserve"> </w:t>
      </w:r>
      <w:r>
        <w:rPr>
          <w:lang w:val="bg-BG"/>
        </w:rPr>
        <w:t xml:space="preserve">прозореца във </w:t>
      </w:r>
      <w:r>
        <w:t>Visual Studio</w:t>
      </w:r>
      <w:r>
        <w:rPr>
          <w:lang w:val="bg-BG"/>
        </w:rPr>
        <w:t>:</w:t>
      </w:r>
    </w:p>
    <w:p w:rsidR="00E50AC1" w:rsidRPr="00E50AC1" w:rsidRDefault="00E50AC1" w:rsidP="00E50AC1">
      <w:pPr>
        <w:jc w:val="center"/>
        <w:rPr>
          <w:lang w:val="bg-BG"/>
        </w:rPr>
      </w:pPr>
      <w:r w:rsidRPr="00E50AC1">
        <w:rPr>
          <w:noProof/>
        </w:rPr>
        <w:drawing>
          <wp:inline distT="0" distB="0" distL="0" distR="0" wp14:anchorId="46D61412" wp14:editId="761BBA61">
            <wp:extent cx="3099826" cy="2070202"/>
            <wp:effectExtent l="0" t="0" r="5715" b="6350"/>
            <wp:docPr id="47" name="Picture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131195" cy="2091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0AC1" w:rsidRPr="00E50AC1" w:rsidRDefault="00E50AC1" w:rsidP="00E50AC1">
      <w:pPr>
        <w:rPr>
          <w:lang w:val="bg-BG"/>
        </w:rPr>
      </w:pPr>
      <w:r>
        <w:rPr>
          <w:lang w:val="bg-BG"/>
        </w:rPr>
        <w:t xml:space="preserve">Сложете следния </w:t>
      </w:r>
      <w:r w:rsidRPr="00E50AC1">
        <w:rPr>
          <w:b/>
        </w:rPr>
        <w:t>C#</w:t>
      </w:r>
      <w:r>
        <w:t xml:space="preserve"> </w:t>
      </w:r>
      <w:r w:rsidRPr="00E50AC1">
        <w:rPr>
          <w:b/>
          <w:lang w:val="bg-BG"/>
        </w:rPr>
        <w:t>код</w:t>
      </w:r>
      <w:r>
        <w:rPr>
          <w:lang w:val="bg-BG"/>
        </w:rPr>
        <w:t xml:space="preserve"> за обработка на събитията:</w:t>
      </w:r>
    </w:p>
    <w:tbl>
      <w:tblPr>
        <w:tblStyle w:val="TableGrid"/>
        <w:tblW w:w="10320" w:type="dxa"/>
        <w:tblInd w:w="23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320"/>
      </w:tblGrid>
      <w:tr w:rsidR="00FE7E19" w:rsidRPr="000542ED" w:rsidTr="00E50AC1">
        <w:tc>
          <w:tcPr>
            <w:tcW w:w="10320" w:type="dxa"/>
          </w:tcPr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</w:rPr>
            </w:pPr>
            <w:r w:rsidRPr="000542ED">
              <w:rPr>
                <w:b w:val="0"/>
                <w:bCs/>
                <w:lang w:val="it-IT"/>
              </w:rPr>
              <w:t xml:space="preserve">private void </w:t>
            </w:r>
            <w:r w:rsidRPr="006C5F81">
              <w:rPr>
                <w:bCs/>
                <w:lang w:val="it-IT"/>
              </w:rPr>
              <w:t>FormConverter_Load</w:t>
            </w:r>
            <w:r w:rsidRPr="000542ED">
              <w:rPr>
                <w:b w:val="0"/>
                <w:bCs/>
                <w:lang w:val="it-IT"/>
              </w:rPr>
              <w:t>(object sender, EventArgs e)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it-IT"/>
              </w:rPr>
              <w:t>{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bg-BG"/>
              </w:rPr>
              <w:t xml:space="preserve">  </w:t>
            </w:r>
            <w:r w:rsidRPr="000542ED">
              <w:rPr>
                <w:b w:val="0"/>
                <w:bCs/>
                <w:lang w:val="it-IT"/>
              </w:rPr>
              <w:t>ConvertCurrency();</w:t>
            </w:r>
          </w:p>
          <w:p w:rsidR="00E50AC1" w:rsidRPr="000542ED" w:rsidRDefault="006C5F81" w:rsidP="00E50AC1">
            <w:pPr>
              <w:pStyle w:val="Code"/>
              <w:spacing w:before="0" w:after="0"/>
              <w:rPr>
                <w:b w:val="0"/>
              </w:rPr>
            </w:pPr>
            <w:r>
              <w:rPr>
                <w:b w:val="0"/>
                <w:bCs/>
                <w:lang w:val="it-IT"/>
              </w:rPr>
              <w:t>}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</w:rPr>
            </w:pPr>
            <w:r w:rsidRPr="000542ED">
              <w:rPr>
                <w:b w:val="0"/>
                <w:bCs/>
                <w:lang w:val="it-IT"/>
              </w:rPr>
              <w:t xml:space="preserve">private void </w:t>
            </w:r>
            <w:r w:rsidRPr="006C5F81">
              <w:rPr>
                <w:bCs/>
                <w:lang w:val="it-IT"/>
              </w:rPr>
              <w:t>numericUpDownAmount_ValueChanged</w:t>
            </w:r>
            <w:r w:rsidRPr="000542ED">
              <w:rPr>
                <w:b w:val="0"/>
                <w:bCs/>
                <w:lang w:val="it-IT"/>
              </w:rPr>
              <w:t>(object sender, EventArgs e)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it-IT"/>
              </w:rPr>
              <w:t>{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bg-BG"/>
              </w:rPr>
              <w:t xml:space="preserve">  </w:t>
            </w:r>
            <w:r w:rsidRPr="000542ED">
              <w:rPr>
                <w:b w:val="0"/>
                <w:bCs/>
                <w:lang w:val="it-IT"/>
              </w:rPr>
              <w:t>ConvertCurrency();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it-IT"/>
              </w:rPr>
              <w:t>}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</w:rPr>
            </w:pP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</w:rPr>
            </w:pPr>
            <w:r w:rsidRPr="000542ED">
              <w:rPr>
                <w:b w:val="0"/>
                <w:bCs/>
                <w:lang w:val="it-IT"/>
              </w:rPr>
              <w:t xml:space="preserve">private void </w:t>
            </w:r>
            <w:r w:rsidRPr="006C5F81">
              <w:rPr>
                <w:bCs/>
                <w:lang w:val="it-IT"/>
              </w:rPr>
              <w:t>numericUpDownAmount_KeyUp</w:t>
            </w:r>
            <w:r w:rsidRPr="000542ED">
              <w:rPr>
                <w:b w:val="0"/>
                <w:bCs/>
                <w:lang w:val="it-IT"/>
              </w:rPr>
              <w:t>(object sender, KeyEventArgs e)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it-IT"/>
              </w:rPr>
              <w:t>{</w:t>
            </w:r>
          </w:p>
          <w:p w:rsidR="00E50AC1" w:rsidRPr="000542ED" w:rsidRDefault="00E50AC1" w:rsidP="00E50AC1">
            <w:pPr>
              <w:pStyle w:val="Code"/>
              <w:spacing w:before="0" w:after="0"/>
              <w:rPr>
                <w:b w:val="0"/>
                <w:bCs/>
                <w:lang w:val="it-IT"/>
              </w:rPr>
            </w:pPr>
            <w:r w:rsidRPr="000542ED">
              <w:rPr>
                <w:b w:val="0"/>
                <w:bCs/>
                <w:lang w:val="bg-BG"/>
              </w:rPr>
              <w:t xml:space="preserve">  </w:t>
            </w:r>
            <w:r w:rsidRPr="000542ED">
              <w:rPr>
                <w:b w:val="0"/>
                <w:bCs/>
                <w:lang w:val="it-IT"/>
              </w:rPr>
              <w:t>ConvertCurrency();</w:t>
            </w:r>
          </w:p>
          <w:p w:rsidR="00FE7E19" w:rsidRPr="000542ED" w:rsidRDefault="00E50AC1" w:rsidP="00E50AC1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bCs/>
                <w:lang w:val="it-IT"/>
              </w:rPr>
              <w:t>}</w:t>
            </w:r>
          </w:p>
        </w:tc>
      </w:tr>
    </w:tbl>
    <w:p w:rsidR="00FE7E19" w:rsidRPr="00E910C0" w:rsidRDefault="00B27F1D" w:rsidP="00FE7E19">
      <w:pPr>
        <w:rPr>
          <w:lang w:val="bg-BG"/>
        </w:rPr>
      </w:pPr>
      <w:r>
        <w:rPr>
          <w:lang w:val="bg-BG"/>
        </w:rPr>
        <w:lastRenderedPageBreak/>
        <w:t>Всички</w:t>
      </w:r>
      <w:r w:rsidR="00E910C0">
        <w:rPr>
          <w:lang w:val="bg-BG"/>
        </w:rPr>
        <w:t xml:space="preserve"> прихванати събити</w:t>
      </w:r>
      <w:r>
        <w:rPr>
          <w:lang w:val="bg-BG"/>
        </w:rPr>
        <w:t>я</w:t>
      </w:r>
      <w:r w:rsidR="00E910C0">
        <w:rPr>
          <w:lang w:val="bg-BG"/>
        </w:rPr>
        <w:t xml:space="preserve"> извикват метода </w:t>
      </w:r>
      <w:r w:rsidR="00E910C0" w:rsidRPr="00B27F1D">
        <w:rPr>
          <w:rStyle w:val="CodeChar"/>
        </w:rPr>
        <w:t>ConvertCurrency()</w:t>
      </w:r>
      <w:r>
        <w:rPr>
          <w:lang w:val="bg-BG"/>
        </w:rPr>
        <w:t xml:space="preserve">, който конвертира зададената сума от лева </w:t>
      </w:r>
      <w:r w:rsidR="006C5F81">
        <w:t>в</w:t>
      </w:r>
      <w:r>
        <w:rPr>
          <w:lang w:val="bg-BG"/>
        </w:rPr>
        <w:t xml:space="preserve"> евро и показва резултата в зелената кутийка.</w:t>
      </w:r>
    </w:p>
    <w:p w:rsidR="000542ED" w:rsidRPr="00E50AC1" w:rsidRDefault="000542ED" w:rsidP="000542ED">
      <w:pPr>
        <w:pStyle w:val="ListParagraph"/>
        <w:numPr>
          <w:ilvl w:val="0"/>
          <w:numId w:val="41"/>
        </w:numPr>
        <w:rPr>
          <w:lang w:val="bg-BG"/>
        </w:rPr>
      </w:pPr>
      <w:r w:rsidRPr="000542ED">
        <w:rPr>
          <w:b/>
          <w:lang w:val="bg-BG"/>
        </w:rPr>
        <w:t>Напишете кода</w:t>
      </w:r>
      <w:r>
        <w:rPr>
          <w:lang w:val="bg-BG"/>
        </w:rPr>
        <w:t xml:space="preserve"> (програмната логика) за конвертиране от лева към евро:</w:t>
      </w:r>
      <w:r w:rsidRPr="000542ED">
        <w:rPr>
          <w:lang w:val="bg-BG"/>
        </w:rPr>
        <w:t xml:space="preserve"> </w:t>
      </w:r>
    </w:p>
    <w:tbl>
      <w:tblPr>
        <w:tblStyle w:val="TableGrid"/>
        <w:tblW w:w="10320" w:type="dxa"/>
        <w:tblInd w:w="23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320"/>
      </w:tblGrid>
      <w:tr w:rsidR="000542ED" w:rsidRPr="000542ED" w:rsidTr="003C0ABB">
        <w:tc>
          <w:tcPr>
            <w:tcW w:w="10320" w:type="dxa"/>
          </w:tcPr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>private void ConvertCurrency()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>{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 xml:space="preserve">  var amountBGN = this.numericUpDownAmount.Value;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 xml:space="preserve">  var amountEUR = amountBGN * 1.95583m;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 xml:space="preserve">  this.labelResult.Text = 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 xml:space="preserve">    amountBGN + " BGN = " + 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lang w:val="bg-BG"/>
              </w:rPr>
              <w:t xml:space="preserve">    Math.Round(amountEUR, 2) + " EUR";</w:t>
            </w:r>
          </w:p>
          <w:p w:rsidR="000542ED" w:rsidRPr="000542ED" w:rsidRDefault="000542ED" w:rsidP="000542ED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0542ED">
              <w:rPr>
                <w:b w:val="0"/>
                <w:noProof w:val="0"/>
                <w:lang w:val="bg-BG"/>
              </w:rPr>
              <w:t>}</w:t>
            </w:r>
          </w:p>
        </w:tc>
      </w:tr>
    </w:tbl>
    <w:p w:rsidR="000542ED" w:rsidRPr="000542ED" w:rsidRDefault="000542ED" w:rsidP="002924A1">
      <w:pPr>
        <w:pStyle w:val="ListParagraph"/>
        <w:numPr>
          <w:ilvl w:val="0"/>
          <w:numId w:val="41"/>
        </w:numPr>
        <w:rPr>
          <w:lang w:val="bg-BG"/>
        </w:rPr>
      </w:pPr>
      <w:r w:rsidRPr="000542ED">
        <w:rPr>
          <w:b/>
          <w:lang w:val="bg-BG"/>
        </w:rPr>
        <w:t>Стартирайте</w:t>
      </w:r>
      <w:r>
        <w:rPr>
          <w:lang w:val="bg-BG"/>
        </w:rPr>
        <w:t xml:space="preserve"> проект</w:t>
      </w:r>
      <w:r>
        <w:t>a</w:t>
      </w:r>
      <w:r>
        <w:rPr>
          <w:lang w:val="bg-BG"/>
        </w:rPr>
        <w:t xml:space="preserve"> с </w:t>
      </w:r>
      <w:r>
        <w:t xml:space="preserve">[Ctrl+F5] </w:t>
      </w:r>
      <w:r>
        <w:rPr>
          <w:lang w:val="bg-BG"/>
        </w:rPr>
        <w:t>и тествайте дали работи правилно</w:t>
      </w:r>
      <w:r>
        <w:t>.</w:t>
      </w:r>
    </w:p>
    <w:p w:rsidR="00EB6B2E" w:rsidRDefault="00EB6B2E" w:rsidP="00EB6B2E">
      <w:pPr>
        <w:pStyle w:val="Heading2"/>
      </w:pPr>
      <w:r>
        <w:t>Лице на триъгълник</w:t>
      </w:r>
    </w:p>
    <w:p w:rsidR="00EB6B2E" w:rsidRPr="0090511F" w:rsidRDefault="008C3FF4" w:rsidP="00EB6B2E">
      <w:r>
        <w:rPr>
          <w:lang w:val="bg-BG"/>
        </w:rPr>
        <w:t>Напишете програма, която</w:t>
      </w:r>
      <w:r w:rsidR="006C5F81">
        <w:rPr>
          <w:lang w:val="bg-BG"/>
        </w:rPr>
        <w:t xml:space="preserve"> чете</w:t>
      </w:r>
      <w:r>
        <w:rPr>
          <w:lang w:val="bg-BG"/>
        </w:rPr>
        <w:t xml:space="preserve"> от конзолата </w:t>
      </w:r>
      <w:r w:rsidRPr="008C3FF4">
        <w:rPr>
          <w:b/>
          <w:lang w:val="bg-BG"/>
        </w:rPr>
        <w:t>страна</w:t>
      </w:r>
      <w:r>
        <w:rPr>
          <w:lang w:val="bg-BG"/>
        </w:rPr>
        <w:t xml:space="preserve"> и </w:t>
      </w:r>
      <w:r w:rsidRPr="008C3FF4">
        <w:rPr>
          <w:b/>
          <w:lang w:val="bg-BG"/>
        </w:rPr>
        <w:t>височина</w:t>
      </w:r>
      <w:r>
        <w:rPr>
          <w:lang w:val="bg-BG"/>
        </w:rPr>
        <w:t xml:space="preserve"> на </w:t>
      </w:r>
      <w:r w:rsidRPr="008C3FF4">
        <w:rPr>
          <w:b/>
          <w:lang w:val="bg-BG"/>
        </w:rPr>
        <w:t xml:space="preserve">триъгълник </w:t>
      </w:r>
      <w:r>
        <w:rPr>
          <w:lang w:val="bg-BG"/>
        </w:rPr>
        <w:t>и пресмята неговото лице.</w:t>
      </w:r>
      <w:r>
        <w:t xml:space="preserve"> </w:t>
      </w:r>
      <w:r>
        <w:rPr>
          <w:lang w:val="bg-BG"/>
        </w:rPr>
        <w:t xml:space="preserve">Използвайте </w:t>
      </w:r>
      <w:r w:rsidRPr="006C5F81">
        <w:rPr>
          <w:b/>
          <w:lang w:val="bg-BG"/>
        </w:rPr>
        <w:t>формулата</w:t>
      </w:r>
      <w:r>
        <w:rPr>
          <w:lang w:val="bg-BG"/>
        </w:rPr>
        <w:t xml:space="preserve"> за лице на триъгълник: </w:t>
      </w:r>
      <w:r w:rsidRPr="008C3FF4">
        <w:rPr>
          <w:rStyle w:val="CodeChar"/>
        </w:rPr>
        <w:t>area</w:t>
      </w:r>
      <w:r w:rsidRPr="008C3FF4">
        <w:t xml:space="preserve"> </w:t>
      </w:r>
      <w:r w:rsidRPr="008C3FF4">
        <w:rPr>
          <w:rStyle w:val="CodeChar"/>
        </w:rPr>
        <w:t>=</w:t>
      </w:r>
      <w:r w:rsidRPr="008C3FF4">
        <w:t xml:space="preserve"> </w:t>
      </w:r>
      <w:r w:rsidRPr="008C3FF4">
        <w:rPr>
          <w:rStyle w:val="CodeChar"/>
        </w:rPr>
        <w:t>a</w:t>
      </w:r>
      <w:r w:rsidRPr="008C3FF4">
        <w:t xml:space="preserve"> </w:t>
      </w:r>
      <w:r w:rsidRPr="008C3FF4">
        <w:rPr>
          <w:rStyle w:val="CodeChar"/>
        </w:rPr>
        <w:t>*</w:t>
      </w:r>
      <w:r w:rsidRPr="008C3FF4">
        <w:t xml:space="preserve"> </w:t>
      </w:r>
      <w:r w:rsidRPr="008C3FF4">
        <w:rPr>
          <w:rStyle w:val="CodeChar"/>
        </w:rPr>
        <w:t>h</w:t>
      </w:r>
      <w:r w:rsidRPr="008C3FF4">
        <w:t xml:space="preserve"> </w:t>
      </w:r>
      <w:r w:rsidRPr="008C3FF4">
        <w:rPr>
          <w:rStyle w:val="CodeChar"/>
        </w:rPr>
        <w:t>/</w:t>
      </w:r>
      <w:r w:rsidRPr="008C3FF4">
        <w:t xml:space="preserve"> </w:t>
      </w:r>
      <w:r w:rsidRPr="008C3FF4">
        <w:rPr>
          <w:rStyle w:val="CodeChar"/>
        </w:rPr>
        <w:t>2</w:t>
      </w:r>
      <w:r>
        <w:t>.</w:t>
      </w:r>
      <w:r w:rsidR="0090511F">
        <w:rPr>
          <w:lang w:val="bg-BG"/>
        </w:rPr>
        <w:t xml:space="preserve"> Закръглете резултата до </w:t>
      </w:r>
      <w:r w:rsidR="0090511F" w:rsidRPr="0090511F">
        <w:rPr>
          <w:b/>
          <w:lang w:val="bg-BG"/>
        </w:rPr>
        <w:t>2 знака след десетичната точка</w:t>
      </w:r>
      <w:r w:rsidR="0090511F">
        <w:rPr>
          <w:lang w:val="bg-BG"/>
        </w:rPr>
        <w:t xml:space="preserve"> използвайки </w:t>
      </w:r>
      <w:hyperlink r:id="rId57" w:history="1">
        <w:r w:rsidR="0090511F" w:rsidRPr="0090511F">
          <w:rPr>
            <w:rStyle w:val="Hyperlink"/>
            <w:rFonts w:ascii="Consolas" w:hAnsi="Consolas"/>
            <w:b/>
            <w:noProof/>
          </w:rPr>
          <w:t>Math.Round(</w:t>
        </w:r>
        <w:r w:rsidR="006C5F81">
          <w:rPr>
            <w:rStyle w:val="Hyperlink"/>
            <w:rFonts w:ascii="Consolas" w:hAnsi="Consolas"/>
            <w:b/>
            <w:noProof/>
          </w:rPr>
          <w:t>area</w:t>
        </w:r>
        <w:r w:rsidR="0090511F" w:rsidRPr="0090511F">
          <w:rPr>
            <w:rStyle w:val="Hyperlink"/>
            <w:rFonts w:ascii="Consolas" w:hAnsi="Consolas"/>
            <w:b/>
            <w:noProof/>
          </w:rPr>
          <w:t>,</w:t>
        </w:r>
        <w:r w:rsidR="0090511F" w:rsidRPr="0090511F">
          <w:rPr>
            <w:rStyle w:val="Hyperlink"/>
            <w:b/>
          </w:rPr>
          <w:t xml:space="preserve"> </w:t>
        </w:r>
        <w:r w:rsidR="0090511F" w:rsidRPr="0090511F">
          <w:rPr>
            <w:rStyle w:val="Hyperlink"/>
            <w:rFonts w:ascii="Consolas" w:hAnsi="Consolas"/>
            <w:b/>
            <w:noProof/>
          </w:rPr>
          <w:t>2)</w:t>
        </w:r>
      </w:hyperlink>
      <w:r w:rsidR="0090511F">
        <w:t>.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3194"/>
      </w:tblGrid>
      <w:tr w:rsidR="008C3FF4" w:rsidRPr="004C40B4" w:rsidTr="000364B7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8C3FF4" w:rsidRPr="004C40B4" w:rsidRDefault="008C3FF4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3194" w:type="dxa"/>
            <w:shd w:val="clear" w:color="auto" w:fill="D9D9D9" w:themeFill="background1" w:themeFillShade="D9"/>
            <w:vAlign w:val="center"/>
          </w:tcPr>
          <w:p w:rsidR="008C3FF4" w:rsidRPr="004C40B4" w:rsidRDefault="008C3FF4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8C3FF4" w:rsidRPr="008C3FF4" w:rsidTr="000364B7">
        <w:tc>
          <w:tcPr>
            <w:tcW w:w="1017" w:type="dxa"/>
          </w:tcPr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C3FF4">
              <w:rPr>
                <w:rFonts w:ascii="Consolas" w:hAnsi="Consolas"/>
                <w:noProof/>
                <w:lang w:val="bg-BG"/>
              </w:rPr>
              <w:t>20</w:t>
            </w:r>
          </w:p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C3FF4">
              <w:rPr>
                <w:rFonts w:ascii="Consolas" w:hAnsi="Consolas"/>
                <w:noProof/>
                <w:lang w:val="bg-BG"/>
              </w:rPr>
              <w:t>30</w:t>
            </w:r>
          </w:p>
        </w:tc>
        <w:tc>
          <w:tcPr>
            <w:tcW w:w="3194" w:type="dxa"/>
          </w:tcPr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C3FF4">
              <w:rPr>
                <w:rFonts w:ascii="Consolas" w:hAnsi="Consolas"/>
                <w:noProof/>
              </w:rPr>
              <w:t xml:space="preserve">Triangle area = </w:t>
            </w:r>
            <w:r w:rsidRPr="008C3FF4">
              <w:rPr>
                <w:rFonts w:ascii="Consolas" w:hAnsi="Consolas"/>
                <w:noProof/>
                <w:lang w:val="bg-BG"/>
              </w:rPr>
              <w:t>300</w:t>
            </w:r>
          </w:p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</w:p>
        </w:tc>
      </w:tr>
      <w:tr w:rsidR="008C3FF4" w:rsidRPr="008C3FF4" w:rsidTr="000364B7">
        <w:tc>
          <w:tcPr>
            <w:tcW w:w="1017" w:type="dxa"/>
          </w:tcPr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</w:rPr>
            </w:pPr>
            <w:r w:rsidRPr="008C3FF4">
              <w:rPr>
                <w:rFonts w:ascii="Consolas" w:hAnsi="Consolas"/>
                <w:noProof/>
              </w:rPr>
              <w:t>15</w:t>
            </w:r>
          </w:p>
          <w:p w:rsidR="008C3FF4" w:rsidRPr="008C3FF4" w:rsidRDefault="008C3FF4" w:rsidP="008C3FF4">
            <w:pPr>
              <w:spacing w:before="0" w:after="0"/>
              <w:rPr>
                <w:rFonts w:ascii="Consolas" w:hAnsi="Consolas"/>
                <w:noProof/>
              </w:rPr>
            </w:pPr>
            <w:r w:rsidRPr="008C3FF4">
              <w:rPr>
                <w:rFonts w:ascii="Consolas" w:hAnsi="Consolas"/>
                <w:noProof/>
              </w:rPr>
              <w:t>35</w:t>
            </w:r>
          </w:p>
        </w:tc>
        <w:tc>
          <w:tcPr>
            <w:tcW w:w="3194" w:type="dxa"/>
          </w:tcPr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C3FF4">
              <w:rPr>
                <w:rFonts w:ascii="Consolas" w:hAnsi="Consolas"/>
                <w:noProof/>
              </w:rPr>
              <w:t xml:space="preserve">Triangle area = </w:t>
            </w:r>
            <w:r w:rsidRPr="008C3FF4">
              <w:rPr>
                <w:rFonts w:ascii="Consolas" w:hAnsi="Consolas"/>
                <w:noProof/>
                <w:lang w:val="bg-BG"/>
              </w:rPr>
              <w:t>262.5</w:t>
            </w:r>
          </w:p>
        </w:tc>
      </w:tr>
      <w:tr w:rsidR="008C3FF4" w:rsidRPr="008C3FF4" w:rsidTr="000364B7">
        <w:tc>
          <w:tcPr>
            <w:tcW w:w="1017" w:type="dxa"/>
          </w:tcPr>
          <w:p w:rsidR="008C3FF4" w:rsidRDefault="008C3FF4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7.75</w:t>
            </w:r>
          </w:p>
          <w:p w:rsidR="008C3FF4" w:rsidRPr="008C3FF4" w:rsidRDefault="008C3FF4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8.45</w:t>
            </w:r>
          </w:p>
        </w:tc>
        <w:tc>
          <w:tcPr>
            <w:tcW w:w="3194" w:type="dxa"/>
          </w:tcPr>
          <w:p w:rsidR="008C3FF4" w:rsidRPr="008C3FF4" w:rsidRDefault="008C3FF4" w:rsidP="0090511F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8C3FF4">
              <w:rPr>
                <w:rFonts w:ascii="Consolas" w:hAnsi="Consolas"/>
                <w:noProof/>
              </w:rPr>
              <w:t xml:space="preserve">Triangle area = </w:t>
            </w:r>
            <w:r w:rsidRPr="008C3FF4">
              <w:rPr>
                <w:rFonts w:ascii="Consolas" w:hAnsi="Consolas"/>
                <w:noProof/>
                <w:lang w:val="bg-BG"/>
              </w:rPr>
              <w:t>32.74</w:t>
            </w:r>
          </w:p>
        </w:tc>
      </w:tr>
      <w:tr w:rsidR="0090511F" w:rsidRPr="008C3FF4" w:rsidTr="000364B7">
        <w:tc>
          <w:tcPr>
            <w:tcW w:w="1017" w:type="dxa"/>
          </w:tcPr>
          <w:p w:rsidR="0090511F" w:rsidRDefault="0090511F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1.23456</w:t>
            </w:r>
          </w:p>
          <w:p w:rsidR="0090511F" w:rsidRDefault="0090511F" w:rsidP="0090511F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4.56789</w:t>
            </w:r>
          </w:p>
        </w:tc>
        <w:tc>
          <w:tcPr>
            <w:tcW w:w="3194" w:type="dxa"/>
          </w:tcPr>
          <w:p w:rsidR="0090511F" w:rsidRPr="0090511F" w:rsidRDefault="0090511F" w:rsidP="0090511F">
            <w:pPr>
              <w:spacing w:before="0" w:after="0"/>
              <w:rPr>
                <w:rFonts w:ascii="Consolas" w:hAnsi="Consolas"/>
                <w:noProof/>
              </w:rPr>
            </w:pPr>
            <w:r w:rsidRPr="008C3FF4">
              <w:rPr>
                <w:rFonts w:ascii="Consolas" w:hAnsi="Consolas"/>
                <w:noProof/>
              </w:rPr>
              <w:t xml:space="preserve">Triangle area = </w:t>
            </w:r>
            <w:r w:rsidRPr="008C3FF4">
              <w:rPr>
                <w:rFonts w:ascii="Consolas" w:hAnsi="Consolas"/>
                <w:noProof/>
                <w:lang w:val="bg-BG"/>
              </w:rPr>
              <w:t>2.</w:t>
            </w:r>
            <w:r>
              <w:rPr>
                <w:rFonts w:ascii="Consolas" w:hAnsi="Consolas"/>
                <w:noProof/>
              </w:rPr>
              <w:t>82</w:t>
            </w:r>
          </w:p>
        </w:tc>
      </w:tr>
    </w:tbl>
    <w:p w:rsidR="000364B7" w:rsidRPr="008B5E0F" w:rsidRDefault="000364B7" w:rsidP="000364B7">
      <w:pPr>
        <w:spacing w:before="120"/>
        <w:rPr>
          <w:lang w:val="bg-BG"/>
        </w:rPr>
      </w:pPr>
      <w:r w:rsidRPr="008B5E0F">
        <w:rPr>
          <w:lang w:val="bg-BG"/>
        </w:rPr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58" w:anchor="7" w:history="1">
        <w:r w:rsidRPr="000E0D8F">
          <w:rPr>
            <w:rStyle w:val="Hyperlink"/>
            <w:lang w:val="bg-BG"/>
          </w:rPr>
          <w:t>https://judge.softuni.bg/Contests/Practice/Index/151#7</w:t>
        </w:r>
      </w:hyperlink>
      <w:r w:rsidRPr="008B5E0F">
        <w:rPr>
          <w:lang w:val="bg-BG"/>
        </w:rPr>
        <w:t>.</w:t>
      </w:r>
    </w:p>
    <w:p w:rsidR="00193B32" w:rsidRDefault="00193B32" w:rsidP="00193B32">
      <w:pPr>
        <w:pStyle w:val="Heading2"/>
      </w:pPr>
      <w:r>
        <w:t xml:space="preserve">Конзолен конвертор: </w:t>
      </w:r>
      <w:r w:rsidR="00564B24">
        <w:t xml:space="preserve">от </w:t>
      </w:r>
      <w:r>
        <w:t xml:space="preserve">градуси </w:t>
      </w:r>
      <w:r w:rsidR="00564B24" w:rsidRPr="000C1A4D">
        <w:rPr>
          <w:rFonts w:ascii="Arial" w:hAnsi="Arial" w:cs="Arial"/>
        </w:rPr>
        <w:t>°</w:t>
      </w:r>
      <w:r>
        <w:rPr>
          <w:lang w:val="en-US"/>
        </w:rPr>
        <w:t>C</w:t>
      </w:r>
      <w:r>
        <w:t xml:space="preserve"> </w:t>
      </w:r>
      <w:r w:rsidR="00564B24">
        <w:t>към</w:t>
      </w:r>
      <w:r>
        <w:t xml:space="preserve"> градуси </w:t>
      </w:r>
      <w:r w:rsidR="00564B24" w:rsidRPr="000C1A4D">
        <w:rPr>
          <w:rFonts w:ascii="Arial" w:hAnsi="Arial" w:cs="Arial"/>
        </w:rPr>
        <w:t>°</w:t>
      </w:r>
      <w:r>
        <w:rPr>
          <w:lang w:val="en-US"/>
        </w:rPr>
        <w:t>F</w:t>
      </w:r>
    </w:p>
    <w:p w:rsidR="000C1A4D" w:rsidRDefault="000C1A4D" w:rsidP="000C1A4D">
      <w:pPr>
        <w:rPr>
          <w:lang w:val="bg-BG"/>
        </w:rPr>
      </w:pPr>
      <w:r w:rsidRPr="000C1A4D">
        <w:rPr>
          <w:lang w:val="bg-BG"/>
        </w:rPr>
        <w:t xml:space="preserve">Напишете програма, която чете </w:t>
      </w:r>
      <w:r w:rsidRPr="000C1A4D">
        <w:rPr>
          <w:b/>
          <w:lang w:val="bg-BG"/>
        </w:rPr>
        <w:t>градуси по скалата на Целзий</w:t>
      </w:r>
      <w:r w:rsidRPr="000C1A4D">
        <w:rPr>
          <w:lang w:val="bg-BG"/>
        </w:rPr>
        <w:t xml:space="preserve"> (</w:t>
      </w:r>
      <w:r w:rsidRPr="000C1A4D">
        <w:rPr>
          <w:rFonts w:ascii="Arial" w:hAnsi="Arial" w:cs="Arial"/>
          <w:lang w:val="bg-BG"/>
        </w:rPr>
        <w:t>°</w:t>
      </w:r>
      <w:r w:rsidRPr="000C1A4D">
        <w:rPr>
          <w:rFonts w:cs="Arial"/>
          <w:lang w:val="bg-BG"/>
        </w:rPr>
        <w:t>C</w:t>
      </w:r>
      <w:r w:rsidRPr="000C1A4D">
        <w:rPr>
          <w:lang w:val="bg-BG"/>
        </w:rPr>
        <w:t xml:space="preserve">) и ги преобразува до </w:t>
      </w:r>
      <w:r w:rsidRPr="000C1A4D">
        <w:rPr>
          <w:b/>
          <w:lang w:val="bg-BG"/>
        </w:rPr>
        <w:t>градуси</w:t>
      </w:r>
      <w:r w:rsidRPr="000C1A4D">
        <w:rPr>
          <w:b/>
        </w:rPr>
        <w:t xml:space="preserve"> </w:t>
      </w:r>
      <w:r w:rsidRPr="000C1A4D">
        <w:rPr>
          <w:b/>
          <w:lang w:val="bg-BG"/>
        </w:rPr>
        <w:t xml:space="preserve">по скалата на </w:t>
      </w:r>
      <w:r w:rsidRPr="000C1A4D">
        <w:rPr>
          <w:b/>
          <w:noProof/>
          <w:lang w:val="bg-BG"/>
        </w:rPr>
        <w:t>Фаренхайт</w:t>
      </w:r>
      <w:r w:rsidRPr="000C1A4D">
        <w:rPr>
          <w:b/>
        </w:rPr>
        <w:t xml:space="preserve"> </w:t>
      </w:r>
      <w:r w:rsidRPr="000C1A4D">
        <w:rPr>
          <w:lang w:val="bg-BG"/>
        </w:rPr>
        <w:t>(</w:t>
      </w:r>
      <w:r w:rsidRPr="000C1A4D">
        <w:rPr>
          <w:rFonts w:ascii="Arial" w:hAnsi="Arial" w:cs="Arial"/>
          <w:lang w:val="bg-BG"/>
        </w:rPr>
        <w:t>°</w:t>
      </w:r>
      <w:r>
        <w:rPr>
          <w:rFonts w:cs="Arial"/>
        </w:rPr>
        <w:t>F</w:t>
      </w:r>
      <w:r w:rsidRPr="000C1A4D">
        <w:rPr>
          <w:lang w:val="bg-BG"/>
        </w:rPr>
        <w:t>)</w:t>
      </w:r>
      <w:r>
        <w:rPr>
          <w:lang w:val="bg-BG"/>
        </w:rPr>
        <w:t xml:space="preserve">. Потърсете в Интернет подходяща </w:t>
      </w:r>
      <w:hyperlink r:id="rId59" w:history="1">
        <w:r w:rsidRPr="006C5F81">
          <w:rPr>
            <w:rStyle w:val="Hyperlink"/>
            <w:lang w:val="bg-BG"/>
          </w:rPr>
          <w:t>формула</w:t>
        </w:r>
      </w:hyperlink>
      <w:r>
        <w:rPr>
          <w:lang w:val="bg-BG"/>
        </w:rPr>
        <w:t>, с която да извършите изчисленията.</w:t>
      </w:r>
      <w:r w:rsidR="003C0ABB">
        <w:rPr>
          <w:lang w:val="bg-BG"/>
        </w:rPr>
        <w:t xml:space="preserve"> </w:t>
      </w:r>
      <w:r w:rsidR="003840E4">
        <w:rPr>
          <w:lang w:val="bg-BG"/>
        </w:rPr>
        <w:t xml:space="preserve">Закръглете резултата до </w:t>
      </w:r>
      <w:r w:rsidR="003840E4" w:rsidRPr="0090511F">
        <w:rPr>
          <w:b/>
          <w:lang w:val="bg-BG"/>
        </w:rPr>
        <w:t>2 знака след десетичната точка</w:t>
      </w:r>
      <w:r w:rsidR="003840E4">
        <w:t xml:space="preserve">. </w:t>
      </w:r>
      <w:r w:rsidR="003C0ABB">
        <w:rPr>
          <w:lang w:val="bg-BG"/>
        </w:rPr>
        <w:t>Примери: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896"/>
        <w:gridCol w:w="844"/>
        <w:gridCol w:w="454"/>
        <w:gridCol w:w="736"/>
        <w:gridCol w:w="844"/>
        <w:gridCol w:w="404"/>
        <w:gridCol w:w="775"/>
        <w:gridCol w:w="844"/>
        <w:gridCol w:w="366"/>
        <w:gridCol w:w="775"/>
        <w:gridCol w:w="844"/>
      </w:tblGrid>
      <w:tr w:rsidR="003C0ABB" w:rsidRPr="004C40B4" w:rsidTr="003C0ABB">
        <w:tc>
          <w:tcPr>
            <w:tcW w:w="896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5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0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3C0ABB" w:rsidRPr="00363FBE" w:rsidTr="003C0ABB">
        <w:tc>
          <w:tcPr>
            <w:tcW w:w="896" w:type="dxa"/>
            <w:shd w:val="clear" w:color="auto" w:fill="auto"/>
          </w:tcPr>
          <w:p w:rsidR="003C0ABB" w:rsidRPr="000C1A4D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25</w:t>
            </w:r>
          </w:p>
        </w:tc>
        <w:tc>
          <w:tcPr>
            <w:tcW w:w="844" w:type="dxa"/>
            <w:shd w:val="clear" w:color="auto" w:fill="auto"/>
          </w:tcPr>
          <w:p w:rsidR="003C0ABB" w:rsidRPr="00363FBE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77</w:t>
            </w:r>
          </w:p>
        </w:tc>
        <w:tc>
          <w:tcPr>
            <w:tcW w:w="454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shd w:val="clear" w:color="auto" w:fill="auto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0</w:t>
            </w:r>
          </w:p>
        </w:tc>
        <w:tc>
          <w:tcPr>
            <w:tcW w:w="844" w:type="dxa"/>
            <w:shd w:val="clear" w:color="auto" w:fill="auto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32</w:t>
            </w:r>
          </w:p>
        </w:tc>
        <w:tc>
          <w:tcPr>
            <w:tcW w:w="404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75" w:type="dxa"/>
            <w:shd w:val="clear" w:color="auto" w:fill="auto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-5.5</w:t>
            </w:r>
          </w:p>
        </w:tc>
        <w:tc>
          <w:tcPr>
            <w:tcW w:w="844" w:type="dxa"/>
            <w:shd w:val="clear" w:color="auto" w:fill="auto"/>
          </w:tcPr>
          <w:p w:rsidR="003C0ABB" w:rsidRPr="00363FBE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  <w:lang w:val="bg-BG"/>
              </w:rPr>
              <w:t>22.1</w:t>
            </w:r>
          </w:p>
        </w:tc>
        <w:tc>
          <w:tcPr>
            <w:tcW w:w="366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75" w:type="dxa"/>
            <w:shd w:val="clear" w:color="auto" w:fill="auto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32.3</w:t>
            </w:r>
          </w:p>
        </w:tc>
        <w:tc>
          <w:tcPr>
            <w:tcW w:w="844" w:type="dxa"/>
            <w:shd w:val="clear" w:color="auto" w:fill="auto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90.14</w:t>
            </w:r>
          </w:p>
        </w:tc>
      </w:tr>
    </w:tbl>
    <w:p w:rsidR="007A5AA3" w:rsidRPr="008B5E0F" w:rsidRDefault="007A5AA3" w:rsidP="007A5AA3">
      <w:pPr>
        <w:spacing w:before="120"/>
        <w:rPr>
          <w:lang w:val="bg-BG"/>
        </w:rPr>
      </w:pPr>
      <w:r w:rsidRPr="008B5E0F">
        <w:rPr>
          <w:lang w:val="bg-BG"/>
        </w:rPr>
        <w:lastRenderedPageBreak/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60" w:anchor="8" w:history="1">
        <w:r w:rsidR="001446AB" w:rsidRPr="00363DC3">
          <w:rPr>
            <w:rStyle w:val="Hyperlink"/>
            <w:lang w:val="bg-BG"/>
          </w:rPr>
          <w:t>https://judge.softuni.bg/Contests/Practice/Index/151#8</w:t>
        </w:r>
      </w:hyperlink>
      <w:r w:rsidRPr="008B5E0F">
        <w:rPr>
          <w:lang w:val="bg-BG"/>
        </w:rPr>
        <w:t>.</w:t>
      </w:r>
    </w:p>
    <w:p w:rsidR="00363FBE" w:rsidRDefault="00363FBE" w:rsidP="00363FBE">
      <w:pPr>
        <w:pStyle w:val="Heading2"/>
      </w:pPr>
      <w:r>
        <w:t xml:space="preserve">Конзолен конвертор: </w:t>
      </w:r>
      <w:r w:rsidR="00741EC5">
        <w:t xml:space="preserve">от </w:t>
      </w:r>
      <w:r>
        <w:rPr>
          <w:noProof/>
        </w:rPr>
        <w:t>радиани</w:t>
      </w:r>
      <w:r>
        <w:t xml:space="preserve"> в градуси</w:t>
      </w:r>
    </w:p>
    <w:p w:rsidR="00363FBE" w:rsidRDefault="00363FBE" w:rsidP="00363FBE">
      <w:pPr>
        <w:rPr>
          <w:lang w:val="bg-BG"/>
        </w:rPr>
      </w:pPr>
      <w:r>
        <w:rPr>
          <w:lang w:val="bg-BG"/>
        </w:rPr>
        <w:t xml:space="preserve">Напишете програма, която чете </w:t>
      </w:r>
      <w:r w:rsidRPr="0090511F">
        <w:rPr>
          <w:b/>
          <w:lang w:val="bg-BG"/>
        </w:rPr>
        <w:t xml:space="preserve">ъгъл в </w:t>
      </w:r>
      <w:hyperlink r:id="rId61" w:history="1">
        <w:r w:rsidRPr="006C5F81">
          <w:rPr>
            <w:rStyle w:val="Hyperlink"/>
            <w:b/>
            <w:noProof/>
            <w:lang w:val="bg-BG"/>
          </w:rPr>
          <w:t>радиани</w:t>
        </w:r>
      </w:hyperlink>
      <w:r>
        <w:t xml:space="preserve"> (rad)</w:t>
      </w:r>
      <w:r>
        <w:rPr>
          <w:lang w:val="bg-BG"/>
        </w:rPr>
        <w:t xml:space="preserve"> и го преобразува в </w:t>
      </w:r>
      <w:hyperlink r:id="rId62" w:history="1">
        <w:r w:rsidRPr="006C5F81">
          <w:rPr>
            <w:rStyle w:val="Hyperlink"/>
            <w:b/>
            <w:lang w:val="bg-BG"/>
          </w:rPr>
          <w:t>градуси</w:t>
        </w:r>
      </w:hyperlink>
      <w:r>
        <w:t xml:space="preserve"> </w:t>
      </w:r>
      <w:r>
        <w:rPr>
          <w:noProof/>
        </w:rPr>
        <w:t>(</w:t>
      </w:r>
      <w:r w:rsidRPr="000C1A4D">
        <w:rPr>
          <w:noProof/>
        </w:rPr>
        <w:t>deg</w:t>
      </w:r>
      <w:r>
        <w:rPr>
          <w:noProof/>
        </w:rPr>
        <w:t>)</w:t>
      </w:r>
      <w:r>
        <w:rPr>
          <w:lang w:val="bg-BG"/>
        </w:rPr>
        <w:t xml:space="preserve">. </w:t>
      </w:r>
      <w:r w:rsidR="0090511F">
        <w:rPr>
          <w:lang w:val="bg-BG"/>
        </w:rPr>
        <w:t>Потърсете в Интернет подходяща формула.</w:t>
      </w:r>
      <w:r w:rsidR="006C5F81">
        <w:rPr>
          <w:lang w:val="bg-BG"/>
        </w:rPr>
        <w:t xml:space="preserve"> Числото </w:t>
      </w:r>
      <w:r w:rsidR="006C5F81" w:rsidRPr="006C5F81">
        <w:rPr>
          <w:b/>
          <w:lang w:val="bg-BG"/>
        </w:rPr>
        <w:t>π</w:t>
      </w:r>
      <w:r w:rsidR="006C5F81">
        <w:rPr>
          <w:lang w:val="bg-BG"/>
        </w:rPr>
        <w:t xml:space="preserve"> в </w:t>
      </w:r>
      <w:r w:rsidR="006C5F81">
        <w:t xml:space="preserve">C# </w:t>
      </w:r>
      <w:r w:rsidR="006C5F81">
        <w:rPr>
          <w:lang w:val="bg-BG"/>
        </w:rPr>
        <w:t xml:space="preserve">програми е достъпно чрез </w:t>
      </w:r>
      <w:r w:rsidR="006C5F81" w:rsidRPr="006C5F81">
        <w:rPr>
          <w:rStyle w:val="CodeChar"/>
        </w:rPr>
        <w:t>Math.PI</w:t>
      </w:r>
      <w:r w:rsidR="006C5F81">
        <w:t>.</w:t>
      </w:r>
      <w:r w:rsidR="006C5F81" w:rsidRPr="006C5F81">
        <w:rPr>
          <w:lang w:val="bg-BG"/>
        </w:rPr>
        <w:t xml:space="preserve"> </w:t>
      </w:r>
      <w:r w:rsidR="006C5F81">
        <w:rPr>
          <w:lang w:val="bg-BG"/>
        </w:rPr>
        <w:t xml:space="preserve">Закръглете резултата до най-близкото цяло число използвайки </w:t>
      </w:r>
      <w:r w:rsidR="006C5F81" w:rsidRPr="000C1A4D">
        <w:rPr>
          <w:rStyle w:val="CodeChar"/>
        </w:rPr>
        <w:t>Math.Round()</w:t>
      </w:r>
      <w:r w:rsidR="006C5F81">
        <w:t>.</w:t>
      </w:r>
      <w:r w:rsidR="003C0ABB">
        <w:rPr>
          <w:lang w:val="bg-BG"/>
        </w:rPr>
        <w:t xml:space="preserve"> Примери: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844"/>
        <w:gridCol w:w="454"/>
        <w:gridCol w:w="1017"/>
        <w:gridCol w:w="844"/>
        <w:gridCol w:w="404"/>
        <w:gridCol w:w="1017"/>
        <w:gridCol w:w="844"/>
        <w:gridCol w:w="366"/>
        <w:gridCol w:w="1017"/>
        <w:gridCol w:w="844"/>
      </w:tblGrid>
      <w:tr w:rsidR="003C0ABB" w:rsidRPr="004C40B4" w:rsidTr="00C30FD2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5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0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844" w:type="dxa"/>
            <w:shd w:val="clear" w:color="auto" w:fill="D9D9D9" w:themeFill="background1" w:themeFillShade="D9"/>
            <w:vAlign w:val="center"/>
          </w:tcPr>
          <w:p w:rsidR="003C0ABB" w:rsidRPr="004C40B4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3C0ABB" w:rsidRPr="00363FBE" w:rsidTr="00C30FD2">
        <w:tc>
          <w:tcPr>
            <w:tcW w:w="1017" w:type="dxa"/>
            <w:shd w:val="clear" w:color="auto" w:fill="auto"/>
          </w:tcPr>
          <w:p w:rsidR="003C0ABB" w:rsidRPr="008C3FF4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 w:rsidRPr="00363FBE">
              <w:rPr>
                <w:rFonts w:ascii="Consolas" w:hAnsi="Consolas"/>
                <w:noProof/>
                <w:lang w:val="bg-BG"/>
              </w:rPr>
              <w:t>3.1416</w:t>
            </w:r>
          </w:p>
        </w:tc>
        <w:tc>
          <w:tcPr>
            <w:tcW w:w="844" w:type="dxa"/>
            <w:shd w:val="clear" w:color="auto" w:fill="auto"/>
          </w:tcPr>
          <w:p w:rsidR="003C0ABB" w:rsidRPr="00363FBE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180</w:t>
            </w:r>
          </w:p>
        </w:tc>
        <w:tc>
          <w:tcPr>
            <w:tcW w:w="454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shd w:val="clear" w:color="auto" w:fill="auto"/>
          </w:tcPr>
          <w:p w:rsidR="003C0ABB" w:rsidRPr="008C3FF4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 w:rsidRPr="00564B24">
              <w:rPr>
                <w:rFonts w:ascii="Consolas" w:hAnsi="Consolas"/>
                <w:noProof/>
              </w:rPr>
              <w:t>6.2832</w:t>
            </w:r>
          </w:p>
        </w:tc>
        <w:tc>
          <w:tcPr>
            <w:tcW w:w="844" w:type="dxa"/>
            <w:shd w:val="clear" w:color="auto" w:fill="auto"/>
          </w:tcPr>
          <w:p w:rsidR="003C0ABB" w:rsidRPr="00564B24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360</w:t>
            </w:r>
          </w:p>
        </w:tc>
        <w:tc>
          <w:tcPr>
            <w:tcW w:w="404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shd w:val="clear" w:color="auto" w:fill="auto"/>
          </w:tcPr>
          <w:p w:rsidR="003C0ABB" w:rsidRPr="008C3FF4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0.7854</w:t>
            </w:r>
          </w:p>
        </w:tc>
        <w:tc>
          <w:tcPr>
            <w:tcW w:w="844" w:type="dxa"/>
            <w:shd w:val="clear" w:color="auto" w:fill="auto"/>
          </w:tcPr>
          <w:p w:rsidR="003C0ABB" w:rsidRPr="00564B24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45</w:t>
            </w:r>
          </w:p>
        </w:tc>
        <w:tc>
          <w:tcPr>
            <w:tcW w:w="366" w:type="dxa"/>
            <w:vMerge/>
            <w:tcBorders>
              <w:bottom w:val="nil"/>
            </w:tcBorders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shd w:val="clear" w:color="auto" w:fill="auto"/>
          </w:tcPr>
          <w:p w:rsidR="003C0ABB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0.5236</w:t>
            </w:r>
          </w:p>
        </w:tc>
        <w:tc>
          <w:tcPr>
            <w:tcW w:w="844" w:type="dxa"/>
            <w:shd w:val="clear" w:color="auto" w:fill="auto"/>
          </w:tcPr>
          <w:p w:rsidR="003C0ABB" w:rsidRPr="00564B24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30</w:t>
            </w:r>
          </w:p>
        </w:tc>
      </w:tr>
    </w:tbl>
    <w:p w:rsidR="009A26CB" w:rsidRPr="008B5E0F" w:rsidRDefault="009A26CB" w:rsidP="009A26CB">
      <w:pPr>
        <w:spacing w:before="120"/>
        <w:rPr>
          <w:lang w:val="bg-BG"/>
        </w:rPr>
      </w:pPr>
      <w:r w:rsidRPr="008B5E0F">
        <w:rPr>
          <w:lang w:val="bg-BG"/>
        </w:rPr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63" w:anchor="9" w:history="1">
        <w:r w:rsidR="001446AB" w:rsidRPr="00363DC3">
          <w:rPr>
            <w:rStyle w:val="Hyperlink"/>
            <w:lang w:val="bg-BG"/>
          </w:rPr>
          <w:t>https://judge.softuni.bg/Contests/Practice/Index/151#9</w:t>
        </w:r>
      </w:hyperlink>
      <w:r w:rsidRPr="008B5E0F">
        <w:rPr>
          <w:lang w:val="bg-BG"/>
        </w:rPr>
        <w:t>.</w:t>
      </w:r>
    </w:p>
    <w:p w:rsidR="00363FBE" w:rsidRDefault="00363FBE" w:rsidP="00363FBE">
      <w:pPr>
        <w:pStyle w:val="Heading2"/>
      </w:pPr>
      <w:r>
        <w:t xml:space="preserve">Конзолен конвертор: </w:t>
      </w:r>
      <w:r>
        <w:rPr>
          <w:lang w:val="en-US"/>
        </w:rPr>
        <w:t xml:space="preserve">USD </w:t>
      </w:r>
      <w:r>
        <w:t xml:space="preserve">към </w:t>
      </w:r>
      <w:r>
        <w:rPr>
          <w:lang w:val="en-US"/>
        </w:rPr>
        <w:t>BGN</w:t>
      </w:r>
    </w:p>
    <w:p w:rsidR="00363FBE" w:rsidRDefault="00564B24" w:rsidP="00363FBE">
      <w:pPr>
        <w:rPr>
          <w:lang w:val="bg-BG"/>
        </w:rPr>
      </w:pPr>
      <w:r>
        <w:rPr>
          <w:lang w:val="bg-BG"/>
        </w:rPr>
        <w:t>Напишете програма</w:t>
      </w:r>
      <w:r>
        <w:t xml:space="preserve"> </w:t>
      </w:r>
      <w:r>
        <w:rPr>
          <w:lang w:val="bg-BG"/>
        </w:rPr>
        <w:t xml:space="preserve">за </w:t>
      </w:r>
      <w:r w:rsidRPr="00564B24">
        <w:rPr>
          <w:b/>
          <w:lang w:val="bg-BG"/>
        </w:rPr>
        <w:t>конвертира</w:t>
      </w:r>
      <w:r>
        <w:rPr>
          <w:b/>
          <w:lang w:val="bg-BG"/>
        </w:rPr>
        <w:t>не на</w:t>
      </w:r>
      <w:r w:rsidRPr="00564B24">
        <w:rPr>
          <w:b/>
          <w:lang w:val="bg-BG"/>
        </w:rPr>
        <w:t xml:space="preserve"> щатски долари</w:t>
      </w:r>
      <w:r>
        <w:rPr>
          <w:lang w:val="bg-BG"/>
        </w:rPr>
        <w:t xml:space="preserve"> </w:t>
      </w:r>
      <w:r>
        <w:t>(USD)</w:t>
      </w:r>
      <w:r>
        <w:rPr>
          <w:lang w:val="bg-BG"/>
        </w:rPr>
        <w:t xml:space="preserve"> </w:t>
      </w:r>
      <w:r w:rsidRPr="00564B24">
        <w:rPr>
          <w:b/>
          <w:lang w:val="bg-BG"/>
        </w:rPr>
        <w:t>в български лева</w:t>
      </w:r>
      <w:r>
        <w:rPr>
          <w:lang w:val="bg-BG"/>
        </w:rPr>
        <w:t xml:space="preserve"> (</w:t>
      </w:r>
      <w:r>
        <w:t xml:space="preserve">BGN). </w:t>
      </w:r>
      <w:r w:rsidRPr="00564B24">
        <w:rPr>
          <w:b/>
          <w:lang w:val="bg-BG"/>
        </w:rPr>
        <w:t>Закръглете</w:t>
      </w:r>
      <w:r>
        <w:rPr>
          <w:lang w:val="bg-BG"/>
        </w:rPr>
        <w:t xml:space="preserve"> резултата до </w:t>
      </w:r>
      <w:r w:rsidRPr="00564B24">
        <w:rPr>
          <w:b/>
          <w:lang w:val="bg-BG"/>
        </w:rPr>
        <w:t>2 цифри</w:t>
      </w:r>
      <w:r>
        <w:rPr>
          <w:lang w:val="bg-BG"/>
        </w:rPr>
        <w:t xml:space="preserve"> след десетичната запетая. Използвайте фиксиран </w:t>
      </w:r>
      <w:r w:rsidRPr="00564B24">
        <w:rPr>
          <w:b/>
          <w:lang w:val="bg-BG"/>
        </w:rPr>
        <w:t>курс</w:t>
      </w:r>
      <w:r>
        <w:rPr>
          <w:lang w:val="bg-BG"/>
        </w:rPr>
        <w:t xml:space="preserve"> между долар и лев: </w:t>
      </w:r>
      <w:r w:rsidRPr="00564B24">
        <w:rPr>
          <w:b/>
        </w:rPr>
        <w:t>1 USD</w:t>
      </w:r>
      <w:r>
        <w:t xml:space="preserve"> = </w:t>
      </w:r>
      <w:r w:rsidRPr="00564B24">
        <w:rPr>
          <w:b/>
        </w:rPr>
        <w:t>1.79549 BGN</w:t>
      </w:r>
      <w:r>
        <w:t>.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380"/>
        <w:gridCol w:w="454"/>
        <w:gridCol w:w="736"/>
        <w:gridCol w:w="1501"/>
        <w:gridCol w:w="404"/>
        <w:gridCol w:w="775"/>
        <w:gridCol w:w="1380"/>
      </w:tblGrid>
      <w:tr w:rsidR="00C30FD2" w:rsidRPr="004C40B4" w:rsidTr="00C4570E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5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30FD2" w:rsidRPr="003C0ABB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0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30FD2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75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C30FD2" w:rsidRPr="00363FBE" w:rsidTr="00C4570E">
        <w:tc>
          <w:tcPr>
            <w:tcW w:w="736" w:type="dxa"/>
            <w:shd w:val="clear" w:color="auto" w:fill="auto"/>
          </w:tcPr>
          <w:p w:rsidR="00C30FD2" w:rsidRPr="008C3FF4" w:rsidRDefault="00C30FD2" w:rsidP="00C30FD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20</w:t>
            </w:r>
          </w:p>
        </w:tc>
        <w:tc>
          <w:tcPr>
            <w:tcW w:w="1380" w:type="dxa"/>
            <w:shd w:val="clear" w:color="auto" w:fill="auto"/>
          </w:tcPr>
          <w:p w:rsidR="00C30FD2" w:rsidRPr="00363FBE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35.91 BGN</w:t>
            </w:r>
          </w:p>
        </w:tc>
        <w:tc>
          <w:tcPr>
            <w:tcW w:w="454" w:type="dxa"/>
            <w:vMerge/>
            <w:tcBorders>
              <w:bottom w:val="nil"/>
            </w:tcBorders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shd w:val="clear" w:color="auto" w:fill="auto"/>
          </w:tcPr>
          <w:p w:rsidR="00C30FD2" w:rsidRPr="008C3FF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100</w:t>
            </w:r>
          </w:p>
        </w:tc>
        <w:tc>
          <w:tcPr>
            <w:tcW w:w="1501" w:type="dxa"/>
            <w:shd w:val="clear" w:color="auto" w:fill="auto"/>
          </w:tcPr>
          <w:p w:rsidR="00C30FD2" w:rsidRPr="00564B2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179.55 BGN</w:t>
            </w:r>
          </w:p>
        </w:tc>
        <w:tc>
          <w:tcPr>
            <w:tcW w:w="404" w:type="dxa"/>
            <w:vMerge/>
            <w:tcBorders>
              <w:bottom w:val="nil"/>
            </w:tcBorders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75" w:type="dxa"/>
            <w:shd w:val="clear" w:color="auto" w:fill="auto"/>
          </w:tcPr>
          <w:p w:rsidR="00C30FD2" w:rsidRPr="008C3FF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12.5</w:t>
            </w:r>
          </w:p>
        </w:tc>
        <w:tc>
          <w:tcPr>
            <w:tcW w:w="1380" w:type="dxa"/>
            <w:shd w:val="clear" w:color="auto" w:fill="auto"/>
          </w:tcPr>
          <w:p w:rsidR="00C30FD2" w:rsidRPr="00564B2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22.44 BGN</w:t>
            </w:r>
          </w:p>
        </w:tc>
      </w:tr>
    </w:tbl>
    <w:p w:rsidR="00150CBB" w:rsidRPr="008B5E0F" w:rsidRDefault="00150CBB" w:rsidP="00150CBB">
      <w:pPr>
        <w:spacing w:before="120"/>
        <w:rPr>
          <w:lang w:val="bg-BG"/>
        </w:rPr>
      </w:pPr>
      <w:r w:rsidRPr="008B5E0F">
        <w:rPr>
          <w:lang w:val="bg-BG"/>
        </w:rPr>
        <w:t xml:space="preserve">Тествайте решението си в </w:t>
      </w:r>
      <w:r w:rsidRPr="008B5E0F">
        <w:rPr>
          <w:b/>
        </w:rPr>
        <w:t xml:space="preserve">judge </w:t>
      </w:r>
      <w:r w:rsidRPr="008B5E0F">
        <w:rPr>
          <w:b/>
          <w:lang w:val="bg-BG"/>
        </w:rPr>
        <w:t>системата</w:t>
      </w:r>
      <w:r w:rsidRPr="008B5E0F">
        <w:rPr>
          <w:lang w:val="bg-BG"/>
        </w:rPr>
        <w:t xml:space="preserve">: </w:t>
      </w:r>
      <w:hyperlink r:id="rId64" w:anchor="10" w:history="1">
        <w:r w:rsidR="00A927BD" w:rsidRPr="00363DC3">
          <w:rPr>
            <w:rStyle w:val="Hyperlink"/>
            <w:lang w:val="bg-BG"/>
          </w:rPr>
          <w:t>https://judge.softuni.bg/Contests/Practice/Index/151#10</w:t>
        </w:r>
      </w:hyperlink>
      <w:r w:rsidRPr="008B5E0F">
        <w:rPr>
          <w:lang w:val="bg-BG"/>
        </w:rPr>
        <w:t>.</w:t>
      </w:r>
    </w:p>
    <w:p w:rsidR="00363FBE" w:rsidRDefault="00363FBE" w:rsidP="00363FBE">
      <w:pPr>
        <w:pStyle w:val="Heading2"/>
      </w:pPr>
      <w:r>
        <w:t xml:space="preserve">* Конзолен </w:t>
      </w:r>
      <w:r w:rsidR="000C1A4D">
        <w:t>междувалутен</w:t>
      </w:r>
      <w:r>
        <w:t xml:space="preserve"> конвертор</w:t>
      </w:r>
    </w:p>
    <w:p w:rsidR="003C0ABB" w:rsidRDefault="00626055" w:rsidP="00626055">
      <w:pPr>
        <w:rPr>
          <w:lang w:val="bg-BG"/>
        </w:rPr>
      </w:pPr>
      <w:r>
        <w:rPr>
          <w:lang w:val="bg-BG"/>
        </w:rPr>
        <w:t>Напишете програма</w:t>
      </w:r>
      <w:r>
        <w:t xml:space="preserve"> </w:t>
      </w:r>
      <w:r>
        <w:rPr>
          <w:lang w:val="bg-BG"/>
        </w:rPr>
        <w:t xml:space="preserve">за </w:t>
      </w:r>
      <w:r w:rsidRPr="00564B24">
        <w:rPr>
          <w:b/>
          <w:lang w:val="bg-BG"/>
        </w:rPr>
        <w:t>конвертира</w:t>
      </w:r>
      <w:r>
        <w:rPr>
          <w:b/>
          <w:lang w:val="bg-BG"/>
        </w:rPr>
        <w:t>не</w:t>
      </w:r>
      <w:r>
        <w:rPr>
          <w:b/>
        </w:rPr>
        <w:t xml:space="preserve"> </w:t>
      </w:r>
      <w:r>
        <w:rPr>
          <w:b/>
          <w:lang w:val="bg-BG"/>
        </w:rPr>
        <w:t>на парична сума от една валута в друга</w:t>
      </w:r>
      <w:r>
        <w:t>.</w:t>
      </w:r>
      <w:r w:rsidR="003C0ABB">
        <w:rPr>
          <w:lang w:val="bg-BG"/>
        </w:rPr>
        <w:t xml:space="preserve"> Трябва да се поддържат следните валути: </w:t>
      </w:r>
      <w:r w:rsidR="003C0ABB" w:rsidRPr="003C0ABB">
        <w:rPr>
          <w:b/>
        </w:rPr>
        <w:t>BGN</w:t>
      </w:r>
      <w:r w:rsidR="003C0ABB">
        <w:t xml:space="preserve">, </w:t>
      </w:r>
      <w:r w:rsidR="003C0ABB" w:rsidRPr="003C0ABB">
        <w:rPr>
          <w:b/>
        </w:rPr>
        <w:t>USD</w:t>
      </w:r>
      <w:r w:rsidR="003C0ABB">
        <w:t xml:space="preserve">, </w:t>
      </w:r>
      <w:r w:rsidR="003C0ABB" w:rsidRPr="003C0ABB">
        <w:rPr>
          <w:b/>
        </w:rPr>
        <w:t>EUR</w:t>
      </w:r>
      <w:r w:rsidR="003C0ABB">
        <w:t xml:space="preserve">, </w:t>
      </w:r>
      <w:r w:rsidR="003C0ABB" w:rsidRPr="003C0ABB">
        <w:rPr>
          <w:b/>
        </w:rPr>
        <w:t>GBP</w:t>
      </w:r>
      <w:r w:rsidR="003C0ABB">
        <w:t>.</w:t>
      </w:r>
      <w:r w:rsidR="003C0ABB">
        <w:rPr>
          <w:lang w:val="bg-BG"/>
        </w:rPr>
        <w:t xml:space="preserve"> Използвайте следните фиксирани валутни курсове: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017"/>
        <w:gridCol w:w="1138"/>
        <w:gridCol w:w="1138"/>
        <w:gridCol w:w="1138"/>
      </w:tblGrid>
      <w:tr w:rsidR="003C0ABB" w:rsidRPr="004C40B4" w:rsidTr="003C0ABB"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Курс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USD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138" w:type="dxa"/>
            <w:shd w:val="clear" w:color="auto" w:fill="D9D9D9" w:themeFill="background1" w:themeFillShade="D9"/>
            <w:vAlign w:val="center"/>
          </w:tcPr>
          <w:p w:rsidR="003C0ABB" w:rsidRPr="003C0ABB" w:rsidRDefault="003C0ABB" w:rsidP="003C0ABB">
            <w:p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GBP</w:t>
            </w:r>
          </w:p>
        </w:tc>
      </w:tr>
      <w:tr w:rsidR="003C0ABB" w:rsidRPr="008C3FF4" w:rsidTr="003C0ABB">
        <w:tc>
          <w:tcPr>
            <w:tcW w:w="1017" w:type="dxa"/>
          </w:tcPr>
          <w:p w:rsidR="003C0ABB" w:rsidRPr="008C3FF4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b/>
                <w:lang w:val="bg-BG"/>
              </w:rPr>
              <w:t xml:space="preserve">1 </w:t>
            </w:r>
            <w:r>
              <w:rPr>
                <w:b/>
              </w:rPr>
              <w:t>BGN</w:t>
            </w:r>
          </w:p>
        </w:tc>
        <w:tc>
          <w:tcPr>
            <w:tcW w:w="1138" w:type="dxa"/>
          </w:tcPr>
          <w:p w:rsidR="003C0ABB" w:rsidRPr="00363FBE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 w:rsidRPr="003C0ABB">
              <w:rPr>
                <w:rFonts w:ascii="Consolas" w:hAnsi="Consolas"/>
                <w:noProof/>
              </w:rPr>
              <w:t>1.79549</w:t>
            </w:r>
          </w:p>
        </w:tc>
        <w:tc>
          <w:tcPr>
            <w:tcW w:w="1138" w:type="dxa"/>
          </w:tcPr>
          <w:p w:rsidR="003C0ABB" w:rsidRPr="003C0ABB" w:rsidRDefault="003C0ABB" w:rsidP="003C0ABB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1.95583</w:t>
            </w:r>
          </w:p>
        </w:tc>
        <w:tc>
          <w:tcPr>
            <w:tcW w:w="1138" w:type="dxa"/>
          </w:tcPr>
          <w:p w:rsidR="003C0ABB" w:rsidRPr="00363FBE" w:rsidRDefault="003C0ABB" w:rsidP="003C0ABB">
            <w:pPr>
              <w:spacing w:before="0" w:after="0"/>
              <w:rPr>
                <w:rFonts w:ascii="Consolas" w:hAnsi="Consolas"/>
                <w:noProof/>
              </w:rPr>
            </w:pPr>
            <w:r w:rsidRPr="003C0ABB">
              <w:rPr>
                <w:rFonts w:ascii="Consolas" w:hAnsi="Consolas"/>
                <w:noProof/>
              </w:rPr>
              <w:t>2.53405</w:t>
            </w:r>
          </w:p>
        </w:tc>
      </w:tr>
    </w:tbl>
    <w:p w:rsidR="003C0ABB" w:rsidRDefault="003C0ABB" w:rsidP="00C30FD2">
      <w:pPr>
        <w:spacing w:before="120"/>
        <w:rPr>
          <w:lang w:val="bg-BG"/>
        </w:rPr>
      </w:pPr>
      <w:r w:rsidRPr="003C0ABB">
        <w:rPr>
          <w:b/>
          <w:lang w:val="bg-BG"/>
        </w:rPr>
        <w:t>Входът</w:t>
      </w:r>
      <w:r>
        <w:rPr>
          <w:lang w:val="bg-BG"/>
        </w:rPr>
        <w:t xml:space="preserve"> </w:t>
      </w:r>
      <w:r w:rsidR="00C30FD2">
        <w:t>e</w:t>
      </w:r>
      <w:r>
        <w:rPr>
          <w:lang w:val="bg-BG"/>
        </w:rPr>
        <w:t xml:space="preserve"> </w:t>
      </w:r>
      <w:r w:rsidRPr="00C30FD2">
        <w:rPr>
          <w:b/>
          <w:lang w:val="bg-BG"/>
        </w:rPr>
        <w:t>сума за конвертиране</w:t>
      </w:r>
      <w:r w:rsidR="00C30FD2">
        <w:t xml:space="preserve"> +</w:t>
      </w:r>
      <w:r>
        <w:rPr>
          <w:lang w:val="bg-BG"/>
        </w:rPr>
        <w:t xml:space="preserve"> </w:t>
      </w:r>
      <w:r w:rsidRPr="003C0ABB">
        <w:rPr>
          <w:b/>
          <w:lang w:val="bg-BG"/>
        </w:rPr>
        <w:t>входна валута</w:t>
      </w:r>
      <w:r w:rsidR="00C30FD2">
        <w:t xml:space="preserve"> +</w:t>
      </w:r>
      <w:r>
        <w:rPr>
          <w:lang w:val="bg-BG"/>
        </w:rPr>
        <w:t xml:space="preserve"> </w:t>
      </w:r>
      <w:r w:rsidRPr="003C0ABB">
        <w:rPr>
          <w:b/>
          <w:lang w:val="bg-BG"/>
        </w:rPr>
        <w:t>изходна валута</w:t>
      </w:r>
      <w:r>
        <w:rPr>
          <w:lang w:val="bg-BG"/>
        </w:rPr>
        <w:t xml:space="preserve">. </w:t>
      </w:r>
      <w:r w:rsidRPr="003C0ABB">
        <w:rPr>
          <w:b/>
          <w:lang w:val="bg-BG"/>
        </w:rPr>
        <w:t>Изходът</w:t>
      </w:r>
      <w:r>
        <w:rPr>
          <w:lang w:val="bg-BG"/>
        </w:rPr>
        <w:t xml:space="preserve"> е едно число – преобразуваната сума по посочените по-горе курсове, закръглен до </w:t>
      </w:r>
      <w:r w:rsidRPr="00564B24">
        <w:rPr>
          <w:b/>
          <w:lang w:val="bg-BG"/>
        </w:rPr>
        <w:t>2 цифри</w:t>
      </w:r>
      <w:r>
        <w:rPr>
          <w:lang w:val="bg-BG"/>
        </w:rPr>
        <w:t xml:space="preserve"> след десетичната </w:t>
      </w:r>
      <w:r w:rsidR="00C30FD2">
        <w:rPr>
          <w:lang w:val="bg-BG"/>
        </w:rPr>
        <w:t>точка</w:t>
      </w:r>
      <w:r>
        <w:rPr>
          <w:lang w:val="bg-BG"/>
        </w:rPr>
        <w:t>.</w:t>
      </w:r>
      <w:r w:rsidR="00C30FD2">
        <w:rPr>
          <w:lang w:val="bg-BG"/>
        </w:rPr>
        <w:t xml:space="preserve"> Примери: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736"/>
        <w:gridCol w:w="1380"/>
        <w:gridCol w:w="454"/>
        <w:gridCol w:w="736"/>
        <w:gridCol w:w="1380"/>
        <w:gridCol w:w="404"/>
        <w:gridCol w:w="1017"/>
        <w:gridCol w:w="1259"/>
        <w:gridCol w:w="366"/>
        <w:gridCol w:w="1017"/>
        <w:gridCol w:w="1501"/>
      </w:tblGrid>
      <w:tr w:rsidR="00C30FD2" w:rsidRPr="004C40B4" w:rsidTr="00C30FD2"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5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30FD2" w:rsidRPr="003C0ABB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736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380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404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30FD2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259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  <w:tc>
          <w:tcPr>
            <w:tcW w:w="366" w:type="dxa"/>
            <w:vMerge w:val="restart"/>
            <w:tcBorders>
              <w:top w:val="nil"/>
              <w:bottom w:val="nil"/>
            </w:tcBorders>
            <w:shd w:val="clear" w:color="auto" w:fill="auto"/>
          </w:tcPr>
          <w:p w:rsidR="00C30FD2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</w:p>
        </w:tc>
        <w:tc>
          <w:tcPr>
            <w:tcW w:w="1017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C30FD2" w:rsidRPr="004C40B4" w:rsidRDefault="00C30FD2" w:rsidP="0082445A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C30FD2" w:rsidRPr="00363FBE" w:rsidTr="00C30FD2">
        <w:tc>
          <w:tcPr>
            <w:tcW w:w="736" w:type="dxa"/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  <w:lang w:val="bg-BG"/>
              </w:rPr>
              <w:t>20</w:t>
            </w:r>
          </w:p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USD</w:t>
            </w:r>
          </w:p>
          <w:p w:rsidR="00C30FD2" w:rsidRPr="003C0ABB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BGN</w:t>
            </w:r>
          </w:p>
        </w:tc>
        <w:tc>
          <w:tcPr>
            <w:tcW w:w="1380" w:type="dxa"/>
            <w:shd w:val="clear" w:color="auto" w:fill="auto"/>
          </w:tcPr>
          <w:p w:rsidR="00C30FD2" w:rsidRP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35.91</w:t>
            </w:r>
            <w:r>
              <w:rPr>
                <w:rFonts w:ascii="Consolas" w:hAnsi="Consolas"/>
                <w:noProof/>
                <w:lang w:val="bg-BG"/>
              </w:rPr>
              <w:t xml:space="preserve"> </w:t>
            </w:r>
            <w:r>
              <w:rPr>
                <w:rFonts w:ascii="Consolas" w:hAnsi="Consolas"/>
                <w:noProof/>
              </w:rPr>
              <w:t>BGN</w:t>
            </w:r>
          </w:p>
        </w:tc>
        <w:tc>
          <w:tcPr>
            <w:tcW w:w="454" w:type="dxa"/>
            <w:vMerge/>
            <w:tcBorders>
              <w:bottom w:val="nil"/>
            </w:tcBorders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736" w:type="dxa"/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100</w:t>
            </w:r>
          </w:p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BGN</w:t>
            </w:r>
          </w:p>
          <w:p w:rsidR="00C30FD2" w:rsidRPr="008C3FF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EUR</w:t>
            </w:r>
          </w:p>
        </w:tc>
        <w:tc>
          <w:tcPr>
            <w:tcW w:w="1380" w:type="dxa"/>
            <w:shd w:val="clear" w:color="auto" w:fill="auto"/>
          </w:tcPr>
          <w:p w:rsidR="00C30FD2" w:rsidRPr="00564B2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51.13 EUR</w:t>
            </w:r>
          </w:p>
        </w:tc>
        <w:tc>
          <w:tcPr>
            <w:tcW w:w="404" w:type="dxa"/>
            <w:vMerge/>
            <w:tcBorders>
              <w:bottom w:val="nil"/>
            </w:tcBorders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12.35</w:t>
            </w:r>
          </w:p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EUR</w:t>
            </w:r>
          </w:p>
          <w:p w:rsidR="00C30FD2" w:rsidRPr="008C3FF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GBP</w:t>
            </w:r>
          </w:p>
        </w:tc>
        <w:tc>
          <w:tcPr>
            <w:tcW w:w="1259" w:type="dxa"/>
            <w:shd w:val="clear" w:color="auto" w:fill="auto"/>
          </w:tcPr>
          <w:p w:rsidR="00C30FD2" w:rsidRPr="00564B2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9.53 GBP</w:t>
            </w:r>
          </w:p>
        </w:tc>
        <w:tc>
          <w:tcPr>
            <w:tcW w:w="366" w:type="dxa"/>
            <w:vMerge/>
            <w:tcBorders>
              <w:bottom w:val="nil"/>
            </w:tcBorders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</w:p>
        </w:tc>
        <w:tc>
          <w:tcPr>
            <w:tcW w:w="1017" w:type="dxa"/>
            <w:shd w:val="clear" w:color="auto" w:fill="auto"/>
          </w:tcPr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150.35</w:t>
            </w:r>
          </w:p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USD</w:t>
            </w:r>
          </w:p>
          <w:p w:rsidR="00C30FD2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EUR</w:t>
            </w:r>
          </w:p>
        </w:tc>
        <w:tc>
          <w:tcPr>
            <w:tcW w:w="1501" w:type="dxa"/>
            <w:shd w:val="clear" w:color="auto" w:fill="auto"/>
          </w:tcPr>
          <w:p w:rsidR="00C30FD2" w:rsidRPr="00564B24" w:rsidRDefault="00C30FD2" w:rsidP="00C30FD2">
            <w:pPr>
              <w:spacing w:before="0" w:after="0"/>
              <w:rPr>
                <w:rFonts w:ascii="Consolas" w:hAnsi="Consolas"/>
                <w:noProof/>
              </w:rPr>
            </w:pPr>
            <w:r>
              <w:rPr>
                <w:rFonts w:ascii="Consolas" w:hAnsi="Consolas"/>
                <w:noProof/>
              </w:rPr>
              <w:t>138.02 EUR</w:t>
            </w:r>
          </w:p>
        </w:tc>
      </w:tr>
    </w:tbl>
    <w:p w:rsidR="00C4570E" w:rsidRPr="008B5E0F" w:rsidRDefault="00C4570E" w:rsidP="00C4570E">
      <w:pPr>
        <w:spacing w:before="120"/>
        <w:rPr>
          <w:lang w:val="bg-BG"/>
        </w:rPr>
      </w:pPr>
      <w:r w:rsidRPr="001545C9">
        <w:rPr>
          <w:lang w:val="bg-BG"/>
        </w:rPr>
        <w:t xml:space="preserve">Тествайте решението си в </w:t>
      </w:r>
      <w:r w:rsidRPr="001545C9">
        <w:rPr>
          <w:b/>
        </w:rPr>
        <w:t xml:space="preserve">judge </w:t>
      </w:r>
      <w:r w:rsidRPr="001545C9">
        <w:rPr>
          <w:b/>
          <w:lang w:val="bg-BG"/>
        </w:rPr>
        <w:t>системата</w:t>
      </w:r>
      <w:r w:rsidRPr="001545C9">
        <w:rPr>
          <w:lang w:val="bg-BG"/>
        </w:rPr>
        <w:t xml:space="preserve">: </w:t>
      </w:r>
      <w:hyperlink r:id="rId65" w:anchor="11" w:history="1">
        <w:r w:rsidR="001545C9" w:rsidRPr="001545C9">
          <w:rPr>
            <w:rStyle w:val="Hyperlink"/>
            <w:lang w:val="bg-BG"/>
          </w:rPr>
          <w:t>https://judge.softuni.bg/Contests/Practice/Index/151#1</w:t>
        </w:r>
        <w:r w:rsidR="001545C9" w:rsidRPr="001545C9">
          <w:rPr>
            <w:rStyle w:val="Hyperlink"/>
          </w:rPr>
          <w:t>1</w:t>
        </w:r>
      </w:hyperlink>
      <w:r w:rsidRPr="001545C9">
        <w:rPr>
          <w:lang w:val="bg-BG"/>
        </w:rPr>
        <w:t>.</w:t>
      </w:r>
    </w:p>
    <w:p w:rsidR="00B92B3F" w:rsidRDefault="00920825" w:rsidP="00B92B3F">
      <w:pPr>
        <w:pStyle w:val="Heading2"/>
      </w:pPr>
      <w:r>
        <w:t xml:space="preserve">** Пресмятане с дати: </w:t>
      </w:r>
      <w:r w:rsidR="00B92B3F">
        <w:t>1000 дни на Земята</w:t>
      </w:r>
    </w:p>
    <w:p w:rsidR="00B92B3F" w:rsidRPr="005A3268" w:rsidRDefault="00B92B3F" w:rsidP="00B92B3F">
      <w:pPr>
        <w:rPr>
          <w:lang w:val="bg-BG"/>
        </w:rPr>
      </w:pPr>
      <w:r>
        <w:rPr>
          <w:lang w:val="bg-BG"/>
        </w:rPr>
        <w:t xml:space="preserve">Напишете програма, която въвежда </w:t>
      </w:r>
      <w:r w:rsidRPr="00B92B3F">
        <w:rPr>
          <w:b/>
          <w:lang w:val="bg-BG"/>
        </w:rPr>
        <w:t>рождена дата</w:t>
      </w:r>
      <w:r>
        <w:rPr>
          <w:lang w:val="bg-BG"/>
        </w:rPr>
        <w:t xml:space="preserve"> във формат</w:t>
      </w:r>
      <w:r>
        <w:t xml:space="preserve"> </w:t>
      </w:r>
      <w:r>
        <w:rPr>
          <w:noProof/>
        </w:rPr>
        <w:t>“</w:t>
      </w:r>
      <w:r w:rsidRPr="00B92B3F">
        <w:rPr>
          <w:rStyle w:val="CodeChar"/>
        </w:rPr>
        <w:t>dd-MM-yyyy</w:t>
      </w:r>
      <w:r>
        <w:rPr>
          <w:noProof/>
        </w:rPr>
        <w:t>”</w:t>
      </w:r>
      <w:r>
        <w:rPr>
          <w:lang w:val="bg-BG"/>
        </w:rPr>
        <w:t xml:space="preserve"> и пресмята датата, на която се навършват </w:t>
      </w:r>
      <w:r w:rsidRPr="00B92B3F">
        <w:rPr>
          <w:b/>
          <w:lang w:val="bg-BG"/>
        </w:rPr>
        <w:t>1000 дни</w:t>
      </w:r>
      <w:r>
        <w:rPr>
          <w:lang w:val="bg-BG"/>
        </w:rPr>
        <w:t xml:space="preserve"> </w:t>
      </w:r>
      <w:r w:rsidR="00C01054">
        <w:rPr>
          <w:lang w:val="bg-BG"/>
        </w:rPr>
        <w:t xml:space="preserve">на Земята </w:t>
      </w:r>
      <w:r>
        <w:rPr>
          <w:lang w:val="bg-BG"/>
        </w:rPr>
        <w:t xml:space="preserve">от </w:t>
      </w:r>
      <w:r w:rsidR="00920825">
        <w:rPr>
          <w:lang w:val="bg-BG"/>
        </w:rPr>
        <w:t>тази рождена дата</w:t>
      </w:r>
      <w:r w:rsidR="00D4520E">
        <w:rPr>
          <w:lang w:val="bg-BG"/>
        </w:rPr>
        <w:t xml:space="preserve"> и я отпечатва в същия формат.</w:t>
      </w:r>
      <w:r w:rsidR="005A3268">
        <w:t xml:space="preserve"> </w:t>
      </w:r>
      <w:r w:rsidR="00C01054">
        <w:rPr>
          <w:lang w:val="bg-BG"/>
        </w:rPr>
        <w:t>Денят на раждане</w:t>
      </w:r>
      <w:r w:rsidR="005A3268">
        <w:rPr>
          <w:lang w:val="bg-BG"/>
        </w:rPr>
        <w:t xml:space="preserve"> се счита за първи ден </w:t>
      </w:r>
      <w:r w:rsidR="00C01054">
        <w:rPr>
          <w:lang w:val="bg-BG"/>
        </w:rPr>
        <w:t xml:space="preserve">на Земята </w:t>
      </w:r>
      <w:r w:rsidR="005A3268">
        <w:rPr>
          <w:lang w:val="bg-BG"/>
        </w:rPr>
        <w:t>(рождена</w:t>
      </w:r>
      <w:r w:rsidR="00C01054">
        <w:rPr>
          <w:lang w:val="bg-BG"/>
        </w:rPr>
        <w:t>та</w:t>
      </w:r>
      <w:r w:rsidR="005A3268">
        <w:rPr>
          <w:lang w:val="bg-BG"/>
        </w:rPr>
        <w:t xml:space="preserve"> дата + 0 дни), следващият ден се счита за втори ден </w:t>
      </w:r>
      <w:r w:rsidR="00C01054">
        <w:rPr>
          <w:lang w:val="bg-BG"/>
        </w:rPr>
        <w:t xml:space="preserve">на Земята </w:t>
      </w:r>
      <w:r w:rsidR="005A3268">
        <w:rPr>
          <w:lang w:val="bg-BG"/>
        </w:rPr>
        <w:t>(рождена</w:t>
      </w:r>
      <w:r w:rsidR="00C01054">
        <w:rPr>
          <w:lang w:val="bg-BG"/>
        </w:rPr>
        <w:t>та</w:t>
      </w:r>
      <w:r w:rsidR="005A3268">
        <w:rPr>
          <w:lang w:val="bg-BG"/>
        </w:rPr>
        <w:t xml:space="preserve"> дата + 1 ден)</w:t>
      </w:r>
      <w:r w:rsidR="00C01054">
        <w:rPr>
          <w:lang w:val="bg-BG"/>
        </w:rPr>
        <w:t xml:space="preserve"> и т.н. </w:t>
      </w:r>
      <w:r w:rsidR="00C01054" w:rsidRPr="00C01054">
        <w:rPr>
          <w:b/>
          <w:lang w:val="bg-BG"/>
        </w:rPr>
        <w:t>С</w:t>
      </w:r>
      <w:r w:rsidR="005A3268" w:rsidRPr="00C01054">
        <w:rPr>
          <w:b/>
          <w:lang w:val="bg-BG"/>
        </w:rPr>
        <w:t>лед 999 дни</w:t>
      </w:r>
      <w:r w:rsidR="005A3268">
        <w:rPr>
          <w:lang w:val="bg-BG"/>
        </w:rPr>
        <w:t xml:space="preserve"> </w:t>
      </w:r>
      <w:r w:rsidR="00C01054">
        <w:rPr>
          <w:lang w:val="bg-BG"/>
        </w:rPr>
        <w:t>идва</w:t>
      </w:r>
      <w:r w:rsidR="005A3268">
        <w:rPr>
          <w:lang w:val="bg-BG"/>
        </w:rPr>
        <w:t xml:space="preserve"> 1000-ният ден </w:t>
      </w:r>
      <w:r w:rsidR="00C01054">
        <w:rPr>
          <w:lang w:val="bg-BG"/>
        </w:rPr>
        <w:t xml:space="preserve">на Земята – това е </w:t>
      </w:r>
      <w:r w:rsidR="005A3268">
        <w:rPr>
          <w:lang w:val="bg-BG"/>
        </w:rPr>
        <w:t>търсения</w:t>
      </w:r>
      <w:r w:rsidR="00C01054">
        <w:rPr>
          <w:lang w:val="bg-BG"/>
        </w:rPr>
        <w:t>т резултат</w:t>
      </w:r>
      <w:r w:rsidR="005A3268">
        <w:rPr>
          <w:lang w:val="bg-BG"/>
        </w:rPr>
        <w:t>.</w:t>
      </w:r>
    </w:p>
    <w:tbl>
      <w:tblPr>
        <w:tblStyle w:val="TableGrid"/>
        <w:tblW w:w="0" w:type="auto"/>
        <w:tblInd w:w="37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1501"/>
        <w:gridCol w:w="1501"/>
      </w:tblGrid>
      <w:tr w:rsidR="00B95D6A" w:rsidRPr="004C40B4" w:rsidTr="00764D99"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B95D6A" w:rsidRPr="004C40B4" w:rsidRDefault="00B95D6A" w:rsidP="0090219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вход</w:t>
            </w:r>
          </w:p>
        </w:tc>
        <w:tc>
          <w:tcPr>
            <w:tcW w:w="1501" w:type="dxa"/>
            <w:shd w:val="clear" w:color="auto" w:fill="D9D9D9" w:themeFill="background1" w:themeFillShade="D9"/>
            <w:vAlign w:val="center"/>
          </w:tcPr>
          <w:p w:rsidR="00B95D6A" w:rsidRPr="004C40B4" w:rsidRDefault="00B95D6A" w:rsidP="0090219E">
            <w:pPr>
              <w:spacing w:before="0" w:after="0"/>
              <w:jc w:val="center"/>
              <w:rPr>
                <w:b/>
                <w:lang w:val="bg-BG"/>
              </w:rPr>
            </w:pPr>
            <w:r>
              <w:rPr>
                <w:b/>
                <w:lang w:val="bg-BG"/>
              </w:rPr>
              <w:t>изход</w:t>
            </w:r>
          </w:p>
        </w:tc>
      </w:tr>
      <w:tr w:rsidR="00D4520E" w:rsidRPr="00C30FD2" w:rsidTr="00764D99">
        <w:tc>
          <w:tcPr>
            <w:tcW w:w="1501" w:type="dxa"/>
            <w:shd w:val="clear" w:color="auto" w:fill="auto"/>
          </w:tcPr>
          <w:p w:rsidR="00D4520E" w:rsidRPr="003C0ABB" w:rsidRDefault="00D4520E" w:rsidP="0090219E">
            <w:pPr>
              <w:spacing w:before="0" w:after="0"/>
              <w:rPr>
                <w:rFonts w:ascii="Consolas" w:hAnsi="Consolas"/>
                <w:noProof/>
              </w:rPr>
            </w:pPr>
            <w:r w:rsidRPr="00B95D6A">
              <w:rPr>
                <w:rFonts w:ascii="Consolas" w:hAnsi="Consolas"/>
                <w:noProof/>
              </w:rPr>
              <w:t>25-02-1995</w:t>
            </w:r>
          </w:p>
        </w:tc>
        <w:tc>
          <w:tcPr>
            <w:tcW w:w="1501" w:type="dxa"/>
            <w:shd w:val="clear" w:color="auto" w:fill="auto"/>
          </w:tcPr>
          <w:p w:rsidR="00D4520E" w:rsidRPr="00C30FD2" w:rsidRDefault="00D4520E" w:rsidP="00884B92">
            <w:pPr>
              <w:spacing w:before="0" w:after="0"/>
              <w:rPr>
                <w:rFonts w:ascii="Consolas" w:hAnsi="Consolas"/>
                <w:noProof/>
              </w:rPr>
            </w:pPr>
            <w:r w:rsidRPr="00B95D6A">
              <w:rPr>
                <w:rFonts w:ascii="Consolas" w:hAnsi="Consolas"/>
                <w:noProof/>
              </w:rPr>
              <w:t>20-11-1997</w:t>
            </w:r>
          </w:p>
        </w:tc>
      </w:tr>
      <w:tr w:rsidR="00920825" w:rsidRPr="00C30FD2" w:rsidTr="00764D99">
        <w:tc>
          <w:tcPr>
            <w:tcW w:w="1501" w:type="dxa"/>
            <w:shd w:val="clear" w:color="auto" w:fill="auto"/>
          </w:tcPr>
          <w:p w:rsidR="00920825" w:rsidRPr="00884B92" w:rsidRDefault="00920825" w:rsidP="0090219E">
            <w:pPr>
              <w:spacing w:before="0" w:after="0"/>
              <w:rPr>
                <w:rFonts w:ascii="Consolas" w:hAnsi="Consolas"/>
                <w:noProof/>
                <w:lang w:val="bg-BG"/>
              </w:rPr>
            </w:pPr>
            <w:r>
              <w:rPr>
                <w:rFonts w:ascii="Consolas" w:hAnsi="Consolas"/>
                <w:noProof/>
              </w:rPr>
              <w:t>0</w:t>
            </w:r>
            <w:r>
              <w:rPr>
                <w:rFonts w:ascii="Consolas" w:hAnsi="Consolas"/>
                <w:noProof/>
                <w:lang w:val="bg-BG"/>
              </w:rPr>
              <w:t>7-11-2003</w:t>
            </w:r>
          </w:p>
        </w:tc>
        <w:tc>
          <w:tcPr>
            <w:tcW w:w="1501" w:type="dxa"/>
            <w:shd w:val="clear" w:color="auto" w:fill="auto"/>
          </w:tcPr>
          <w:p w:rsidR="00920825" w:rsidRPr="00C30FD2" w:rsidRDefault="00920825" w:rsidP="0090219E">
            <w:pPr>
              <w:spacing w:before="0" w:after="0"/>
              <w:rPr>
                <w:rFonts w:ascii="Consolas" w:hAnsi="Consolas"/>
                <w:noProof/>
              </w:rPr>
            </w:pPr>
            <w:r w:rsidRPr="00751146">
              <w:rPr>
                <w:rFonts w:ascii="Consolas" w:hAnsi="Consolas"/>
                <w:noProof/>
              </w:rPr>
              <w:t>02-08-2006</w:t>
            </w:r>
          </w:p>
        </w:tc>
      </w:tr>
      <w:tr w:rsidR="00D4520E" w:rsidRPr="00C30FD2" w:rsidTr="00764D99">
        <w:tc>
          <w:tcPr>
            <w:tcW w:w="1501" w:type="dxa"/>
            <w:shd w:val="clear" w:color="auto" w:fill="auto"/>
          </w:tcPr>
          <w:p w:rsidR="00D4520E" w:rsidRPr="003C0ABB" w:rsidRDefault="00884B92" w:rsidP="00D4520E">
            <w:pPr>
              <w:spacing w:before="0" w:after="0"/>
              <w:rPr>
                <w:rFonts w:ascii="Consolas" w:hAnsi="Consolas"/>
                <w:noProof/>
              </w:rPr>
            </w:pPr>
            <w:r w:rsidRPr="00884B92">
              <w:rPr>
                <w:rFonts w:ascii="Consolas" w:hAnsi="Consolas"/>
                <w:noProof/>
              </w:rPr>
              <w:t>30-12-2002</w:t>
            </w:r>
          </w:p>
        </w:tc>
        <w:tc>
          <w:tcPr>
            <w:tcW w:w="1501" w:type="dxa"/>
            <w:shd w:val="clear" w:color="auto" w:fill="auto"/>
          </w:tcPr>
          <w:p w:rsidR="00D4520E" w:rsidRPr="00C30FD2" w:rsidRDefault="00884B92" w:rsidP="00D4520E">
            <w:pPr>
              <w:spacing w:before="0" w:after="0"/>
              <w:rPr>
                <w:rFonts w:ascii="Consolas" w:hAnsi="Consolas"/>
                <w:noProof/>
              </w:rPr>
            </w:pPr>
            <w:r w:rsidRPr="00884B92">
              <w:rPr>
                <w:rFonts w:ascii="Consolas" w:hAnsi="Consolas"/>
                <w:noProof/>
              </w:rPr>
              <w:t>24-09-2005</w:t>
            </w:r>
          </w:p>
        </w:tc>
      </w:tr>
      <w:tr w:rsidR="00884B92" w:rsidRPr="00C30FD2" w:rsidTr="00764D99">
        <w:tc>
          <w:tcPr>
            <w:tcW w:w="1501" w:type="dxa"/>
            <w:shd w:val="clear" w:color="auto" w:fill="auto"/>
          </w:tcPr>
          <w:p w:rsidR="00884B92" w:rsidRPr="003C0ABB" w:rsidRDefault="00884B92" w:rsidP="0090219E">
            <w:pPr>
              <w:spacing w:before="0" w:after="0"/>
              <w:rPr>
                <w:rFonts w:ascii="Consolas" w:hAnsi="Consolas"/>
                <w:noProof/>
              </w:rPr>
            </w:pPr>
            <w:r w:rsidRPr="00884B92">
              <w:rPr>
                <w:rFonts w:ascii="Consolas" w:hAnsi="Consolas"/>
                <w:noProof/>
              </w:rPr>
              <w:lastRenderedPageBreak/>
              <w:t>01-01-2012</w:t>
            </w:r>
          </w:p>
        </w:tc>
        <w:tc>
          <w:tcPr>
            <w:tcW w:w="1501" w:type="dxa"/>
            <w:shd w:val="clear" w:color="auto" w:fill="auto"/>
          </w:tcPr>
          <w:p w:rsidR="00884B92" w:rsidRPr="00C30FD2" w:rsidRDefault="00884B92" w:rsidP="0090219E">
            <w:pPr>
              <w:spacing w:before="0" w:after="0"/>
              <w:rPr>
                <w:rFonts w:ascii="Consolas" w:hAnsi="Consolas"/>
                <w:noProof/>
              </w:rPr>
            </w:pPr>
            <w:r w:rsidRPr="00884B92">
              <w:rPr>
                <w:rFonts w:ascii="Consolas" w:hAnsi="Consolas"/>
                <w:noProof/>
              </w:rPr>
              <w:t>26-09-2014</w:t>
            </w:r>
          </w:p>
        </w:tc>
      </w:tr>
      <w:tr w:rsidR="00920825" w:rsidRPr="00C30FD2" w:rsidTr="00764D99">
        <w:tc>
          <w:tcPr>
            <w:tcW w:w="1501" w:type="dxa"/>
            <w:shd w:val="clear" w:color="auto" w:fill="auto"/>
          </w:tcPr>
          <w:p w:rsidR="00920825" w:rsidRPr="003C0ABB" w:rsidRDefault="00920825" w:rsidP="00920825">
            <w:pPr>
              <w:spacing w:before="0" w:after="0"/>
              <w:rPr>
                <w:rFonts w:ascii="Consolas" w:hAnsi="Consolas"/>
                <w:noProof/>
              </w:rPr>
            </w:pPr>
            <w:r w:rsidRPr="00D4520E">
              <w:rPr>
                <w:rFonts w:ascii="Consolas" w:hAnsi="Consolas"/>
                <w:noProof/>
              </w:rPr>
              <w:t>14-06-1980</w:t>
            </w:r>
          </w:p>
        </w:tc>
        <w:tc>
          <w:tcPr>
            <w:tcW w:w="1501" w:type="dxa"/>
            <w:shd w:val="clear" w:color="auto" w:fill="auto"/>
          </w:tcPr>
          <w:p w:rsidR="00920825" w:rsidRPr="00C30FD2" w:rsidRDefault="00920825" w:rsidP="00920825">
            <w:pPr>
              <w:spacing w:before="0" w:after="0"/>
              <w:rPr>
                <w:rFonts w:ascii="Consolas" w:hAnsi="Consolas"/>
                <w:noProof/>
              </w:rPr>
            </w:pPr>
            <w:r w:rsidRPr="00D4520E">
              <w:rPr>
                <w:rFonts w:ascii="Consolas" w:hAnsi="Consolas"/>
                <w:noProof/>
              </w:rPr>
              <w:t>10-03-1983</w:t>
            </w:r>
          </w:p>
        </w:tc>
      </w:tr>
    </w:tbl>
    <w:p w:rsidR="00A67487" w:rsidRDefault="00A67487" w:rsidP="00A67487">
      <w:pPr>
        <w:spacing w:before="120"/>
        <w:rPr>
          <w:lang w:val="bg-BG"/>
        </w:rPr>
      </w:pPr>
      <w:r w:rsidRPr="00764D99">
        <w:rPr>
          <w:lang w:val="bg-BG"/>
        </w:rPr>
        <w:t xml:space="preserve">Тествайте решението си в </w:t>
      </w:r>
      <w:r w:rsidRPr="00764D99">
        <w:rPr>
          <w:b/>
        </w:rPr>
        <w:t xml:space="preserve">judge </w:t>
      </w:r>
      <w:r w:rsidRPr="00764D99">
        <w:rPr>
          <w:b/>
          <w:lang w:val="bg-BG"/>
        </w:rPr>
        <w:t>системата</w:t>
      </w:r>
      <w:r w:rsidRPr="00764D99">
        <w:rPr>
          <w:lang w:val="bg-BG"/>
        </w:rPr>
        <w:t xml:space="preserve">: </w:t>
      </w:r>
      <w:hyperlink r:id="rId66" w:anchor="12" w:history="1">
        <w:r w:rsidR="00826FD1" w:rsidRPr="00764D99">
          <w:rPr>
            <w:rStyle w:val="Hyperlink"/>
            <w:lang w:val="bg-BG"/>
          </w:rPr>
          <w:t>https://judge.softuni.bg/Contests/Practice/Index/151#12</w:t>
        </w:r>
      </w:hyperlink>
      <w:r w:rsidRPr="00764D99">
        <w:rPr>
          <w:lang w:val="bg-BG"/>
        </w:rPr>
        <w:t>.</w:t>
      </w:r>
      <w:r w:rsidR="00764D99">
        <w:rPr>
          <w:lang w:val="bg-BG"/>
        </w:rPr>
        <w:t xml:space="preserve"> Не печатайте нищо допълнително на конзолата освен изискваната дата!</w:t>
      </w:r>
    </w:p>
    <w:p w:rsidR="00C01054" w:rsidRDefault="00C01054" w:rsidP="00C01054">
      <w:pPr>
        <w:spacing w:before="120"/>
        <w:rPr>
          <w:lang w:val="bg-BG"/>
        </w:rPr>
      </w:pPr>
      <w:r w:rsidRPr="00744D69">
        <w:rPr>
          <w:b/>
        </w:rPr>
        <w:t xml:space="preserve">* </w:t>
      </w:r>
      <w:r w:rsidRPr="00744D69">
        <w:rPr>
          <w:b/>
          <w:lang w:val="bg-BG"/>
        </w:rPr>
        <w:t>Подсказки</w:t>
      </w:r>
      <w:r>
        <w:rPr>
          <w:lang w:val="bg-BG"/>
        </w:rPr>
        <w:t xml:space="preserve">: потърсете информация за типа </w:t>
      </w:r>
      <w:r w:rsidRPr="00744D69">
        <w:rPr>
          <w:rStyle w:val="CodeChar"/>
        </w:rPr>
        <w:t>DateTime</w:t>
      </w:r>
      <w:r>
        <w:rPr>
          <w:lang w:val="bg-BG"/>
        </w:rPr>
        <w:t xml:space="preserve"> </w:t>
      </w:r>
      <w:r>
        <w:t xml:space="preserve">в C# </w:t>
      </w:r>
      <w:r>
        <w:rPr>
          <w:lang w:val="bg-BG"/>
        </w:rPr>
        <w:t xml:space="preserve">и по-конкретно разгледайте методите </w:t>
      </w:r>
      <w:r w:rsidRPr="00744D69">
        <w:rPr>
          <w:rStyle w:val="CodeChar"/>
        </w:rPr>
        <w:t>ParseExact(str,</w:t>
      </w:r>
      <w:r w:rsidRPr="00744D69">
        <w:t xml:space="preserve"> </w:t>
      </w:r>
      <w:r w:rsidRPr="00744D69">
        <w:rPr>
          <w:rStyle w:val="CodeChar"/>
        </w:rPr>
        <w:t>format)</w:t>
      </w:r>
      <w:r>
        <w:t xml:space="preserve">, </w:t>
      </w:r>
      <w:r w:rsidRPr="00744D69">
        <w:rPr>
          <w:rStyle w:val="CodeChar"/>
        </w:rPr>
        <w:t>AddDays(count)</w:t>
      </w:r>
      <w:r>
        <w:t xml:space="preserve"> </w:t>
      </w:r>
      <w:r>
        <w:rPr>
          <w:lang w:val="bg-BG"/>
        </w:rPr>
        <w:t xml:space="preserve">и </w:t>
      </w:r>
      <w:r w:rsidRPr="00744D69">
        <w:rPr>
          <w:rStyle w:val="CodeChar"/>
        </w:rPr>
        <w:t>ToString(format)</w:t>
      </w:r>
      <w:r>
        <w:t>.</w:t>
      </w:r>
      <w:r>
        <w:rPr>
          <w:lang w:val="bg-BG"/>
        </w:rPr>
        <w:t xml:space="preserve"> С тяхна помощ може да решите задачата, без да е необходимо да изчислявате дни, месеци и високосни години.</w:t>
      </w:r>
    </w:p>
    <w:p w:rsidR="008C3FF4" w:rsidRDefault="00363FBE" w:rsidP="008C3FF4">
      <w:pPr>
        <w:pStyle w:val="Heading2"/>
      </w:pPr>
      <w:bookmarkStart w:id="0" w:name="_GoBack"/>
      <w:bookmarkEnd w:id="0"/>
      <w:r>
        <w:t xml:space="preserve">* </w:t>
      </w:r>
      <w:r w:rsidR="008C3FF4" w:rsidRPr="002924A1">
        <w:t>Графично приложение:</w:t>
      </w:r>
      <w:r w:rsidR="008C3FF4">
        <w:t xml:space="preserve"> хвани бутона!</w:t>
      </w:r>
    </w:p>
    <w:p w:rsidR="002924A1" w:rsidRPr="000A2DBA" w:rsidRDefault="00A1190A" w:rsidP="0088314E">
      <w:pPr>
        <w:rPr>
          <w:lang w:val="bg-BG"/>
        </w:rPr>
      </w:pPr>
      <w:r w:rsidRPr="00A1190A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40640</wp:posOffset>
            </wp:positionV>
            <wp:extent cx="3636010" cy="2374265"/>
            <wp:effectExtent l="0" t="0" r="2540" b="6985"/>
            <wp:wrapSquare wrapText="bothSides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7428" cy="23948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C3FF4">
        <w:rPr>
          <w:lang w:val="bg-BG"/>
        </w:rPr>
        <w:t>Създайте забавно графично приложение „</w:t>
      </w:r>
      <w:r w:rsidR="008C3FF4" w:rsidRPr="00EE12C2">
        <w:rPr>
          <w:b/>
          <w:lang w:val="bg-BG"/>
        </w:rPr>
        <w:t>хвани бутона</w:t>
      </w:r>
      <w:r w:rsidR="008C3FF4">
        <w:rPr>
          <w:lang w:val="bg-BG"/>
        </w:rPr>
        <w:t xml:space="preserve">“: една </w:t>
      </w:r>
      <w:r w:rsidR="008C3FF4" w:rsidRPr="0088314E">
        <w:rPr>
          <w:b/>
          <w:lang w:val="bg-BG"/>
        </w:rPr>
        <w:t>форма</w:t>
      </w:r>
      <w:r w:rsidR="008C3FF4">
        <w:rPr>
          <w:lang w:val="bg-BG"/>
        </w:rPr>
        <w:t xml:space="preserve"> съдържа един </w:t>
      </w:r>
      <w:r w:rsidR="008C3FF4" w:rsidRPr="0088314E">
        <w:rPr>
          <w:b/>
          <w:lang w:val="bg-BG"/>
        </w:rPr>
        <w:t>бутон</w:t>
      </w:r>
      <w:r w:rsidR="008C3FF4">
        <w:rPr>
          <w:lang w:val="bg-BG"/>
        </w:rPr>
        <w:t xml:space="preserve">. При преместване на курсора на мишката върху бутона той се премества на случайна позиция. Така се създава </w:t>
      </w:r>
      <w:r>
        <w:rPr>
          <w:lang w:val="bg-BG"/>
        </w:rPr>
        <w:t>усещане</w:t>
      </w:r>
      <w:r w:rsidR="008C3FF4">
        <w:rPr>
          <w:lang w:val="bg-BG"/>
        </w:rPr>
        <w:t>, че „</w:t>
      </w:r>
      <w:r w:rsidR="008C3FF4" w:rsidRPr="00A1190A">
        <w:rPr>
          <w:b/>
          <w:lang w:val="bg-BG"/>
        </w:rPr>
        <w:t xml:space="preserve">бутонът бяга от мишката </w:t>
      </w:r>
      <w:r w:rsidR="008C3FF4">
        <w:rPr>
          <w:lang w:val="bg-BG"/>
        </w:rPr>
        <w:t>и е трудно да се хване“.</w:t>
      </w:r>
      <w:r w:rsidR="000A2DBA">
        <w:t xml:space="preserve"> </w:t>
      </w:r>
      <w:r w:rsidR="000A2DBA">
        <w:rPr>
          <w:lang w:val="bg-BG"/>
        </w:rPr>
        <w:t>При „хващане“ на бутона се извежда съобщение-поздрав.</w:t>
      </w:r>
    </w:p>
    <w:p w:rsidR="008B7BFB" w:rsidRPr="008B7BFB" w:rsidRDefault="00A1190A" w:rsidP="008B7BFB">
      <w:pPr>
        <w:rPr>
          <w:lang w:val="bg-BG"/>
        </w:rPr>
      </w:pPr>
      <w:r w:rsidRPr="00A1190A">
        <w:rPr>
          <w:b/>
          <w:lang w:val="bg-BG"/>
        </w:rPr>
        <w:t xml:space="preserve">* </w:t>
      </w:r>
      <w:r w:rsidR="00AC101E" w:rsidRPr="00A1190A">
        <w:rPr>
          <w:b/>
          <w:lang w:val="bg-BG"/>
        </w:rPr>
        <w:t>Подсказка</w:t>
      </w:r>
      <w:r w:rsidR="00AC101E" w:rsidRPr="008B7BFB">
        <w:rPr>
          <w:lang w:val="bg-BG"/>
        </w:rPr>
        <w:t xml:space="preserve">: </w:t>
      </w:r>
      <w:r>
        <w:rPr>
          <w:lang w:val="bg-BG"/>
        </w:rPr>
        <w:t>напишете обработчик за</w:t>
      </w:r>
      <w:r w:rsidR="00AC101E" w:rsidRPr="008B7BFB">
        <w:rPr>
          <w:lang w:val="bg-BG"/>
        </w:rPr>
        <w:t xml:space="preserve"> събитието </w:t>
      </w:r>
      <w:r w:rsidR="00AC101E" w:rsidRPr="0088314E">
        <w:rPr>
          <w:rStyle w:val="CodeChar"/>
        </w:rPr>
        <w:t>Button.MouseEnter</w:t>
      </w:r>
      <w:r w:rsidR="00AC101E">
        <w:t xml:space="preserve"> </w:t>
      </w:r>
      <w:r w:rsidR="0088314E" w:rsidRPr="008B7BFB">
        <w:rPr>
          <w:lang w:val="bg-BG"/>
        </w:rPr>
        <w:t>и премест</w:t>
      </w:r>
      <w:r>
        <w:rPr>
          <w:lang w:val="bg-BG"/>
        </w:rPr>
        <w:t xml:space="preserve">вайте </w:t>
      </w:r>
      <w:r w:rsidR="0088314E" w:rsidRPr="008B7BFB">
        <w:rPr>
          <w:lang w:val="bg-BG"/>
        </w:rPr>
        <w:t xml:space="preserve">бутона на случайна позиция. </w:t>
      </w:r>
      <w:r>
        <w:rPr>
          <w:lang w:val="bg-BG"/>
        </w:rPr>
        <w:t>Из</w:t>
      </w:r>
      <w:r w:rsidR="0088314E" w:rsidRPr="008B7BFB">
        <w:rPr>
          <w:lang w:val="bg-BG"/>
        </w:rPr>
        <w:t xml:space="preserve">ползвайте генератор за случайни числа </w:t>
      </w:r>
      <w:r w:rsidR="0088314E" w:rsidRPr="0088314E">
        <w:rPr>
          <w:rStyle w:val="CodeChar"/>
        </w:rPr>
        <w:t>Random</w:t>
      </w:r>
      <w:r w:rsidR="008B7BFB">
        <w:rPr>
          <w:lang w:val="bg-BG"/>
        </w:rPr>
        <w:t xml:space="preserve">. Позицията на бутона се задава от свойството </w:t>
      </w:r>
      <w:r w:rsidR="008B7BFB" w:rsidRPr="008B7BFB">
        <w:rPr>
          <w:rStyle w:val="CodeChar"/>
        </w:rPr>
        <w:t>Location</w:t>
      </w:r>
      <w:r w:rsidR="008B7BFB">
        <w:t xml:space="preserve">. </w:t>
      </w:r>
      <w:r w:rsidR="008B7BFB">
        <w:rPr>
          <w:lang w:val="bg-BG"/>
        </w:rPr>
        <w:t>За да бъде новата позиция на бутона в рамките</w:t>
      </w:r>
      <w:r>
        <w:rPr>
          <w:lang w:val="bg-BG"/>
        </w:rPr>
        <w:t xml:space="preserve"> на формата, можете да направите изчисления спрямо размера на формата, достъпен от </w:t>
      </w:r>
      <w:r w:rsidR="008B7BFB">
        <w:rPr>
          <w:lang w:val="bg-BG"/>
        </w:rPr>
        <w:t xml:space="preserve">свойството </w:t>
      </w:r>
      <w:r w:rsidR="008B7BFB" w:rsidRPr="008B7BFB">
        <w:rPr>
          <w:rStyle w:val="CodeChar"/>
        </w:rPr>
        <w:t>ClientSize</w:t>
      </w:r>
      <w:r>
        <w:rPr>
          <w:lang w:val="bg-BG"/>
        </w:rPr>
        <w:t>. Можете да ползвате следния код за ориентир:</w:t>
      </w:r>
    </w:p>
    <w:tbl>
      <w:tblPr>
        <w:tblStyle w:val="TableGrid"/>
        <w:tblW w:w="10320" w:type="dxa"/>
        <w:tblInd w:w="23" w:type="dxa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320"/>
      </w:tblGrid>
      <w:tr w:rsidR="008B7BFB" w:rsidRPr="00A1190A" w:rsidTr="0090219E">
        <w:tc>
          <w:tcPr>
            <w:tcW w:w="10320" w:type="dxa"/>
          </w:tcPr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private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void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A1190A">
              <w:rPr>
                <w:rFonts w:ascii="Consolas" w:hAnsi="Consolas" w:cs="Consolas"/>
                <w:b/>
                <w:noProof/>
                <w:color w:val="000000"/>
                <w:highlight w:val="white"/>
              </w:rPr>
              <w:t>buttonCatchMe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_</w:t>
            </w:r>
            <w:r w:rsidRPr="00A1190A">
              <w:rPr>
                <w:rFonts w:ascii="Consolas" w:hAnsi="Consolas" w:cs="Consolas"/>
                <w:b/>
                <w:noProof/>
                <w:color w:val="000000"/>
                <w:highlight w:val="white"/>
              </w:rPr>
              <w:t>MouseEnter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(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object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sender, </w:t>
            </w:r>
            <w:r w:rsidRPr="00A1190A">
              <w:rPr>
                <w:rFonts w:ascii="Consolas" w:hAnsi="Consolas" w:cs="Consolas"/>
                <w:noProof/>
                <w:color w:val="2B91AF"/>
                <w:highlight w:val="white"/>
              </w:rPr>
              <w:t>EventArgs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e)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{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A1190A">
              <w:rPr>
                <w:rFonts w:ascii="Consolas" w:hAnsi="Consolas" w:cs="Consolas"/>
                <w:noProof/>
                <w:color w:val="2B91AF"/>
                <w:highlight w:val="white"/>
              </w:rPr>
              <w:t>Random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rand =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A1190A">
              <w:rPr>
                <w:rFonts w:ascii="Consolas" w:hAnsi="Consolas" w:cs="Consolas"/>
                <w:noProof/>
                <w:color w:val="2B91AF"/>
                <w:highlight w:val="white"/>
              </w:rPr>
              <w:t>Random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();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maxWidth =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.Width - buttonCatchMe.ClientSize.Width;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var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maxHeight =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.Height - buttonCatchMe.ClientSize.Height;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this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.buttonCatchMe.Location = </w:t>
            </w:r>
            <w:r w:rsidRPr="00A1190A">
              <w:rPr>
                <w:rFonts w:ascii="Consolas" w:hAnsi="Consolas" w:cs="Consolas"/>
                <w:noProof/>
                <w:color w:val="0000FF"/>
                <w:highlight w:val="white"/>
              </w:rPr>
              <w:t>new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</w:t>
            </w:r>
            <w:r w:rsidRPr="00A1190A">
              <w:rPr>
                <w:rFonts w:ascii="Consolas" w:hAnsi="Consolas" w:cs="Consolas"/>
                <w:noProof/>
                <w:color w:val="2B91AF"/>
                <w:highlight w:val="white"/>
              </w:rPr>
              <w:t>Point</w:t>
            </w: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>(</w:t>
            </w:r>
          </w:p>
          <w:p w:rsidR="00A1190A" w:rsidRPr="00A1190A" w:rsidRDefault="00A1190A" w:rsidP="00A1190A">
            <w:pPr>
              <w:autoSpaceDE w:val="0"/>
              <w:autoSpaceDN w:val="0"/>
              <w:adjustRightInd w:val="0"/>
              <w:spacing w:before="0" w:after="0"/>
              <w:rPr>
                <w:rFonts w:ascii="Consolas" w:hAnsi="Consolas" w:cs="Consolas"/>
                <w:noProof/>
                <w:color w:val="000000"/>
                <w:highlight w:val="white"/>
              </w:rPr>
            </w:pPr>
            <w:r w:rsidRPr="00A1190A">
              <w:rPr>
                <w:rFonts w:ascii="Consolas" w:hAnsi="Consolas" w:cs="Consolas"/>
                <w:noProof/>
                <w:color w:val="000000"/>
                <w:highlight w:val="white"/>
              </w:rPr>
              <w:t xml:space="preserve">        rand.Next(maxWidth), rand.Next(maxHeight));</w:t>
            </w:r>
          </w:p>
          <w:p w:rsidR="008B7BFB" w:rsidRPr="00A1190A" w:rsidRDefault="00A1190A" w:rsidP="00A1190A">
            <w:pPr>
              <w:pStyle w:val="Code"/>
              <w:spacing w:before="0" w:after="0"/>
              <w:rPr>
                <w:b w:val="0"/>
                <w:lang w:val="bg-BG"/>
              </w:rPr>
            </w:pPr>
            <w:r w:rsidRPr="00A1190A">
              <w:rPr>
                <w:rFonts w:cs="Consolas"/>
                <w:color w:val="000000"/>
                <w:highlight w:val="white"/>
              </w:rPr>
              <w:t>}</w:t>
            </w:r>
          </w:p>
        </w:tc>
      </w:tr>
    </w:tbl>
    <w:p w:rsidR="00AC101E" w:rsidRPr="0088314E" w:rsidRDefault="00AC101E" w:rsidP="00AC101E"/>
    <w:sectPr w:rsidR="00AC101E" w:rsidRPr="0088314E" w:rsidSect="009254B7">
      <w:headerReference w:type="default" r:id="rId68"/>
      <w:footerReference w:type="default" r:id="rId69"/>
      <w:pgSz w:w="11909" w:h="16834" w:code="9"/>
      <w:pgMar w:top="567" w:right="737" w:bottom="1077" w:left="737" w:header="567" w:footer="7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1AEC" w:rsidRDefault="00151AEC" w:rsidP="008068A2">
      <w:pPr>
        <w:spacing w:after="0" w:line="240" w:lineRule="auto"/>
      </w:pPr>
      <w:r>
        <w:separator/>
      </w:r>
    </w:p>
  </w:endnote>
  <w:endnote w:type="continuationSeparator" w:id="0">
    <w:p w:rsidR="00151AEC" w:rsidRDefault="00151AEC" w:rsidP="00806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2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ABB" w:rsidRPr="00AC77AD" w:rsidRDefault="003C0ABB" w:rsidP="00AC77AD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42147941" wp14:editId="267C827D">
              <wp:simplePos x="0" y="0"/>
              <wp:positionH relativeFrom="column">
                <wp:posOffset>-1270</wp:posOffset>
              </wp:positionH>
              <wp:positionV relativeFrom="paragraph">
                <wp:posOffset>72390</wp:posOffset>
              </wp:positionV>
              <wp:extent cx="6614160" cy="0"/>
              <wp:effectExtent l="0" t="0" r="34290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614160" cy="0"/>
                      </a:xfrm>
                      <a:prstGeom prst="line">
                        <a:avLst/>
                      </a:prstGeom>
                      <a:ln w="12700" cap="rnd">
                        <a:solidFill>
                          <a:srgbClr val="F37123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A85143D" id="Straight Connector 1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1pt,5.7pt" to="520.7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" strokecolor="#f37123" strokeweight="1pt">
              <v:stroke endcap="round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5030458" wp14:editId="3FCA9D5A">
              <wp:simplePos x="0" y="0"/>
              <wp:positionH relativeFrom="column">
                <wp:posOffset>14605</wp:posOffset>
              </wp:positionH>
              <wp:positionV relativeFrom="paragraph">
                <wp:posOffset>100965</wp:posOffset>
              </wp:positionV>
              <wp:extent cx="1536700" cy="508000"/>
              <wp:effectExtent l="0" t="0" r="635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6700" cy="508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0ABB" w:rsidRDefault="003C0ABB" w:rsidP="006B16B4">
                          <w:pPr>
                            <w:spacing w:before="0" w:after="0" w:line="240" w:lineRule="auto"/>
                            <w:jc w:val="both"/>
                          </w:pPr>
                          <w:r w:rsidRPr="00473938">
                            <w:rPr>
                              <w:noProof/>
                            </w:rPr>
                            <w:drawing>
                              <wp:inline distT="0" distB="0" distL="0" distR="0" wp14:anchorId="629D72BB" wp14:editId="4D4761C0">
                                <wp:extent cx="1441450" cy="457200"/>
                                <wp:effectExtent l="0" t="0" r="6350" b="0"/>
                                <wp:docPr id="204" name="Picture 204" descr="C:\Users\nakov\AppData\Local\Microsoft\Windows\INetCache\Content.Word\SoftUni-Foundation-Logo-BG-Horizontal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 descr="C:\Users\nakov\AppData\Local\Microsoft\Windows\INetCache\Content.Word\SoftUni-Foundation-Logo-BG-Horizontal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41450" cy="457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03045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.15pt;margin-top:7.95pt;width:121pt;height:40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" filled="f" stroked="f">
              <v:textbox style="mso-fit-shape-to-text:t" inset=".5mm,.5mm,.5mm,.5mm">
                <w:txbxContent>
                  <w:p w:rsidR="003C0ABB" w:rsidRDefault="003C0ABB" w:rsidP="006B16B4">
                    <w:pPr>
                      <w:spacing w:before="0" w:after="0" w:line="240" w:lineRule="auto"/>
                      <w:jc w:val="both"/>
                    </w:pPr>
                    <w:r w:rsidRPr="00473938">
                      <w:rPr>
                        <w:noProof/>
                      </w:rPr>
                      <w:drawing>
                        <wp:inline distT="0" distB="0" distL="0" distR="0" wp14:anchorId="629D72BB" wp14:editId="4D4761C0">
                          <wp:extent cx="1441450" cy="457200"/>
                          <wp:effectExtent l="0" t="0" r="6350" b="0"/>
                          <wp:docPr id="204" name="Picture 204" descr="C:\Users\nakov\AppData\Local\Microsoft\Windows\INetCache\Content.Word\SoftUni-Foundation-Logo-BG-Horizontal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 descr="C:\Users\nakov\AppData\Local\Microsoft\Windows\INetCache\Content.Word\SoftUni-Foundation-Logo-BG-Horizontal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41450" cy="457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715F98C" wp14:editId="31135B4F">
              <wp:simplePos x="0" y="0"/>
              <wp:positionH relativeFrom="column">
                <wp:posOffset>5621655</wp:posOffset>
              </wp:positionH>
              <wp:positionV relativeFrom="paragraph">
                <wp:posOffset>354965</wp:posOffset>
              </wp:positionV>
              <wp:extent cx="900430" cy="201930"/>
              <wp:effectExtent l="0" t="0" r="13970" b="762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0430" cy="2019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C0ABB" w:rsidRPr="008C2B83" w:rsidRDefault="003C0ABB" w:rsidP="00B3610C">
                          <w:pPr>
                            <w:spacing w:before="0" w:after="0" w:line="240" w:lineRule="auto"/>
                            <w:jc w:val="right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Стр.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PAGE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C01054">
                            <w:rPr>
                              <w:noProof/>
                              <w:sz w:val="18"/>
                              <w:szCs w:val="18"/>
                            </w:rPr>
                            <w:t>14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  <w:lang w:val="bg-BG"/>
                            </w:rPr>
                            <w:t>от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instrText xml:space="preserve"> NUMPAGES   \* MERGEFORMAT </w:instrTex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C01054">
                            <w:rPr>
                              <w:noProof/>
                              <w:sz w:val="18"/>
                              <w:szCs w:val="18"/>
                            </w:rPr>
                            <w:t>17</w:t>
                          </w:r>
                          <w:r w:rsidRPr="008C2B8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15F98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442.65pt;margin-top:27.95pt;width:70.9pt;height:15.9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" filled="f" stroked="f" strokeweight=".5pt">
              <v:textbox inset="0,0,0,0">
                <w:txbxContent>
                  <w:p w:rsidR="003C0ABB" w:rsidRPr="008C2B83" w:rsidRDefault="003C0ABB" w:rsidP="00B3610C">
                    <w:pPr>
                      <w:spacing w:before="0" w:after="0" w:line="240" w:lineRule="auto"/>
                      <w:jc w:val="right"/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  <w:lang w:val="bg-BG"/>
                      </w:rPr>
                      <w:t>Стр.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PAGE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C01054">
                      <w:rPr>
                        <w:noProof/>
                        <w:sz w:val="18"/>
                        <w:szCs w:val="18"/>
                      </w:rPr>
                      <w:t>14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  <w:lang w:val="bg-BG"/>
                      </w:rPr>
                      <w:t>от</w:t>
                    </w:r>
                    <w:r w:rsidRPr="008C2B83">
                      <w:rPr>
                        <w:sz w:val="18"/>
                        <w:szCs w:val="18"/>
                      </w:rPr>
                      <w:t xml:space="preserve"> </w:t>
                    </w:r>
                    <w:r w:rsidRPr="008C2B83">
                      <w:rPr>
                        <w:sz w:val="18"/>
                        <w:szCs w:val="18"/>
                      </w:rPr>
                      <w:fldChar w:fldCharType="begin"/>
                    </w:r>
                    <w:r w:rsidRPr="008C2B83">
                      <w:rPr>
                        <w:sz w:val="18"/>
                        <w:szCs w:val="18"/>
                      </w:rPr>
                      <w:instrText xml:space="preserve"> NUMPAGES   \* MERGEFORMAT </w:instrText>
                    </w:r>
                    <w:r w:rsidRPr="008C2B83">
                      <w:rPr>
                        <w:sz w:val="18"/>
                        <w:szCs w:val="18"/>
                      </w:rPr>
                      <w:fldChar w:fldCharType="separate"/>
                    </w:r>
                    <w:r w:rsidR="00C01054">
                      <w:rPr>
                        <w:noProof/>
                        <w:sz w:val="18"/>
                        <w:szCs w:val="18"/>
                      </w:rPr>
                      <w:t>17</w:t>
                    </w:r>
                    <w:r w:rsidRPr="008C2B8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EA2AB4F" wp14:editId="5192C5B9">
              <wp:simplePos x="0" y="0"/>
              <wp:positionH relativeFrom="column">
                <wp:posOffset>1589405</wp:posOffset>
              </wp:positionH>
              <wp:positionV relativeFrom="paragraph">
                <wp:posOffset>342265</wp:posOffset>
              </wp:positionV>
              <wp:extent cx="685800" cy="200025"/>
              <wp:effectExtent l="0" t="0" r="0" b="9525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85800" cy="20002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C0ABB" w:rsidRDefault="003C0ABB" w:rsidP="00B3610C">
                          <w:pPr>
                            <w:spacing w:before="40" w:after="0" w:line="240" w:lineRule="auto"/>
                          </w:pP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Следвай ни</w:t>
                          </w:r>
                          <w:r>
                            <w:rPr>
                              <w:sz w:val="19"/>
                              <w:szCs w:val="19"/>
                            </w:rPr>
                            <w:t>: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1800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4EA2AB4F" id="Text Box 2" o:spid="_x0000_s1028" type="#_x0000_t202" style="position:absolute;margin-left:125.15pt;margin-top:26.95pt;width:54pt;height:15.7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" filled="f" stroked="f" strokeweight=".5pt">
              <v:textbox inset=".5mm,0,0,0">
                <w:txbxContent>
                  <w:p w:rsidR="003C0ABB" w:rsidRDefault="003C0ABB" w:rsidP="00B3610C">
                    <w:pPr>
                      <w:spacing w:before="40" w:after="0" w:line="240" w:lineRule="auto"/>
                    </w:pPr>
                    <w:r>
                      <w:rPr>
                        <w:sz w:val="19"/>
                        <w:szCs w:val="19"/>
                        <w:lang w:val="bg-BG"/>
                      </w:rPr>
                      <w:t>Следвай ни</w:t>
                    </w:r>
                    <w:r>
                      <w:rPr>
                        <w:sz w:val="19"/>
                        <w:szCs w:val="19"/>
                      </w:rPr>
                      <w:t>: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00D6225" wp14:editId="5C7AF4CA">
              <wp:simplePos x="0" y="0"/>
              <wp:positionH relativeFrom="column">
                <wp:posOffset>1579880</wp:posOffset>
              </wp:positionH>
              <wp:positionV relativeFrom="paragraph">
                <wp:posOffset>85090</wp:posOffset>
              </wp:positionV>
              <wp:extent cx="5033010" cy="513715"/>
              <wp:effectExtent l="0" t="0" r="0" b="635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33010" cy="5137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0ABB" w:rsidRDefault="003C0ABB" w:rsidP="00E24C6A">
                          <w:pPr>
                            <w:spacing w:before="40" w:after="50" w:line="240" w:lineRule="auto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sz w:val="19"/>
                              <w:szCs w:val="19"/>
                            </w:rPr>
                            <w:t xml:space="preserve">©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Фондация Софтуерен университет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(</w:t>
                          </w:r>
                          <w:hyperlink r:id="rId3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softuni.org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 xml:space="preserve">). </w:t>
                          </w:r>
                          <w:r>
                            <w:rPr>
                              <w:sz w:val="19"/>
                              <w:szCs w:val="19"/>
                              <w:lang w:val="bg-BG"/>
                            </w:rPr>
                            <w:t>Този документ използва лиценз</w:t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Hyperlink"/>
                                <w:sz w:val="19"/>
                                <w:szCs w:val="19"/>
                              </w:rPr>
                              <w:t>CC-BY-NC-SA</w:t>
                            </w:r>
                          </w:hyperlink>
                          <w:r>
                            <w:rPr>
                              <w:sz w:val="19"/>
                              <w:szCs w:val="19"/>
                            </w:rPr>
                            <w:t>.</w:t>
                          </w:r>
                        </w:p>
                        <w:p w:rsidR="003C0ABB" w:rsidRDefault="003C0ABB" w:rsidP="00B3610C">
                          <w:pPr>
                            <w:spacing w:after="0" w:line="240" w:lineRule="auto"/>
                            <w:ind w:left="1134"/>
                            <w:rPr>
                              <w:sz w:val="19"/>
                              <w:szCs w:val="19"/>
                            </w:rPr>
                          </w:pP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5EFF62F" wp14:editId="31C430B5">
                                <wp:extent cx="200025" cy="200025"/>
                                <wp:effectExtent l="0" t="0" r="9525" b="9525"/>
                                <wp:docPr id="194" name="Picture 194" title="Software University">
                                  <a:hlinkClick xmlns:a="http://schemas.openxmlformats.org/drawingml/2006/main" r:id="rId5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3" name="Picture 3" title="Software University">
                                          <a:hlinkClick r:id="rId5"/>
                                        </pic:cNvPr>
                                        <pic:cNvPicPr/>
                                      </pic:nvPicPr>
                                      <pic:blipFill>
                                        <a:blip r:embed="rId6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4E8D5C1B" wp14:editId="2013552C">
                                <wp:extent cx="200025" cy="200025"/>
                                <wp:effectExtent l="0" t="0" r="9525" b="9525"/>
                                <wp:docPr id="195" name="Picture 195" title="Software University Foundation">
                                  <a:hlinkClick xmlns:a="http://schemas.openxmlformats.org/drawingml/2006/main" r:id="rId3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4" name="Picture 4" title="Software University Foundation">
                                          <a:hlinkClick r:id="rId3"/>
                                        </pic:cNvPr>
                                        <pic:cNvPicPr/>
                                      </pic:nvPicPr>
                                      <pic:blipFill>
                                        <a:blip r:embed="rId7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0B738E7" wp14:editId="300EA712">
                                <wp:extent cx="200025" cy="200025"/>
                                <wp:effectExtent l="0" t="0" r="9525" b="9525"/>
                                <wp:docPr id="196" name="Picture 196" title="Software University @ Facebook">
                                  <a:hlinkClick xmlns:a="http://schemas.openxmlformats.org/drawingml/2006/main" r:id="rId8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5" name="Picture 11" title="Software University @ Facebook">
                                          <a:hlinkClick r:id="rId8"/>
                                        </pic:cNvPr>
                                        <pic:cNvPicPr/>
                                      </pic:nvPicPr>
                                      <pic:blipFill>
                                        <a:blip r:embed="rId9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3D2C3D5F" wp14:editId="653B4B90">
                                <wp:extent cx="200025" cy="200025"/>
                                <wp:effectExtent l="0" t="0" r="9525" b="9525"/>
                                <wp:docPr id="197" name="Picture 197" title="Software University @ Twitter">
                                  <a:hlinkClick xmlns:a="http://schemas.openxmlformats.org/drawingml/2006/main" r:id="rId10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6" name="Picture 16" title="Software University @ Twitter">
                                          <a:hlinkClick r:id="rId10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ECEBC4A" wp14:editId="4C1A28B7">
                                <wp:extent cx="200025" cy="200025"/>
                                <wp:effectExtent l="0" t="0" r="9525" b="9525"/>
                                <wp:docPr id="198" name="Picture 198" title="Software University @ YouTube">
                                  <a:hlinkClick xmlns:a="http://schemas.openxmlformats.org/drawingml/2006/main" r:id="rId12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7" name="Picture 23" title="Software University @ YouTube">
                                          <a:hlinkClick r:id="rId12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2298D969" wp14:editId="5CD95E52">
                                <wp:extent cx="200025" cy="200025"/>
                                <wp:effectExtent l="0" t="0" r="9525" b="9525"/>
                                <wp:docPr id="199" name="Picture 199" title="Software University @ Google+">
                                  <a:hlinkClick xmlns:a="http://schemas.openxmlformats.org/drawingml/2006/main" r:id="rId14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8" name="Picture 25" title="Software University @ Google+">
                                          <a:hlinkClick r:id="rId14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5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1A044D14" wp14:editId="320DB136">
                                <wp:extent cx="200025" cy="200025"/>
                                <wp:effectExtent l="0" t="0" r="9525" b="9525"/>
                                <wp:docPr id="200" name="Picture 200" title="Software University @ LinkedIn">
                                  <a:hlinkClick xmlns:a="http://schemas.openxmlformats.org/drawingml/2006/main" r:id="rId16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9" name="Picture 27" title="Software University @ LinkedIn">
                                          <a:hlinkClick r:id="rId16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7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2544041" wp14:editId="0531DD13">
                                <wp:extent cx="200025" cy="200025"/>
                                <wp:effectExtent l="0" t="0" r="9525" b="9525"/>
                                <wp:docPr id="201" name="Picture 201" title="Software University @ SlideShare">
                                  <a:hlinkClick xmlns:a="http://schemas.openxmlformats.org/drawingml/2006/main" r:id="rId18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1" name="Picture 99" title="Software University @ SlideShare">
                                          <a:hlinkClick r:id="rId18"/>
                                        </pic:cNvPr>
                                        <pic:cNvPicPr/>
                                      </pic:nvPicPr>
                                      <pic:blipFill>
                                        <a:blip r:embed="rId19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64FAE51C" wp14:editId="083460C1">
                                <wp:extent cx="200025" cy="200025"/>
                                <wp:effectExtent l="0" t="0" r="9525" b="9525"/>
                                <wp:docPr id="202" name="Picture 202" title="Software University @ GitHub">
                                  <a:hlinkClick xmlns:a="http://schemas.openxmlformats.org/drawingml/2006/main" r:id="rId20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2" name="Picture 35" title="Software University @ GitHub">
                                          <a:hlinkClick r:id="rId20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>
                            <w:rPr>
                              <w:sz w:val="19"/>
                              <w:szCs w:val="19"/>
                            </w:rPr>
                            <w:t xml:space="preserve">   </w:t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drawing>
                              <wp:inline distT="0" distB="0" distL="0" distR="0" wp14:anchorId="5C709012" wp14:editId="6553F913">
                                <wp:extent cx="200025" cy="200025"/>
                                <wp:effectExtent l="0" t="0" r="9525" b="9525"/>
                                <wp:docPr id="203" name="Picture 203" title="Software University: Email Us">
                                  <a:hlinkClick xmlns:a="http://schemas.openxmlformats.org/drawingml/2006/main" r:id="rId22"/>
                                </wp:docPr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03" name="Picture 85" title="Software University: Email Us">
                                          <a:hlinkClick r:id="rId22"/>
                                        </pic:cNvPr>
                                        <pic:cNvPicPr/>
                                      </pic:nvPicPr>
                                      <pic:blipFill>
                                        <a:blip r:embed="rId2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97485" cy="19748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18000" tIns="43200" rIns="18000" bIns="180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0D6225" id="Text Box 17" o:spid="_x0000_s1029" type="#_x0000_t202" style="position:absolute;margin-left:124.4pt;margin-top:6.7pt;width:396.3pt;height:40.4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" filled="f" stroked="f">
              <v:textbox inset=".5mm,1.2mm,.5mm,.5mm">
                <w:txbxContent>
                  <w:p w:rsidR="003C0ABB" w:rsidRDefault="003C0ABB" w:rsidP="00E24C6A">
                    <w:pPr>
                      <w:spacing w:before="40" w:after="50" w:line="240" w:lineRule="auto"/>
                      <w:rPr>
                        <w:sz w:val="19"/>
                        <w:szCs w:val="19"/>
                      </w:rPr>
                    </w:pPr>
                    <w:r>
                      <w:rPr>
                        <w:sz w:val="19"/>
                        <w:szCs w:val="19"/>
                      </w:rPr>
                      <w:t xml:space="preserve">©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Фондация Софтуерен университет</w:t>
                    </w:r>
                    <w:r>
                      <w:rPr>
                        <w:sz w:val="19"/>
                        <w:szCs w:val="19"/>
                      </w:rPr>
                      <w:t xml:space="preserve"> (</w:t>
                    </w:r>
                    <w:hyperlink r:id="rId24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softuni.org</w:t>
                      </w:r>
                    </w:hyperlink>
                    <w:r>
                      <w:rPr>
                        <w:sz w:val="19"/>
                        <w:szCs w:val="19"/>
                      </w:rPr>
                      <w:t xml:space="preserve">). </w:t>
                    </w:r>
                    <w:r>
                      <w:rPr>
                        <w:sz w:val="19"/>
                        <w:szCs w:val="19"/>
                        <w:lang w:val="bg-BG"/>
                      </w:rPr>
                      <w:t>Този документ използва лиценз</w:t>
                    </w:r>
                    <w:r>
                      <w:rPr>
                        <w:sz w:val="19"/>
                        <w:szCs w:val="19"/>
                      </w:rPr>
                      <w:t xml:space="preserve"> </w:t>
                    </w:r>
                    <w:hyperlink r:id="rId25" w:history="1">
                      <w:r>
                        <w:rPr>
                          <w:rStyle w:val="Hyperlink"/>
                          <w:sz w:val="19"/>
                          <w:szCs w:val="19"/>
                        </w:rPr>
                        <w:t>CC-BY-NC-SA</w:t>
                      </w:r>
                    </w:hyperlink>
                    <w:r>
                      <w:rPr>
                        <w:sz w:val="19"/>
                        <w:szCs w:val="19"/>
                      </w:rPr>
                      <w:t>.</w:t>
                    </w:r>
                  </w:p>
                  <w:p w:rsidR="003C0ABB" w:rsidRDefault="003C0ABB" w:rsidP="00B3610C">
                    <w:pPr>
                      <w:spacing w:after="0" w:line="240" w:lineRule="auto"/>
                      <w:ind w:left="1134"/>
                      <w:rPr>
                        <w:sz w:val="19"/>
                        <w:szCs w:val="19"/>
                      </w:rPr>
                    </w:pP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5EFF62F" wp14:editId="31C430B5">
                          <wp:extent cx="200025" cy="200025"/>
                          <wp:effectExtent l="0" t="0" r="9525" b="9525"/>
                          <wp:docPr id="194" name="Picture 194" title="Software University">
                            <a:hlinkClick xmlns:a="http://schemas.openxmlformats.org/drawingml/2006/main" r:id="rId26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3" name="Picture 3" title="Software University">
                                    <a:hlinkClick r:id="rId26"/>
                                  </pic:cNvPr>
                                  <pic:cNvPicPr/>
                                </pic:nvPicPr>
                                <pic:blipFill>
                                  <a:blip r:embed="rId27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4E8D5C1B" wp14:editId="2013552C">
                          <wp:extent cx="200025" cy="200025"/>
                          <wp:effectExtent l="0" t="0" r="9525" b="9525"/>
                          <wp:docPr id="195" name="Picture 195" title="Software University Foundation">
                            <a:hlinkClick xmlns:a="http://schemas.openxmlformats.org/drawingml/2006/main" r:id="rId28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4" name="Picture 4" title="Software University Foundation">
                                    <a:hlinkClick r:id="rId28"/>
                                  </pic:cNvPr>
                                  <pic:cNvPicPr/>
                                </pic:nvPicPr>
                                <pic:blipFill>
                                  <a:blip r:embed="rId2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0B738E7" wp14:editId="300EA712">
                          <wp:extent cx="200025" cy="200025"/>
                          <wp:effectExtent l="0" t="0" r="9525" b="9525"/>
                          <wp:docPr id="196" name="Picture 196" title="Software University @ Facebook">
                            <a:hlinkClick xmlns:a="http://schemas.openxmlformats.org/drawingml/2006/main" r:id="rId30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5" name="Picture 11" title="Software University @ Facebook">
                                    <a:hlinkClick r:id="rId30"/>
                                  </pic:cNvPr>
                                  <pic:cNvPicPr/>
                                </pic:nvPicPr>
                                <pic:blipFill>
                                  <a:blip r:embed="rId3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3D2C3D5F" wp14:editId="653B4B90">
                          <wp:extent cx="200025" cy="200025"/>
                          <wp:effectExtent l="0" t="0" r="9525" b="9525"/>
                          <wp:docPr id="197" name="Picture 197" title="Software University @ Twitter">
                            <a:hlinkClick xmlns:a="http://schemas.openxmlformats.org/drawingml/2006/main" r:id="rId32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6" name="Picture 16" title="Software University @ Twitter">
                                    <a:hlinkClick r:id="rId32"/>
                                  </pic:cNvPr>
                                  <pic:cNvPicPr/>
                                </pic:nvPicPr>
                                <pic:blipFill>
                                  <a:blip r:embed="rId3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ECEBC4A" wp14:editId="4C1A28B7">
                          <wp:extent cx="200025" cy="200025"/>
                          <wp:effectExtent l="0" t="0" r="9525" b="9525"/>
                          <wp:docPr id="198" name="Picture 198" title="Software University @ YouTube">
                            <a:hlinkClick xmlns:a="http://schemas.openxmlformats.org/drawingml/2006/main" r:id="rId34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7" name="Picture 23" title="Software University @ YouTube">
                                    <a:hlinkClick r:id="rId34"/>
                                  </pic:cNvPr>
                                  <pic:cNvPicPr/>
                                </pic:nvPicPr>
                                <pic:blipFill>
                                  <a:blip r:embed="rId35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2298D969" wp14:editId="5CD95E52">
                          <wp:extent cx="200025" cy="200025"/>
                          <wp:effectExtent l="0" t="0" r="9525" b="9525"/>
                          <wp:docPr id="199" name="Picture 199" title="Software University @ Google+">
                            <a:hlinkClick xmlns:a="http://schemas.openxmlformats.org/drawingml/2006/main" r:id="rId36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8" name="Picture 25" title="Software University @ Google+">
                                    <a:hlinkClick r:id="rId36"/>
                                  </pic:cNvPr>
                                  <pic:cNvPicPr/>
                                </pic:nvPicPr>
                                <pic:blipFill>
                                  <a:blip r:embed="rId37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1A044D14" wp14:editId="320DB136">
                          <wp:extent cx="200025" cy="200025"/>
                          <wp:effectExtent l="0" t="0" r="9525" b="9525"/>
                          <wp:docPr id="200" name="Picture 200" title="Software University @ LinkedIn">
                            <a:hlinkClick xmlns:a="http://schemas.openxmlformats.org/drawingml/2006/main" r:id="rId38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9" name="Picture 27" title="Software University @ LinkedIn">
                                    <a:hlinkClick r:id="rId38"/>
                                  </pic:cNvPr>
                                  <pic:cNvPicPr/>
                                </pic:nvPicPr>
                                <pic:blipFill>
                                  <a:blip r:embed="rId39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2544041" wp14:editId="0531DD13">
                          <wp:extent cx="200025" cy="200025"/>
                          <wp:effectExtent l="0" t="0" r="9525" b="9525"/>
                          <wp:docPr id="201" name="Picture 201" title="Software University @ SlideShare">
                            <a:hlinkClick xmlns:a="http://schemas.openxmlformats.org/drawingml/2006/main" r:id="rId40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1" name="Picture 99" title="Software University @ SlideShare">
                                    <a:hlinkClick r:id="rId40"/>
                                  </pic:cNvPr>
                                  <pic:cNvPicPr/>
                                </pic:nvPicPr>
                                <pic:blipFill>
                                  <a:blip r:embed="rId41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64FAE51C" wp14:editId="083460C1">
                          <wp:extent cx="200025" cy="200025"/>
                          <wp:effectExtent l="0" t="0" r="9525" b="9525"/>
                          <wp:docPr id="202" name="Picture 202" title="Software University @ GitHub">
                            <a:hlinkClick xmlns:a="http://schemas.openxmlformats.org/drawingml/2006/main" r:id="rId42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2" name="Picture 35" title="Software University @ GitHub">
                                    <a:hlinkClick r:id="rId42"/>
                                  </pic:cNvPr>
                                  <pic:cNvPicPr/>
                                </pic:nvPicPr>
                                <pic:blipFill>
                                  <a:blip r:embed="rId4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>
                      <w:rPr>
                        <w:sz w:val="19"/>
                        <w:szCs w:val="19"/>
                      </w:rPr>
                      <w:t xml:space="preserve">   </w:t>
                    </w:r>
                    <w:r>
                      <w:rPr>
                        <w:noProof/>
                        <w:sz w:val="20"/>
                        <w:szCs w:val="20"/>
                      </w:rPr>
                      <w:drawing>
                        <wp:inline distT="0" distB="0" distL="0" distR="0" wp14:anchorId="5C709012" wp14:editId="6553F913">
                          <wp:extent cx="200025" cy="200025"/>
                          <wp:effectExtent l="0" t="0" r="9525" b="9525"/>
                          <wp:docPr id="203" name="Picture 203" title="Software University: Email Us">
                            <a:hlinkClick xmlns:a="http://schemas.openxmlformats.org/drawingml/2006/main" r:id="rId44"/>
                          </wp:docPr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103" name="Picture 85" title="Software University: Email Us">
                                    <a:hlinkClick r:id="rId44"/>
                                  </pic:cNvPr>
                                  <pic:cNvPicPr/>
                                </pic:nvPicPr>
                                <pic:blipFill>
                                  <a:blip r:embed="rId45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97485" cy="19748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1AEC" w:rsidRDefault="00151AEC" w:rsidP="008068A2">
      <w:pPr>
        <w:spacing w:after="0" w:line="240" w:lineRule="auto"/>
      </w:pPr>
      <w:r>
        <w:separator/>
      </w:r>
    </w:p>
  </w:footnote>
  <w:footnote w:type="continuationSeparator" w:id="0">
    <w:p w:rsidR="00151AEC" w:rsidRDefault="00151AEC" w:rsidP="00806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ABB" w:rsidRDefault="003C0ABB" w:rsidP="00564D7B">
    <w:pPr>
      <w:pStyle w:val="Header"/>
      <w:ind w:hanging="113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C2D9E"/>
    <w:multiLevelType w:val="hybridMultilevel"/>
    <w:tmpl w:val="8B00F6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A674FA"/>
    <w:multiLevelType w:val="hybridMultilevel"/>
    <w:tmpl w:val="FAD09A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4E60920"/>
    <w:multiLevelType w:val="hybridMultilevel"/>
    <w:tmpl w:val="9DB0F6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95C7E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A0B66D5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8356ED"/>
    <w:multiLevelType w:val="hybridMultilevel"/>
    <w:tmpl w:val="20DCF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D46FE6"/>
    <w:multiLevelType w:val="hybridMultilevel"/>
    <w:tmpl w:val="2E189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F11ACA"/>
    <w:multiLevelType w:val="hybridMultilevel"/>
    <w:tmpl w:val="D3063C1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7D62623"/>
    <w:multiLevelType w:val="hybridMultilevel"/>
    <w:tmpl w:val="733663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32779B"/>
    <w:multiLevelType w:val="hybridMultilevel"/>
    <w:tmpl w:val="7B10B4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8C1BDC"/>
    <w:multiLevelType w:val="hybridMultilevel"/>
    <w:tmpl w:val="FAD09A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DAD2515"/>
    <w:multiLevelType w:val="hybridMultilevel"/>
    <w:tmpl w:val="9C1E9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193F5A"/>
    <w:multiLevelType w:val="hybridMultilevel"/>
    <w:tmpl w:val="43163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AE2107"/>
    <w:multiLevelType w:val="hybridMultilevel"/>
    <w:tmpl w:val="813EAD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CD3F94"/>
    <w:multiLevelType w:val="hybridMultilevel"/>
    <w:tmpl w:val="A044FD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5E5E62"/>
    <w:multiLevelType w:val="hybridMultilevel"/>
    <w:tmpl w:val="4D5E7A3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4743DFA"/>
    <w:multiLevelType w:val="hybridMultilevel"/>
    <w:tmpl w:val="546400F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55570A9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5F42D8E"/>
    <w:multiLevelType w:val="hybridMultilevel"/>
    <w:tmpl w:val="C9126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9001431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9B0F38"/>
    <w:multiLevelType w:val="hybridMultilevel"/>
    <w:tmpl w:val="381CE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863148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3753C6B"/>
    <w:multiLevelType w:val="hybridMultilevel"/>
    <w:tmpl w:val="5ED2F2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6564C99"/>
    <w:multiLevelType w:val="hybridMultilevel"/>
    <w:tmpl w:val="A6FCB888"/>
    <w:lvl w:ilvl="0" w:tplc="ABA0872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4F25F3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3EF33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6633C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0E9B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B6229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E6F20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92E133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6B065C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2A563B"/>
    <w:multiLevelType w:val="hybridMultilevel"/>
    <w:tmpl w:val="84A2CF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002B6B"/>
    <w:multiLevelType w:val="hybridMultilevel"/>
    <w:tmpl w:val="5ED2F2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A546CD"/>
    <w:multiLevelType w:val="hybridMultilevel"/>
    <w:tmpl w:val="F472797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7A547B5"/>
    <w:multiLevelType w:val="hybridMultilevel"/>
    <w:tmpl w:val="3AAC4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F15A4A"/>
    <w:multiLevelType w:val="hybridMultilevel"/>
    <w:tmpl w:val="6414B346"/>
    <w:lvl w:ilvl="0" w:tplc="018CA32A">
      <w:start w:val="1"/>
      <w:numFmt w:val="decimal"/>
      <w:pStyle w:val="Heading2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D3A64BD"/>
    <w:multiLevelType w:val="hybridMultilevel"/>
    <w:tmpl w:val="84A2CF9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E5E3D5F"/>
    <w:multiLevelType w:val="hybridMultilevel"/>
    <w:tmpl w:val="64903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915703"/>
    <w:multiLevelType w:val="hybridMultilevel"/>
    <w:tmpl w:val="87A2B9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507266E"/>
    <w:multiLevelType w:val="hybridMultilevel"/>
    <w:tmpl w:val="22522E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990837"/>
    <w:multiLevelType w:val="hybridMultilevel"/>
    <w:tmpl w:val="96025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003DAB"/>
    <w:multiLevelType w:val="hybridMultilevel"/>
    <w:tmpl w:val="84A2CF9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9BF2B66"/>
    <w:multiLevelType w:val="hybridMultilevel"/>
    <w:tmpl w:val="3D7626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F9A715F"/>
    <w:multiLevelType w:val="hybridMultilevel"/>
    <w:tmpl w:val="4B26630C"/>
    <w:lvl w:ilvl="0" w:tplc="CFE05EC0">
      <w:start w:val="2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A3312C"/>
    <w:multiLevelType w:val="hybridMultilevel"/>
    <w:tmpl w:val="3386FF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F53CD0"/>
    <w:multiLevelType w:val="hybridMultilevel"/>
    <w:tmpl w:val="C69E295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D5B0EA8"/>
    <w:multiLevelType w:val="hybridMultilevel"/>
    <w:tmpl w:val="D3063C1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632F09"/>
    <w:multiLevelType w:val="hybridMultilevel"/>
    <w:tmpl w:val="6130F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084DD2"/>
    <w:multiLevelType w:val="hybridMultilevel"/>
    <w:tmpl w:val="8572F1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654A8B"/>
    <w:multiLevelType w:val="hybridMultilevel"/>
    <w:tmpl w:val="84A2CF9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99B729E"/>
    <w:multiLevelType w:val="hybridMultilevel"/>
    <w:tmpl w:val="C11CD6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0155B4"/>
    <w:multiLevelType w:val="hybridMultilevel"/>
    <w:tmpl w:val="581A57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7E04D9"/>
    <w:multiLevelType w:val="hybridMultilevel"/>
    <w:tmpl w:val="E47ADCB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C29127F"/>
    <w:multiLevelType w:val="hybridMultilevel"/>
    <w:tmpl w:val="08BA41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D057537"/>
    <w:multiLevelType w:val="hybridMultilevel"/>
    <w:tmpl w:val="0C264E1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9B0A4590"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7E635F47"/>
    <w:multiLevelType w:val="hybridMultilevel"/>
    <w:tmpl w:val="08BA41A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B0A4590"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CF4BFF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92C0228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0EECE1B0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4F284E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E7F6762E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D8AE0B4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FE86E7B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257900"/>
    <w:multiLevelType w:val="hybridMultilevel"/>
    <w:tmpl w:val="6FD83560"/>
    <w:lvl w:ilvl="0" w:tplc="1D62A14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DAA46F8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A1AFE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80AB9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BB0532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452932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B0826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878AC8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A7005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4"/>
  </w:num>
  <w:num w:numId="3">
    <w:abstractNumId w:val="14"/>
  </w:num>
  <w:num w:numId="4">
    <w:abstractNumId w:val="32"/>
  </w:num>
  <w:num w:numId="5">
    <w:abstractNumId w:val="33"/>
  </w:num>
  <w:num w:numId="6">
    <w:abstractNumId w:val="36"/>
  </w:num>
  <w:num w:numId="7">
    <w:abstractNumId w:val="6"/>
  </w:num>
  <w:num w:numId="8">
    <w:abstractNumId w:val="11"/>
  </w:num>
  <w:num w:numId="9">
    <w:abstractNumId w:val="41"/>
  </w:num>
  <w:num w:numId="10">
    <w:abstractNumId w:val="12"/>
  </w:num>
  <w:num w:numId="11">
    <w:abstractNumId w:val="28"/>
  </w:num>
  <w:num w:numId="12">
    <w:abstractNumId w:val="16"/>
  </w:num>
  <w:num w:numId="13">
    <w:abstractNumId w:val="38"/>
  </w:num>
  <w:num w:numId="14">
    <w:abstractNumId w:val="47"/>
  </w:num>
  <w:num w:numId="15">
    <w:abstractNumId w:val="0"/>
  </w:num>
  <w:num w:numId="16">
    <w:abstractNumId w:val="25"/>
  </w:num>
  <w:num w:numId="17">
    <w:abstractNumId w:val="49"/>
  </w:num>
  <w:num w:numId="18">
    <w:abstractNumId w:val="22"/>
  </w:num>
  <w:num w:numId="19">
    <w:abstractNumId w:val="23"/>
  </w:num>
  <w:num w:numId="20">
    <w:abstractNumId w:val="31"/>
  </w:num>
  <w:num w:numId="21">
    <w:abstractNumId w:val="7"/>
  </w:num>
  <w:num w:numId="22">
    <w:abstractNumId w:val="34"/>
  </w:num>
  <w:num w:numId="23">
    <w:abstractNumId w:val="39"/>
  </w:num>
  <w:num w:numId="24">
    <w:abstractNumId w:val="45"/>
  </w:num>
  <w:num w:numId="25">
    <w:abstractNumId w:val="35"/>
  </w:num>
  <w:num w:numId="26">
    <w:abstractNumId w:val="26"/>
  </w:num>
  <w:num w:numId="27">
    <w:abstractNumId w:val="19"/>
  </w:num>
  <w:num w:numId="28">
    <w:abstractNumId w:val="42"/>
  </w:num>
  <w:num w:numId="29">
    <w:abstractNumId w:val="24"/>
  </w:num>
  <w:num w:numId="30">
    <w:abstractNumId w:val="15"/>
  </w:num>
  <w:num w:numId="31">
    <w:abstractNumId w:val="29"/>
  </w:num>
  <w:num w:numId="32">
    <w:abstractNumId w:val="10"/>
  </w:num>
  <w:num w:numId="33">
    <w:abstractNumId w:val="1"/>
  </w:num>
  <w:num w:numId="34">
    <w:abstractNumId w:val="3"/>
  </w:num>
  <w:num w:numId="35">
    <w:abstractNumId w:val="17"/>
  </w:num>
  <w:num w:numId="36">
    <w:abstractNumId w:val="21"/>
  </w:num>
  <w:num w:numId="37">
    <w:abstractNumId w:val="4"/>
  </w:num>
  <w:num w:numId="38">
    <w:abstractNumId w:val="46"/>
  </w:num>
  <w:num w:numId="39">
    <w:abstractNumId w:val="8"/>
  </w:num>
  <w:num w:numId="40">
    <w:abstractNumId w:val="40"/>
  </w:num>
  <w:num w:numId="41">
    <w:abstractNumId w:val="48"/>
  </w:num>
  <w:num w:numId="42">
    <w:abstractNumId w:val="18"/>
  </w:num>
  <w:num w:numId="43">
    <w:abstractNumId w:val="9"/>
  </w:num>
  <w:num w:numId="44">
    <w:abstractNumId w:val="13"/>
  </w:num>
  <w:num w:numId="45">
    <w:abstractNumId w:val="27"/>
  </w:num>
  <w:num w:numId="46">
    <w:abstractNumId w:val="43"/>
  </w:num>
  <w:num w:numId="47">
    <w:abstractNumId w:val="20"/>
  </w:num>
  <w:num w:numId="48">
    <w:abstractNumId w:val="5"/>
  </w:num>
  <w:num w:numId="49">
    <w:abstractNumId w:val="37"/>
  </w:num>
  <w:num w:numId="5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68A2"/>
    <w:rsid w:val="00002C1C"/>
    <w:rsid w:val="00006602"/>
    <w:rsid w:val="00007044"/>
    <w:rsid w:val="00025F04"/>
    <w:rsid w:val="000364B7"/>
    <w:rsid w:val="00053ABD"/>
    <w:rsid w:val="000542ED"/>
    <w:rsid w:val="00064D15"/>
    <w:rsid w:val="00086727"/>
    <w:rsid w:val="000953F5"/>
    <w:rsid w:val="000A2DBA"/>
    <w:rsid w:val="000B39E6"/>
    <w:rsid w:val="000B56F0"/>
    <w:rsid w:val="000C1A4D"/>
    <w:rsid w:val="000F6B15"/>
    <w:rsid w:val="00103906"/>
    <w:rsid w:val="00110D4F"/>
    <w:rsid w:val="001134F2"/>
    <w:rsid w:val="00121809"/>
    <w:rsid w:val="00125848"/>
    <w:rsid w:val="00126F38"/>
    <w:rsid w:val="001275B9"/>
    <w:rsid w:val="00137C16"/>
    <w:rsid w:val="001443B4"/>
    <w:rsid w:val="001446AB"/>
    <w:rsid w:val="00150CBB"/>
    <w:rsid w:val="00151AEC"/>
    <w:rsid w:val="001545C9"/>
    <w:rsid w:val="001619DF"/>
    <w:rsid w:val="00162491"/>
    <w:rsid w:val="00163563"/>
    <w:rsid w:val="00164CDC"/>
    <w:rsid w:val="00167CF1"/>
    <w:rsid w:val="0017011C"/>
    <w:rsid w:val="00171021"/>
    <w:rsid w:val="00183A2C"/>
    <w:rsid w:val="00193B32"/>
    <w:rsid w:val="001A6728"/>
    <w:rsid w:val="001C1E52"/>
    <w:rsid w:val="001C1FCD"/>
    <w:rsid w:val="001D2464"/>
    <w:rsid w:val="001E1161"/>
    <w:rsid w:val="001E3FEF"/>
    <w:rsid w:val="0020034A"/>
    <w:rsid w:val="00202683"/>
    <w:rsid w:val="00214324"/>
    <w:rsid w:val="00215FCE"/>
    <w:rsid w:val="00223DA0"/>
    <w:rsid w:val="002251BB"/>
    <w:rsid w:val="00226296"/>
    <w:rsid w:val="002402D0"/>
    <w:rsid w:val="00255EF8"/>
    <w:rsid w:val="00264287"/>
    <w:rsid w:val="0026589D"/>
    <w:rsid w:val="002664E1"/>
    <w:rsid w:val="002676E5"/>
    <w:rsid w:val="00284AE1"/>
    <w:rsid w:val="00286A5C"/>
    <w:rsid w:val="002924A1"/>
    <w:rsid w:val="00295315"/>
    <w:rsid w:val="002A2D2D"/>
    <w:rsid w:val="002D055A"/>
    <w:rsid w:val="002D284B"/>
    <w:rsid w:val="00320AE2"/>
    <w:rsid w:val="0033212E"/>
    <w:rsid w:val="0033490F"/>
    <w:rsid w:val="00347882"/>
    <w:rsid w:val="00354E6F"/>
    <w:rsid w:val="00363FBE"/>
    <w:rsid w:val="003817EF"/>
    <w:rsid w:val="00382A45"/>
    <w:rsid w:val="0038323B"/>
    <w:rsid w:val="003840E4"/>
    <w:rsid w:val="00397A5D"/>
    <w:rsid w:val="003A1601"/>
    <w:rsid w:val="003A5602"/>
    <w:rsid w:val="003B0EBE"/>
    <w:rsid w:val="003B6A53"/>
    <w:rsid w:val="003C0ABB"/>
    <w:rsid w:val="003C6B29"/>
    <w:rsid w:val="003D41D7"/>
    <w:rsid w:val="003E167F"/>
    <w:rsid w:val="003E6BFB"/>
    <w:rsid w:val="003F14E9"/>
    <w:rsid w:val="003F1864"/>
    <w:rsid w:val="00420504"/>
    <w:rsid w:val="004269E0"/>
    <w:rsid w:val="004311CA"/>
    <w:rsid w:val="004540F1"/>
    <w:rsid w:val="0047331A"/>
    <w:rsid w:val="00473938"/>
    <w:rsid w:val="00475173"/>
    <w:rsid w:val="00476D4B"/>
    <w:rsid w:val="0047740E"/>
    <w:rsid w:val="00491748"/>
    <w:rsid w:val="004A7E77"/>
    <w:rsid w:val="004C40B4"/>
    <w:rsid w:val="004D29A9"/>
    <w:rsid w:val="004D4359"/>
    <w:rsid w:val="004F4004"/>
    <w:rsid w:val="0050017E"/>
    <w:rsid w:val="0050041C"/>
    <w:rsid w:val="00517B12"/>
    <w:rsid w:val="00524789"/>
    <w:rsid w:val="00532A1D"/>
    <w:rsid w:val="00541894"/>
    <w:rsid w:val="00541D45"/>
    <w:rsid w:val="0055195D"/>
    <w:rsid w:val="00553CCB"/>
    <w:rsid w:val="005554FE"/>
    <w:rsid w:val="00564029"/>
    <w:rsid w:val="00564B24"/>
    <w:rsid w:val="00564D7B"/>
    <w:rsid w:val="0056527D"/>
    <w:rsid w:val="0056786B"/>
    <w:rsid w:val="005803E5"/>
    <w:rsid w:val="00584EDB"/>
    <w:rsid w:val="0058723E"/>
    <w:rsid w:val="0059057D"/>
    <w:rsid w:val="005957EC"/>
    <w:rsid w:val="00596357"/>
    <w:rsid w:val="005A3268"/>
    <w:rsid w:val="005C131C"/>
    <w:rsid w:val="005C6A24"/>
    <w:rsid w:val="005E04CE"/>
    <w:rsid w:val="005E6CC9"/>
    <w:rsid w:val="00601878"/>
    <w:rsid w:val="00604363"/>
    <w:rsid w:val="00604D14"/>
    <w:rsid w:val="00624DCF"/>
    <w:rsid w:val="00626055"/>
    <w:rsid w:val="00630503"/>
    <w:rsid w:val="0063342B"/>
    <w:rsid w:val="00654C0D"/>
    <w:rsid w:val="00670041"/>
    <w:rsid w:val="00671FE2"/>
    <w:rsid w:val="00695634"/>
    <w:rsid w:val="00697DD2"/>
    <w:rsid w:val="006A571B"/>
    <w:rsid w:val="006B16B4"/>
    <w:rsid w:val="006C3090"/>
    <w:rsid w:val="006C5F81"/>
    <w:rsid w:val="006C64C9"/>
    <w:rsid w:val="006D239A"/>
    <w:rsid w:val="006E2245"/>
    <w:rsid w:val="006E7E50"/>
    <w:rsid w:val="00704432"/>
    <w:rsid w:val="007051DF"/>
    <w:rsid w:val="00707F6F"/>
    <w:rsid w:val="00723B55"/>
    <w:rsid w:val="00724DA4"/>
    <w:rsid w:val="007327C4"/>
    <w:rsid w:val="00741EC5"/>
    <w:rsid w:val="00744D69"/>
    <w:rsid w:val="00751146"/>
    <w:rsid w:val="00764D99"/>
    <w:rsid w:val="00767EC1"/>
    <w:rsid w:val="00774F5B"/>
    <w:rsid w:val="00785258"/>
    <w:rsid w:val="00791F02"/>
    <w:rsid w:val="0079305D"/>
    <w:rsid w:val="0079324A"/>
    <w:rsid w:val="00794EEE"/>
    <w:rsid w:val="0079509F"/>
    <w:rsid w:val="00796176"/>
    <w:rsid w:val="007A031F"/>
    <w:rsid w:val="007A5AA3"/>
    <w:rsid w:val="007A635E"/>
    <w:rsid w:val="007C2C37"/>
    <w:rsid w:val="007C3E81"/>
    <w:rsid w:val="007D174E"/>
    <w:rsid w:val="007D2F0F"/>
    <w:rsid w:val="007E0321"/>
    <w:rsid w:val="007E0960"/>
    <w:rsid w:val="007E1871"/>
    <w:rsid w:val="007F177C"/>
    <w:rsid w:val="00801502"/>
    <w:rsid w:val="008063E1"/>
    <w:rsid w:val="008068A2"/>
    <w:rsid w:val="008105A0"/>
    <w:rsid w:val="00826FD1"/>
    <w:rsid w:val="008323DC"/>
    <w:rsid w:val="00840BA2"/>
    <w:rsid w:val="00861625"/>
    <w:rsid w:val="008617B5"/>
    <w:rsid w:val="00870828"/>
    <w:rsid w:val="00875B05"/>
    <w:rsid w:val="0088080B"/>
    <w:rsid w:val="0088314E"/>
    <w:rsid w:val="00884B92"/>
    <w:rsid w:val="008A7C5C"/>
    <w:rsid w:val="008B5E0F"/>
    <w:rsid w:val="008B7BFB"/>
    <w:rsid w:val="008C032E"/>
    <w:rsid w:val="008C2B83"/>
    <w:rsid w:val="008C3FF4"/>
    <w:rsid w:val="008C5930"/>
    <w:rsid w:val="008E6CF3"/>
    <w:rsid w:val="008F202C"/>
    <w:rsid w:val="008F5B43"/>
    <w:rsid w:val="008F5FDB"/>
    <w:rsid w:val="00902E68"/>
    <w:rsid w:val="009030F2"/>
    <w:rsid w:val="0090511F"/>
    <w:rsid w:val="00912BC6"/>
    <w:rsid w:val="00920825"/>
    <w:rsid w:val="009254B7"/>
    <w:rsid w:val="00930229"/>
    <w:rsid w:val="00931814"/>
    <w:rsid w:val="00941FFF"/>
    <w:rsid w:val="009452F1"/>
    <w:rsid w:val="00955EBE"/>
    <w:rsid w:val="00961157"/>
    <w:rsid w:val="009626E6"/>
    <w:rsid w:val="009668C4"/>
    <w:rsid w:val="00976E46"/>
    <w:rsid w:val="009919B4"/>
    <w:rsid w:val="009A26CB"/>
    <w:rsid w:val="009A3F61"/>
    <w:rsid w:val="009B2A7F"/>
    <w:rsid w:val="009C0C39"/>
    <w:rsid w:val="009C6E42"/>
    <w:rsid w:val="009D1805"/>
    <w:rsid w:val="00A02545"/>
    <w:rsid w:val="00A02F22"/>
    <w:rsid w:val="00A06923"/>
    <w:rsid w:val="00A06D89"/>
    <w:rsid w:val="00A1190A"/>
    <w:rsid w:val="00A1279A"/>
    <w:rsid w:val="00A40DF6"/>
    <w:rsid w:val="00A45A89"/>
    <w:rsid w:val="00A47F12"/>
    <w:rsid w:val="00A61787"/>
    <w:rsid w:val="00A65EC8"/>
    <w:rsid w:val="00A66DE2"/>
    <w:rsid w:val="00A67487"/>
    <w:rsid w:val="00A70227"/>
    <w:rsid w:val="00A90A24"/>
    <w:rsid w:val="00A927BD"/>
    <w:rsid w:val="00AA3772"/>
    <w:rsid w:val="00AB106E"/>
    <w:rsid w:val="00AB2224"/>
    <w:rsid w:val="00AC101E"/>
    <w:rsid w:val="00AC60FE"/>
    <w:rsid w:val="00AC77AD"/>
    <w:rsid w:val="00AD3214"/>
    <w:rsid w:val="00AD7AC2"/>
    <w:rsid w:val="00AE05D3"/>
    <w:rsid w:val="00AF22C4"/>
    <w:rsid w:val="00B112C1"/>
    <w:rsid w:val="00B148DD"/>
    <w:rsid w:val="00B27F1D"/>
    <w:rsid w:val="00B35897"/>
    <w:rsid w:val="00B3610C"/>
    <w:rsid w:val="00B40519"/>
    <w:rsid w:val="00B42B4F"/>
    <w:rsid w:val="00B63DED"/>
    <w:rsid w:val="00B92B3F"/>
    <w:rsid w:val="00B9309B"/>
    <w:rsid w:val="00B95D6A"/>
    <w:rsid w:val="00BA1F40"/>
    <w:rsid w:val="00BA4820"/>
    <w:rsid w:val="00BB05FA"/>
    <w:rsid w:val="00BB5B10"/>
    <w:rsid w:val="00BC26FE"/>
    <w:rsid w:val="00BC52AC"/>
    <w:rsid w:val="00BC56D6"/>
    <w:rsid w:val="00BE0538"/>
    <w:rsid w:val="00BE7EE5"/>
    <w:rsid w:val="00BF1775"/>
    <w:rsid w:val="00BF201D"/>
    <w:rsid w:val="00BF33EC"/>
    <w:rsid w:val="00C01054"/>
    <w:rsid w:val="00C03612"/>
    <w:rsid w:val="00C03AF9"/>
    <w:rsid w:val="00C0490B"/>
    <w:rsid w:val="00C07904"/>
    <w:rsid w:val="00C122F2"/>
    <w:rsid w:val="00C14C80"/>
    <w:rsid w:val="00C30FD2"/>
    <w:rsid w:val="00C355A5"/>
    <w:rsid w:val="00C43B64"/>
    <w:rsid w:val="00C446DF"/>
    <w:rsid w:val="00C4570E"/>
    <w:rsid w:val="00C46967"/>
    <w:rsid w:val="00C53EFE"/>
    <w:rsid w:val="00C53F37"/>
    <w:rsid w:val="00C6268C"/>
    <w:rsid w:val="00C62A0F"/>
    <w:rsid w:val="00C6485A"/>
    <w:rsid w:val="00C701DD"/>
    <w:rsid w:val="00C82862"/>
    <w:rsid w:val="00C84E4D"/>
    <w:rsid w:val="00CA6316"/>
    <w:rsid w:val="00CD2B0A"/>
    <w:rsid w:val="00CD5181"/>
    <w:rsid w:val="00CD7485"/>
    <w:rsid w:val="00D22895"/>
    <w:rsid w:val="00D4354E"/>
    <w:rsid w:val="00D43F69"/>
    <w:rsid w:val="00D4520E"/>
    <w:rsid w:val="00D654A5"/>
    <w:rsid w:val="00D72979"/>
    <w:rsid w:val="00D73957"/>
    <w:rsid w:val="00D81CA6"/>
    <w:rsid w:val="00D910AA"/>
    <w:rsid w:val="00D9454B"/>
    <w:rsid w:val="00DC2396"/>
    <w:rsid w:val="00DC28E6"/>
    <w:rsid w:val="00DC7BFB"/>
    <w:rsid w:val="00DC7ECE"/>
    <w:rsid w:val="00DD7BB2"/>
    <w:rsid w:val="00DE1B8E"/>
    <w:rsid w:val="00DE55AE"/>
    <w:rsid w:val="00DF00FA"/>
    <w:rsid w:val="00DF57D8"/>
    <w:rsid w:val="00DF6677"/>
    <w:rsid w:val="00E058DF"/>
    <w:rsid w:val="00E240BA"/>
    <w:rsid w:val="00E24C6A"/>
    <w:rsid w:val="00E25811"/>
    <w:rsid w:val="00E31247"/>
    <w:rsid w:val="00E32F85"/>
    <w:rsid w:val="00E36FD8"/>
    <w:rsid w:val="00E37380"/>
    <w:rsid w:val="00E437E8"/>
    <w:rsid w:val="00E465C4"/>
    <w:rsid w:val="00E46B02"/>
    <w:rsid w:val="00E507EC"/>
    <w:rsid w:val="00E50AC1"/>
    <w:rsid w:val="00E63F64"/>
    <w:rsid w:val="00E74623"/>
    <w:rsid w:val="00E86D42"/>
    <w:rsid w:val="00E872BE"/>
    <w:rsid w:val="00E873EC"/>
    <w:rsid w:val="00E910C0"/>
    <w:rsid w:val="00EA3B29"/>
    <w:rsid w:val="00EA5F28"/>
    <w:rsid w:val="00EB6B2E"/>
    <w:rsid w:val="00EB7421"/>
    <w:rsid w:val="00ED0DEA"/>
    <w:rsid w:val="00ED566E"/>
    <w:rsid w:val="00ED73C4"/>
    <w:rsid w:val="00EE12C2"/>
    <w:rsid w:val="00EE1707"/>
    <w:rsid w:val="00F02F51"/>
    <w:rsid w:val="00F20B48"/>
    <w:rsid w:val="00F230E5"/>
    <w:rsid w:val="00F42410"/>
    <w:rsid w:val="00F45699"/>
    <w:rsid w:val="00F46918"/>
    <w:rsid w:val="00F46DDE"/>
    <w:rsid w:val="00F65782"/>
    <w:rsid w:val="00F7033C"/>
    <w:rsid w:val="00F976AD"/>
    <w:rsid w:val="00FA75BA"/>
    <w:rsid w:val="00FC099A"/>
    <w:rsid w:val="00FE038F"/>
    <w:rsid w:val="00FE2CE0"/>
    <w:rsid w:val="00FE4D07"/>
    <w:rsid w:val="00FE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EC9865F-3AAF-4935-A85C-DBB7FC0BB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63E1"/>
    <w:pPr>
      <w:spacing w:before="8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9254B7"/>
    <w:pPr>
      <w:keepNext/>
      <w:keepLines/>
      <w:spacing w:before="200" w:after="40"/>
      <w:outlineLvl w:val="0"/>
    </w:pPr>
    <w:rPr>
      <w:rFonts w:eastAsiaTheme="majorEastAsia" w:cstheme="majorBidi"/>
      <w:b/>
      <w:color w:val="642D08"/>
      <w:sz w:val="40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79305D"/>
    <w:pPr>
      <w:keepNext/>
      <w:keepLines/>
      <w:numPr>
        <w:numId w:val="11"/>
      </w:numPr>
      <w:spacing w:before="200" w:after="40"/>
      <w:outlineLvl w:val="1"/>
    </w:pPr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5930"/>
    <w:pPr>
      <w:keepNext/>
      <w:keepLines/>
      <w:spacing w:before="120" w:after="40"/>
      <w:outlineLvl w:val="2"/>
    </w:pPr>
    <w:rPr>
      <w:rFonts w:eastAsiaTheme="majorEastAsia" w:cstheme="majorBidi"/>
      <w:b/>
      <w:color w:val="8F400B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5930"/>
    <w:pPr>
      <w:keepNext/>
      <w:keepLines/>
      <w:spacing w:before="120" w:after="40"/>
      <w:outlineLvl w:val="3"/>
    </w:pPr>
    <w:rPr>
      <w:rFonts w:eastAsiaTheme="majorEastAsia" w:cstheme="majorBidi"/>
      <w:b/>
      <w:iCs/>
      <w:color w:val="A34A0D"/>
      <w:sz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C5930"/>
    <w:pPr>
      <w:keepNext/>
      <w:keepLines/>
      <w:spacing w:after="0"/>
      <w:outlineLvl w:val="4"/>
    </w:pPr>
    <w:rPr>
      <w:rFonts w:eastAsiaTheme="majorEastAsia" w:cstheme="majorBidi"/>
      <w:b/>
      <w:color w:val="B2500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68A2"/>
  </w:style>
  <w:style w:type="paragraph" w:styleId="Footer">
    <w:name w:val="footer"/>
    <w:basedOn w:val="Normal"/>
    <w:link w:val="FooterChar"/>
    <w:uiPriority w:val="99"/>
    <w:unhideWhenUsed/>
    <w:rsid w:val="00806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68A2"/>
  </w:style>
  <w:style w:type="paragraph" w:styleId="BalloonText">
    <w:name w:val="Balloon Text"/>
    <w:basedOn w:val="Normal"/>
    <w:link w:val="BalloonTextChar"/>
    <w:uiPriority w:val="99"/>
    <w:semiHidden/>
    <w:unhideWhenUsed/>
    <w:rsid w:val="00564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D7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79324A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254B7"/>
    <w:rPr>
      <w:rFonts w:eastAsiaTheme="majorEastAsia" w:cstheme="majorBidi"/>
      <w:b/>
      <w:color w:val="642D08"/>
      <w:sz w:val="40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9305D"/>
    <w:rPr>
      <w:rFonts w:eastAsiaTheme="majorEastAsia" w:cstheme="majorBidi"/>
      <w:b/>
      <w:color w:val="7C380A"/>
      <w:sz w:val="36"/>
      <w:szCs w:val="36"/>
      <w:lang w:val="bg-BG"/>
    </w:rPr>
  </w:style>
  <w:style w:type="paragraph" w:styleId="NormalWeb">
    <w:name w:val="Normal (Web)"/>
    <w:basedOn w:val="Normal"/>
    <w:uiPriority w:val="99"/>
    <w:semiHidden/>
    <w:unhideWhenUsed/>
    <w:rsid w:val="005247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24789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8C5930"/>
    <w:rPr>
      <w:rFonts w:eastAsiaTheme="majorEastAsia" w:cstheme="majorBidi"/>
      <w:b/>
      <w:color w:val="8F400B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8C5930"/>
    <w:rPr>
      <w:rFonts w:eastAsiaTheme="majorEastAsia" w:cstheme="majorBidi"/>
      <w:b/>
      <w:iCs/>
      <w:color w:val="A34A0D"/>
      <w:sz w:val="28"/>
    </w:rPr>
  </w:style>
  <w:style w:type="paragraph" w:styleId="ListParagraph">
    <w:name w:val="List Paragraph"/>
    <w:basedOn w:val="Normal"/>
    <w:uiPriority w:val="34"/>
    <w:qFormat/>
    <w:rsid w:val="008617B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0490B"/>
    <w:rPr>
      <w:color w:val="800080" w:themeColor="followedHyperlink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C5930"/>
    <w:rPr>
      <w:rFonts w:eastAsiaTheme="majorEastAsia" w:cstheme="majorBidi"/>
      <w:b/>
      <w:color w:val="B2500E"/>
    </w:rPr>
  </w:style>
  <w:style w:type="paragraph" w:customStyle="1" w:styleId="Code">
    <w:name w:val="Code"/>
    <w:basedOn w:val="Normal"/>
    <w:link w:val="CodeChar"/>
    <w:qFormat/>
    <w:rsid w:val="008063E1"/>
    <w:rPr>
      <w:rFonts w:ascii="Consolas" w:hAnsi="Consolas"/>
      <w:b/>
      <w:noProof/>
    </w:rPr>
  </w:style>
  <w:style w:type="character" w:customStyle="1" w:styleId="CodeChar">
    <w:name w:val="Code Char"/>
    <w:basedOn w:val="DefaultParagraphFont"/>
    <w:link w:val="Code"/>
    <w:rsid w:val="008063E1"/>
    <w:rPr>
      <w:rFonts w:ascii="Consolas" w:hAnsi="Consolas"/>
      <w:b/>
      <w:noProof/>
    </w:rPr>
  </w:style>
  <w:style w:type="table" w:styleId="TableGrid">
    <w:name w:val="Table Grid"/>
    <w:basedOn w:val="TableNormal"/>
    <w:uiPriority w:val="59"/>
    <w:rsid w:val="00CD2B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94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7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19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599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31299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6414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4346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96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62804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265849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4764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30917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8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243875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9552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78443">
          <w:marLeft w:val="96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45401">
          <w:marLeft w:val="475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6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98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59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34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7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78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7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9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6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7.png"/><Relationship Id="rId21" Type="http://schemas.openxmlformats.org/officeDocument/2006/relationships/image" Target="media/image12.png"/><Relationship Id="rId42" Type="http://schemas.openxmlformats.org/officeDocument/2006/relationships/hyperlink" Target="https://judge.softuni.bg/Contests/Practice/Index/151" TargetMode="External"/><Relationship Id="rId47" Type="http://schemas.openxmlformats.org/officeDocument/2006/relationships/image" Target="media/image33.png"/><Relationship Id="rId63" Type="http://schemas.openxmlformats.org/officeDocument/2006/relationships/hyperlink" Target="https://judge.softuni.bg/Contests/Practice/Index/151" TargetMode="External"/><Relationship Id="rId68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judge.softuni.bg/Contests/Practice/Index/151" TargetMode="External"/><Relationship Id="rId29" Type="http://schemas.openxmlformats.org/officeDocument/2006/relationships/image" Target="media/image20.png"/><Relationship Id="rId11" Type="http://schemas.openxmlformats.org/officeDocument/2006/relationships/image" Target="media/image3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7.png"/><Relationship Id="rId40" Type="http://schemas.openxmlformats.org/officeDocument/2006/relationships/image" Target="media/image29.png"/><Relationship Id="rId45" Type="http://schemas.openxmlformats.org/officeDocument/2006/relationships/hyperlink" Target="https://judge.softuni.bg/Contests/Practice/Index/151" TargetMode="External"/><Relationship Id="rId53" Type="http://schemas.openxmlformats.org/officeDocument/2006/relationships/image" Target="media/image38.png"/><Relationship Id="rId58" Type="http://schemas.openxmlformats.org/officeDocument/2006/relationships/hyperlink" Target="https://judge.softuni.bg/Contests/Practice/Index/151" TargetMode="External"/><Relationship Id="rId66" Type="http://schemas.openxmlformats.org/officeDocument/2006/relationships/hyperlink" Target="https://judge.softuni.bg/Contests/Practice/Index/151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bg.wikipedia.org/wiki/%D0%A0%D0%B0%D0%B4%D0%B8%D0%B0%D0%BD" TargetMode="External"/><Relationship Id="rId19" Type="http://schemas.openxmlformats.org/officeDocument/2006/relationships/image" Target="media/image10.png"/><Relationship Id="rId14" Type="http://schemas.openxmlformats.org/officeDocument/2006/relationships/image" Target="media/image6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5.png"/><Relationship Id="rId43" Type="http://schemas.openxmlformats.org/officeDocument/2006/relationships/image" Target="media/image31.png"/><Relationship Id="rId48" Type="http://schemas.openxmlformats.org/officeDocument/2006/relationships/hyperlink" Target="https://judge.softuni.bg/Contests/Practice/Index/151" TargetMode="External"/><Relationship Id="rId56" Type="http://schemas.openxmlformats.org/officeDocument/2006/relationships/image" Target="media/image41.png"/><Relationship Id="rId64" Type="http://schemas.openxmlformats.org/officeDocument/2006/relationships/hyperlink" Target="https://judge.softuni.bg/Contests/Practice/Index/151" TargetMode="External"/><Relationship Id="rId69" Type="http://schemas.openxmlformats.org/officeDocument/2006/relationships/footer" Target="footer1.xml"/><Relationship Id="rId8" Type="http://schemas.openxmlformats.org/officeDocument/2006/relationships/hyperlink" Target="https://softuni.bg/courses/programming-basics" TargetMode="External"/><Relationship Id="rId51" Type="http://schemas.openxmlformats.org/officeDocument/2006/relationships/image" Target="media/image36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8.png"/><Relationship Id="rId46" Type="http://schemas.openxmlformats.org/officeDocument/2006/relationships/hyperlink" Target="https://judge.softuni.bg/Contests/Practice/Index/151" TargetMode="External"/><Relationship Id="rId59" Type="http://schemas.openxmlformats.org/officeDocument/2006/relationships/hyperlink" Target="http://bfy.tw/3rGh" TargetMode="External"/><Relationship Id="rId67" Type="http://schemas.openxmlformats.org/officeDocument/2006/relationships/image" Target="media/image42.png"/><Relationship Id="rId20" Type="http://schemas.openxmlformats.org/officeDocument/2006/relationships/image" Target="media/image11.png"/><Relationship Id="rId41" Type="http://schemas.openxmlformats.org/officeDocument/2006/relationships/image" Target="media/image30.png"/><Relationship Id="rId54" Type="http://schemas.openxmlformats.org/officeDocument/2006/relationships/image" Target="media/image39.png"/><Relationship Id="rId62" Type="http://schemas.openxmlformats.org/officeDocument/2006/relationships/hyperlink" Target="https://bg.wikipedia.org/wiki/%D0%93%D1%80%D0%B0%D0%B4%D1%83%D1%81_(%D1%8A%D0%B3%D1%8A%D0%BB)" TargetMode="External"/><Relationship Id="rId7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6.png"/><Relationship Id="rId49" Type="http://schemas.openxmlformats.org/officeDocument/2006/relationships/image" Target="media/image34.png"/><Relationship Id="rId57" Type="http://schemas.openxmlformats.org/officeDocument/2006/relationships/hyperlink" Target="https://msdn.microsoft.com/en-us/library/75ks3aby(v=vs.110).aspx" TargetMode="External"/><Relationship Id="rId10" Type="http://schemas.openxmlformats.org/officeDocument/2006/relationships/image" Target="media/image2.png"/><Relationship Id="rId31" Type="http://schemas.openxmlformats.org/officeDocument/2006/relationships/image" Target="media/image22.png"/><Relationship Id="rId44" Type="http://schemas.openxmlformats.org/officeDocument/2006/relationships/image" Target="media/image32.png"/><Relationship Id="rId52" Type="http://schemas.openxmlformats.org/officeDocument/2006/relationships/image" Target="media/image37.png"/><Relationship Id="rId60" Type="http://schemas.openxmlformats.org/officeDocument/2006/relationships/hyperlink" Target="https://judge.softuni.bg/Contests/Practice/Index/151" TargetMode="External"/><Relationship Id="rId65" Type="http://schemas.openxmlformats.org/officeDocument/2006/relationships/hyperlink" Target="https://judge.softuni.bg/Contests/Practice/Index/15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39" Type="http://schemas.openxmlformats.org/officeDocument/2006/relationships/hyperlink" Target="https://judge.softuni.bg/Contests/Practice/Index/151" TargetMode="External"/><Relationship Id="rId34" Type="http://schemas.openxmlformats.org/officeDocument/2006/relationships/hyperlink" Target="https://judge.softuni.bg/Contests/Practice/Index/151" TargetMode="External"/><Relationship Id="rId50" Type="http://schemas.openxmlformats.org/officeDocument/2006/relationships/image" Target="media/image35.png"/><Relationship Id="rId55" Type="http://schemas.openxmlformats.org/officeDocument/2006/relationships/image" Target="media/image40.png"/></Relationships>
</file>

<file path=word/_rels/footer1.xml.rels><?xml version="1.0" encoding="UTF-8" standalone="yes"?>
<Relationships xmlns="http://schemas.openxmlformats.org/package/2006/relationships"><Relationship Id="rId13" Type="http://schemas.openxmlformats.org/officeDocument/2006/relationships/image" Target="media/image48.png"/><Relationship Id="rId18" Type="http://schemas.openxmlformats.org/officeDocument/2006/relationships/hyperlink" Target="http://slideshare.net/softwareuniversity" TargetMode="External"/><Relationship Id="rId26" Type="http://schemas.openxmlformats.org/officeDocument/2006/relationships/hyperlink" Target="http://softuni.bg/" TargetMode="External"/><Relationship Id="rId39" Type="http://schemas.openxmlformats.org/officeDocument/2006/relationships/image" Target="media/image500.png"/><Relationship Id="rId21" Type="http://schemas.openxmlformats.org/officeDocument/2006/relationships/image" Target="media/image52.png"/><Relationship Id="rId34" Type="http://schemas.openxmlformats.org/officeDocument/2006/relationships/hyperlink" Target="http://youtube.com/SoftwareUniversity" TargetMode="External"/><Relationship Id="rId42" Type="http://schemas.openxmlformats.org/officeDocument/2006/relationships/hyperlink" Target="http://github.com/softuni" TargetMode="External"/><Relationship Id="rId7" Type="http://schemas.openxmlformats.org/officeDocument/2006/relationships/image" Target="media/image45.png"/><Relationship Id="rId2" Type="http://schemas.openxmlformats.org/officeDocument/2006/relationships/image" Target="media/image430.jpeg"/><Relationship Id="rId16" Type="http://schemas.openxmlformats.org/officeDocument/2006/relationships/hyperlink" Target="http://www.linkedin.com/company/software-university-softuni-bg-" TargetMode="External"/><Relationship Id="rId29" Type="http://schemas.openxmlformats.org/officeDocument/2006/relationships/image" Target="media/image450.png"/><Relationship Id="rId1" Type="http://schemas.openxmlformats.org/officeDocument/2006/relationships/image" Target="media/image43.jpeg"/><Relationship Id="rId6" Type="http://schemas.openxmlformats.org/officeDocument/2006/relationships/image" Target="media/image44.png"/><Relationship Id="rId11" Type="http://schemas.openxmlformats.org/officeDocument/2006/relationships/image" Target="media/image47.png"/><Relationship Id="rId24" Type="http://schemas.openxmlformats.org/officeDocument/2006/relationships/hyperlink" Target="http://softuni.org/" TargetMode="External"/><Relationship Id="rId32" Type="http://schemas.openxmlformats.org/officeDocument/2006/relationships/hyperlink" Target="http://twitter.com/softunibg" TargetMode="External"/><Relationship Id="rId37" Type="http://schemas.openxmlformats.org/officeDocument/2006/relationships/image" Target="media/image490.png"/><Relationship Id="rId40" Type="http://schemas.openxmlformats.org/officeDocument/2006/relationships/hyperlink" Target="http://slideshare.net/softwareuniversity" TargetMode="External"/><Relationship Id="rId45" Type="http://schemas.openxmlformats.org/officeDocument/2006/relationships/image" Target="media/image530.png"/><Relationship Id="rId5" Type="http://schemas.openxmlformats.org/officeDocument/2006/relationships/hyperlink" Target="http://softuni.bg/" TargetMode="External"/><Relationship Id="rId15" Type="http://schemas.openxmlformats.org/officeDocument/2006/relationships/image" Target="media/image49.png"/><Relationship Id="rId23" Type="http://schemas.openxmlformats.org/officeDocument/2006/relationships/image" Target="media/image53.png"/><Relationship Id="rId28" Type="http://schemas.openxmlformats.org/officeDocument/2006/relationships/hyperlink" Target="http://softuni.org/" TargetMode="External"/><Relationship Id="rId36" Type="http://schemas.openxmlformats.org/officeDocument/2006/relationships/hyperlink" Target="http://plus.google.com/+SoftuniBg/" TargetMode="External"/><Relationship Id="rId10" Type="http://schemas.openxmlformats.org/officeDocument/2006/relationships/hyperlink" Target="http://twitter.com/softunibg" TargetMode="External"/><Relationship Id="rId19" Type="http://schemas.openxmlformats.org/officeDocument/2006/relationships/image" Target="media/image51.png"/><Relationship Id="rId31" Type="http://schemas.openxmlformats.org/officeDocument/2006/relationships/image" Target="media/image460.png"/><Relationship Id="rId44" Type="http://schemas.openxmlformats.org/officeDocument/2006/relationships/hyperlink" Target="mailto:info@softuni.bg" TargetMode="External"/><Relationship Id="rId4" Type="http://schemas.openxmlformats.org/officeDocument/2006/relationships/hyperlink" Target="http://creativecommons.org/licenses/by-nc-sa/4.0/" TargetMode="External"/><Relationship Id="rId9" Type="http://schemas.openxmlformats.org/officeDocument/2006/relationships/image" Target="media/image46.png"/><Relationship Id="rId14" Type="http://schemas.openxmlformats.org/officeDocument/2006/relationships/hyperlink" Target="http://plus.google.com/+SoftuniBg/" TargetMode="External"/><Relationship Id="rId22" Type="http://schemas.openxmlformats.org/officeDocument/2006/relationships/hyperlink" Target="mailto:info@softuni.bg" TargetMode="External"/><Relationship Id="rId27" Type="http://schemas.openxmlformats.org/officeDocument/2006/relationships/image" Target="media/image440.png"/><Relationship Id="rId30" Type="http://schemas.openxmlformats.org/officeDocument/2006/relationships/hyperlink" Target="http://facebook.com/SoftwareUniversity" TargetMode="External"/><Relationship Id="rId35" Type="http://schemas.openxmlformats.org/officeDocument/2006/relationships/image" Target="media/image480.png"/><Relationship Id="rId43" Type="http://schemas.openxmlformats.org/officeDocument/2006/relationships/image" Target="media/image520.png"/><Relationship Id="rId8" Type="http://schemas.openxmlformats.org/officeDocument/2006/relationships/hyperlink" Target="http://facebook.com/SoftwareUniversity" TargetMode="External"/><Relationship Id="rId3" Type="http://schemas.openxmlformats.org/officeDocument/2006/relationships/hyperlink" Target="http://softuni.org/" TargetMode="External"/><Relationship Id="rId12" Type="http://schemas.openxmlformats.org/officeDocument/2006/relationships/hyperlink" Target="http://youtube.com/SoftwareUniversity" TargetMode="External"/><Relationship Id="rId17" Type="http://schemas.openxmlformats.org/officeDocument/2006/relationships/image" Target="media/image50.png"/><Relationship Id="rId25" Type="http://schemas.openxmlformats.org/officeDocument/2006/relationships/hyperlink" Target="http://creativecommons.org/licenses/by-nc-sa/4.0/" TargetMode="External"/><Relationship Id="rId33" Type="http://schemas.openxmlformats.org/officeDocument/2006/relationships/image" Target="media/image470.png"/><Relationship Id="rId38" Type="http://schemas.openxmlformats.org/officeDocument/2006/relationships/hyperlink" Target="http://www.linkedin.com/company/software-university-softuni-bg-" TargetMode="External"/><Relationship Id="rId20" Type="http://schemas.openxmlformats.org/officeDocument/2006/relationships/hyperlink" Target="http://github.com/softuni" TargetMode="External"/><Relationship Id="rId41" Type="http://schemas.openxmlformats.org/officeDocument/2006/relationships/image" Target="media/image5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743FE6-946A-4D45-88DB-6D7109A23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2497</TotalTime>
  <Pages>1</Pages>
  <Words>2496</Words>
  <Characters>14228</Characters>
  <Application>Microsoft Office Word</Application>
  <DocSecurity>0</DocSecurity>
  <Lines>118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Задачи за упражнения и домашно към курс "Кодиране за начинаещи"</vt:lpstr>
    </vt:vector>
  </TitlesOfParts>
  <Company>Software University Foundation - http://softuni.org</Company>
  <LinksUpToDate>false</LinksUpToDate>
  <CharactersWithSpaces>16691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Задачи за упражнения и домашно към курс "Кодиране за начинаещи"</dc:title>
  <dc:subject/>
  <dc:creator>Software University Foundation</dc:creator>
  <cp:keywords>Sofware University, SoftUni, programming, coding, software development, education, training, course, курс, програмиране, кодене, кодиране, СофтУни</cp:keywords>
  <dc:description/>
  <cp:lastModifiedBy>Svetlin Nakov</cp:lastModifiedBy>
  <cp:revision>69</cp:revision>
  <cp:lastPrinted>2015-10-26T22:35:00Z</cp:lastPrinted>
  <dcterms:created xsi:type="dcterms:W3CDTF">2015-01-15T07:45:00Z</dcterms:created>
  <dcterms:modified xsi:type="dcterms:W3CDTF">2016-02-01T11:02:00Z</dcterms:modified>
  <cp:category>programming, education, software engineering, software development</cp:category>
</cp:coreProperties>
</file>