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982" w:type="dxa"/>
        <w:tblInd w:w="108" w:type="dxa"/>
        <w:tblLook w:val="04A0" w:firstRow="1" w:lastRow="0" w:firstColumn="1" w:lastColumn="0" w:noHBand="0" w:noVBand="1"/>
      </w:tblPr>
      <w:tblGrid>
        <w:gridCol w:w="7982"/>
      </w:tblGrid>
      <w:tr w:rsidR="00B04F7B" w:rsidRPr="00B04F7B" w:rsidTr="00B04F7B">
        <w:trPr>
          <w:trHeight w:val="499"/>
        </w:trPr>
        <w:tc>
          <w:tcPr>
            <w:tcW w:w="7982" w:type="dxa"/>
            <w:tcBorders>
              <w:top w:val="nil"/>
              <w:left w:val="nil"/>
              <w:bottom w:val="nil"/>
              <w:right w:val="nil"/>
            </w:tcBorders>
            <w:shd w:val="clear" w:color="auto" w:fill="auto"/>
            <w:noWrap/>
            <w:vAlign w:val="bottom"/>
            <w:hideMark/>
          </w:tcPr>
          <w:p w:rsidR="00B04F7B" w:rsidRPr="00B04F7B" w:rsidRDefault="00B04F7B" w:rsidP="00B04F7B">
            <w:pPr>
              <w:spacing w:after="0" w:line="240" w:lineRule="auto"/>
              <w:rPr>
                <w:rFonts w:ascii="Calibri" w:eastAsia="Times New Roman" w:hAnsi="Calibri" w:cs="Calibri"/>
                <w:color w:val="000000"/>
                <w:kern w:val="0"/>
                <w14:ligatures w14:val="none"/>
              </w:rPr>
            </w:pPr>
            <w:r w:rsidRPr="00B04F7B">
              <w:rPr>
                <w:rFonts w:ascii="Calibri" w:eastAsia="Times New Roman" w:hAnsi="Calibri" w:cs="Calibri"/>
                <w:color w:val="000000"/>
                <w:kern w:val="0"/>
                <w14:ligatures w14:val="none"/>
              </w:rPr>
              <w:t>Công ty CP Minasafe chuyên thiết kế và cung cấp các loại bảo hộ: phòng cháy chữa cháy, giầy bảo hộ, mũ bảo hộ,quần áo bảo hộ lao động,quần áo đồng phục các ngành nghề nhà hàng,áo bếp,áo bảo vệ, áo blouse bác sĩ...uy tín chất lượng,giá cả cạnh tranh #Quần áo bảo hộ, #quần áo bảo hộ lao động, #quần bảo hộ, #áo bảo hộ, #quần áo bảo hộ nhật bản, #quần áo bảo hộ kỹ sư, #quần áo bảo hộ công nhân, #các mẫu quần áo bảo hộ lao động đẹp, #áo phản quang, #áo phản quang lưới, #áo gile phản quang, #áo phản quang bảo hộ, #áo phản quang kỹ sư, in.</w:t>
            </w:r>
          </w:p>
        </w:tc>
      </w:tr>
      <w:tr w:rsidR="00B04F7B" w:rsidRPr="00B04F7B" w:rsidTr="00B04F7B">
        <w:trPr>
          <w:trHeight w:val="499"/>
        </w:trPr>
        <w:tc>
          <w:tcPr>
            <w:tcW w:w="7982" w:type="dxa"/>
            <w:tcBorders>
              <w:top w:val="nil"/>
              <w:left w:val="nil"/>
              <w:bottom w:val="nil"/>
              <w:right w:val="nil"/>
            </w:tcBorders>
            <w:shd w:val="clear" w:color="auto" w:fill="auto"/>
            <w:noWrap/>
            <w:vAlign w:val="bottom"/>
            <w:hideMark/>
          </w:tcPr>
          <w:p w:rsidR="00B04F7B" w:rsidRPr="00B04F7B" w:rsidRDefault="00B04F7B" w:rsidP="00B04F7B">
            <w:pPr>
              <w:spacing w:after="0" w:line="240" w:lineRule="auto"/>
              <w:rPr>
                <w:rFonts w:ascii="Calibri" w:eastAsia="Times New Roman" w:hAnsi="Calibri" w:cs="Calibri"/>
                <w:color w:val="000000"/>
                <w:kern w:val="0"/>
                <w14:ligatures w14:val="none"/>
              </w:rPr>
            </w:pPr>
            <w:r w:rsidRPr="00B04F7B">
              <w:rPr>
                <w:rFonts w:ascii="Calibri" w:eastAsia="Times New Roman" w:hAnsi="Calibri" w:cs="Calibri"/>
                <w:color w:val="000000"/>
                <w:kern w:val="0"/>
                <w14:ligatures w14:val="none"/>
              </w:rPr>
              <w:t>Địa chỉ: Thôn Bãi Thụy - Đồng Tháp - Đan Phượng - Hà Nội 100000</w:t>
            </w:r>
          </w:p>
        </w:tc>
      </w:tr>
      <w:tr w:rsidR="00B04F7B" w:rsidRPr="00B04F7B" w:rsidTr="00B04F7B">
        <w:trPr>
          <w:trHeight w:val="499"/>
        </w:trPr>
        <w:tc>
          <w:tcPr>
            <w:tcW w:w="7982" w:type="dxa"/>
            <w:tcBorders>
              <w:top w:val="nil"/>
              <w:left w:val="nil"/>
              <w:bottom w:val="nil"/>
              <w:right w:val="nil"/>
            </w:tcBorders>
            <w:shd w:val="clear" w:color="auto" w:fill="auto"/>
            <w:noWrap/>
            <w:vAlign w:val="bottom"/>
            <w:hideMark/>
          </w:tcPr>
          <w:p w:rsidR="00B04F7B" w:rsidRPr="00B04F7B" w:rsidRDefault="00B04F7B" w:rsidP="00B04F7B">
            <w:pPr>
              <w:spacing w:after="0" w:line="240" w:lineRule="auto"/>
              <w:rPr>
                <w:rFonts w:ascii="Calibri" w:eastAsia="Times New Roman" w:hAnsi="Calibri" w:cs="Calibri"/>
                <w:color w:val="000000"/>
                <w:kern w:val="0"/>
                <w14:ligatures w14:val="none"/>
              </w:rPr>
            </w:pPr>
            <w:r w:rsidRPr="00B04F7B">
              <w:rPr>
                <w:rFonts w:ascii="Calibri" w:eastAsia="Times New Roman" w:hAnsi="Calibri" w:cs="Calibri"/>
                <w:color w:val="000000"/>
                <w:kern w:val="0"/>
                <w14:ligatures w14:val="none"/>
              </w:rPr>
              <w:t>SĐT: 0969 618 050</w:t>
            </w:r>
          </w:p>
        </w:tc>
      </w:tr>
      <w:tr w:rsidR="00B04F7B" w:rsidRPr="00B04F7B" w:rsidTr="00B04F7B">
        <w:trPr>
          <w:trHeight w:val="499"/>
        </w:trPr>
        <w:tc>
          <w:tcPr>
            <w:tcW w:w="7982" w:type="dxa"/>
            <w:tcBorders>
              <w:top w:val="nil"/>
              <w:left w:val="nil"/>
              <w:bottom w:val="nil"/>
              <w:right w:val="nil"/>
            </w:tcBorders>
            <w:shd w:val="clear" w:color="auto" w:fill="auto"/>
            <w:noWrap/>
            <w:vAlign w:val="bottom"/>
            <w:hideMark/>
          </w:tcPr>
          <w:p w:rsidR="00B04F7B" w:rsidRPr="00B04F7B" w:rsidRDefault="00B04F7B" w:rsidP="00B04F7B">
            <w:pPr>
              <w:spacing w:after="0" w:line="240" w:lineRule="auto"/>
              <w:rPr>
                <w:rFonts w:ascii="Calibri" w:eastAsia="Times New Roman" w:hAnsi="Calibri" w:cs="Calibri"/>
                <w:color w:val="000000"/>
                <w:kern w:val="0"/>
                <w14:ligatures w14:val="none"/>
              </w:rPr>
            </w:pPr>
            <w:r w:rsidRPr="00B04F7B">
              <w:rPr>
                <w:rFonts w:ascii="Calibri" w:eastAsia="Times New Roman" w:hAnsi="Calibri" w:cs="Calibri"/>
                <w:color w:val="000000"/>
                <w:kern w:val="0"/>
                <w14:ligatures w14:val="none"/>
              </w:rPr>
              <w:t>Email: quocvietsafetynga@gmail.com</w:t>
            </w:r>
          </w:p>
        </w:tc>
      </w:tr>
      <w:tr w:rsidR="00B04F7B" w:rsidRPr="00B04F7B" w:rsidTr="00B04F7B">
        <w:trPr>
          <w:trHeight w:val="499"/>
        </w:trPr>
        <w:tc>
          <w:tcPr>
            <w:tcW w:w="7982" w:type="dxa"/>
            <w:tcBorders>
              <w:top w:val="nil"/>
              <w:left w:val="nil"/>
              <w:bottom w:val="nil"/>
              <w:right w:val="nil"/>
            </w:tcBorders>
            <w:shd w:val="clear" w:color="auto" w:fill="auto"/>
            <w:noWrap/>
            <w:vAlign w:val="bottom"/>
            <w:hideMark/>
          </w:tcPr>
          <w:p w:rsidR="00B04F7B" w:rsidRPr="00B04F7B" w:rsidRDefault="00B04F7B" w:rsidP="00B04F7B">
            <w:pPr>
              <w:spacing w:after="0" w:line="240" w:lineRule="auto"/>
              <w:rPr>
                <w:rFonts w:ascii="Calibri" w:eastAsia="Times New Roman" w:hAnsi="Calibri" w:cs="Calibri"/>
                <w:color w:val="0000FF"/>
                <w:kern w:val="0"/>
                <w:u w:val="single"/>
                <w14:ligatures w14:val="none"/>
              </w:rPr>
            </w:pPr>
            <w:hyperlink r:id="rId4" w:history="1">
              <w:r w:rsidRPr="00B04F7B">
                <w:rPr>
                  <w:rFonts w:ascii="Calibri" w:eastAsia="Times New Roman" w:hAnsi="Calibri" w:cs="Calibri"/>
                  <w:color w:val="0000FF"/>
                  <w:kern w:val="0"/>
                  <w:u w:val="single"/>
                  <w14:ligatures w14:val="none"/>
                </w:rPr>
                <w:t>https://minasafety.com/</w:t>
              </w:r>
            </w:hyperlink>
          </w:p>
        </w:tc>
      </w:tr>
      <w:tr w:rsidR="00B04F7B" w:rsidRPr="00B04F7B" w:rsidTr="00B04F7B">
        <w:trPr>
          <w:trHeight w:val="495"/>
        </w:trPr>
        <w:tc>
          <w:tcPr>
            <w:tcW w:w="7982" w:type="dxa"/>
            <w:tcBorders>
              <w:top w:val="nil"/>
              <w:left w:val="nil"/>
              <w:bottom w:val="nil"/>
              <w:right w:val="nil"/>
            </w:tcBorders>
            <w:shd w:val="clear" w:color="auto" w:fill="auto"/>
            <w:noWrap/>
            <w:vAlign w:val="bottom"/>
            <w:hideMark/>
          </w:tcPr>
          <w:p w:rsidR="00B04F7B" w:rsidRPr="00B04F7B" w:rsidRDefault="00B04F7B" w:rsidP="00B04F7B">
            <w:pPr>
              <w:spacing w:after="0" w:line="240" w:lineRule="auto"/>
              <w:rPr>
                <w:rFonts w:ascii="Calibri" w:eastAsia="Times New Roman" w:hAnsi="Calibri" w:cs="Calibri"/>
                <w:color w:val="0000FF"/>
                <w:kern w:val="0"/>
                <w:u w:val="single"/>
                <w14:ligatures w14:val="none"/>
              </w:rPr>
            </w:pPr>
            <w:hyperlink r:id="rId5" w:history="1">
              <w:r w:rsidRPr="00B04F7B">
                <w:rPr>
                  <w:rFonts w:ascii="Calibri" w:eastAsia="Times New Roman" w:hAnsi="Calibri" w:cs="Calibri"/>
                  <w:color w:val="0000FF"/>
                  <w:kern w:val="0"/>
                  <w:u w:val="single"/>
                  <w14:ligatures w14:val="none"/>
                </w:rPr>
                <w:t>https://zalo.me/0969618050</w:t>
              </w:r>
            </w:hyperlink>
          </w:p>
        </w:tc>
      </w:tr>
      <w:tr w:rsidR="00B04F7B" w:rsidRPr="00B04F7B" w:rsidTr="00B04F7B">
        <w:trPr>
          <w:trHeight w:val="499"/>
        </w:trPr>
        <w:tc>
          <w:tcPr>
            <w:tcW w:w="7982" w:type="dxa"/>
            <w:tcBorders>
              <w:top w:val="nil"/>
              <w:left w:val="nil"/>
              <w:bottom w:val="nil"/>
              <w:right w:val="nil"/>
            </w:tcBorders>
            <w:shd w:val="clear" w:color="auto" w:fill="auto"/>
            <w:noWrap/>
            <w:vAlign w:val="bottom"/>
            <w:hideMark/>
          </w:tcPr>
          <w:p w:rsidR="00B04F7B" w:rsidRPr="00B04F7B" w:rsidRDefault="00B04F7B" w:rsidP="00B04F7B">
            <w:pPr>
              <w:spacing w:after="0" w:line="240" w:lineRule="auto"/>
              <w:rPr>
                <w:rFonts w:ascii="Calibri" w:eastAsia="Times New Roman" w:hAnsi="Calibri" w:cs="Calibri"/>
                <w:color w:val="0000FF"/>
                <w:kern w:val="0"/>
                <w:u w:val="single"/>
                <w14:ligatures w14:val="none"/>
              </w:rPr>
            </w:pPr>
            <w:hyperlink r:id="rId6" w:history="1">
              <w:r w:rsidRPr="00B04F7B">
                <w:rPr>
                  <w:rFonts w:ascii="Calibri" w:eastAsia="Times New Roman" w:hAnsi="Calibri" w:cs="Calibri"/>
                  <w:color w:val="0000FF"/>
                  <w:kern w:val="0"/>
                  <w:u w:val="single"/>
                  <w14:ligatures w14:val="none"/>
                </w:rPr>
                <w:t>https://minasafety.blogspot.com/2023/05/quan-ao-bao-ho-lao-ong-top-1-viet-nam.html</w:t>
              </w:r>
            </w:hyperlink>
          </w:p>
        </w:tc>
      </w:tr>
      <w:tr w:rsidR="00B04F7B" w:rsidRPr="00B04F7B" w:rsidTr="00B04F7B">
        <w:trPr>
          <w:trHeight w:val="499"/>
        </w:trPr>
        <w:tc>
          <w:tcPr>
            <w:tcW w:w="7982" w:type="dxa"/>
            <w:tcBorders>
              <w:top w:val="nil"/>
              <w:left w:val="nil"/>
              <w:bottom w:val="nil"/>
              <w:right w:val="nil"/>
            </w:tcBorders>
            <w:shd w:val="clear" w:color="auto" w:fill="auto"/>
            <w:noWrap/>
            <w:vAlign w:val="bottom"/>
            <w:hideMark/>
          </w:tcPr>
          <w:p w:rsidR="00B04F7B" w:rsidRPr="00B04F7B" w:rsidRDefault="00B04F7B" w:rsidP="00B04F7B">
            <w:pPr>
              <w:spacing w:after="0" w:line="240" w:lineRule="auto"/>
              <w:rPr>
                <w:rFonts w:ascii="Calibri" w:eastAsia="Times New Roman" w:hAnsi="Calibri" w:cs="Calibri"/>
                <w:color w:val="0000FF"/>
                <w:kern w:val="0"/>
                <w:u w:val="single"/>
                <w14:ligatures w14:val="none"/>
              </w:rPr>
            </w:pPr>
            <w:hyperlink r:id="rId7" w:history="1">
              <w:r w:rsidRPr="00B04F7B">
                <w:rPr>
                  <w:rFonts w:ascii="Calibri" w:eastAsia="Times New Roman" w:hAnsi="Calibri" w:cs="Calibri"/>
                  <w:color w:val="0000FF"/>
                  <w:kern w:val="0"/>
                  <w:u w:val="single"/>
                  <w14:ligatures w14:val="none"/>
                </w:rPr>
                <w:t>https://www.youtube.com/@minasafety/about</w:t>
              </w:r>
            </w:hyperlink>
          </w:p>
        </w:tc>
      </w:tr>
      <w:tr w:rsidR="00B04F7B" w:rsidRPr="00B04F7B" w:rsidTr="00B04F7B">
        <w:trPr>
          <w:trHeight w:val="499"/>
        </w:trPr>
        <w:tc>
          <w:tcPr>
            <w:tcW w:w="7982" w:type="dxa"/>
            <w:tcBorders>
              <w:top w:val="nil"/>
              <w:left w:val="nil"/>
              <w:bottom w:val="nil"/>
              <w:right w:val="nil"/>
            </w:tcBorders>
            <w:shd w:val="clear" w:color="auto" w:fill="auto"/>
            <w:noWrap/>
            <w:vAlign w:val="bottom"/>
            <w:hideMark/>
          </w:tcPr>
          <w:p w:rsidR="00B04F7B" w:rsidRPr="00B04F7B" w:rsidRDefault="00B04F7B" w:rsidP="00B04F7B">
            <w:pPr>
              <w:spacing w:after="0" w:line="240" w:lineRule="auto"/>
              <w:rPr>
                <w:rFonts w:ascii="Calibri" w:eastAsia="Times New Roman" w:hAnsi="Calibri" w:cs="Calibri"/>
                <w:color w:val="0000FF"/>
                <w:kern w:val="0"/>
                <w:u w:val="single"/>
                <w14:ligatures w14:val="none"/>
              </w:rPr>
            </w:pPr>
            <w:hyperlink r:id="rId8" w:history="1">
              <w:r w:rsidRPr="00B04F7B">
                <w:rPr>
                  <w:rFonts w:ascii="Calibri" w:eastAsia="Times New Roman" w:hAnsi="Calibri" w:cs="Calibri"/>
                  <w:color w:val="0000FF"/>
                  <w:kern w:val="0"/>
                  <w:u w:val="single"/>
                  <w14:ligatures w14:val="none"/>
                </w:rPr>
                <w:t>https://twitter.com/minasafetycom</w:t>
              </w:r>
            </w:hyperlink>
          </w:p>
        </w:tc>
      </w:tr>
      <w:tr w:rsidR="00B04F7B" w:rsidRPr="00B04F7B" w:rsidTr="00B04F7B">
        <w:trPr>
          <w:trHeight w:val="499"/>
        </w:trPr>
        <w:tc>
          <w:tcPr>
            <w:tcW w:w="7982" w:type="dxa"/>
            <w:tcBorders>
              <w:top w:val="nil"/>
              <w:left w:val="nil"/>
              <w:bottom w:val="nil"/>
              <w:right w:val="nil"/>
            </w:tcBorders>
            <w:shd w:val="clear" w:color="auto" w:fill="auto"/>
            <w:noWrap/>
            <w:vAlign w:val="bottom"/>
            <w:hideMark/>
          </w:tcPr>
          <w:p w:rsidR="00B04F7B" w:rsidRPr="00B04F7B" w:rsidRDefault="00B04F7B" w:rsidP="00B04F7B">
            <w:pPr>
              <w:spacing w:after="0" w:line="240" w:lineRule="auto"/>
              <w:rPr>
                <w:rFonts w:ascii="Calibri" w:eastAsia="Times New Roman" w:hAnsi="Calibri" w:cs="Calibri"/>
                <w:color w:val="0000FF"/>
                <w:kern w:val="0"/>
                <w:u w:val="single"/>
                <w14:ligatures w14:val="none"/>
              </w:rPr>
            </w:pPr>
            <w:hyperlink r:id="rId9" w:history="1">
              <w:r w:rsidRPr="00B04F7B">
                <w:rPr>
                  <w:rFonts w:ascii="Calibri" w:eastAsia="Times New Roman" w:hAnsi="Calibri" w:cs="Calibri"/>
                  <w:color w:val="0000FF"/>
                  <w:kern w:val="0"/>
                  <w:u w:val="single"/>
                  <w14:ligatures w14:val="none"/>
                </w:rPr>
                <w:t>https://wellfound.com/u/minasafety</w:t>
              </w:r>
            </w:hyperlink>
          </w:p>
        </w:tc>
      </w:tr>
    </w:tbl>
    <w:p w:rsidR="006C697E" w:rsidRDefault="006C697E"/>
    <w:sectPr w:rsidR="006C697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4F7B"/>
    <w:rsid w:val="006C697E"/>
    <w:rsid w:val="00B04F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57EBC67-FFEA-4BB1-92DF-3FC1C6391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Binhthng">
    <w:name w:val="Normal"/>
    <w:qFormat/>
  </w:style>
  <w:style w:type="character" w:default="1" w:styleId="Phngmcinhcuaoanvn">
    <w:name w:val="Default Paragraph Font"/>
    <w:uiPriority w:val="1"/>
    <w:semiHidden/>
    <w:unhideWhenUsed/>
  </w:style>
  <w:style w:type="table" w:default="1" w:styleId="BangThngthng">
    <w:name w:val="Normal Table"/>
    <w:uiPriority w:val="99"/>
    <w:semiHidden/>
    <w:unhideWhenUsed/>
    <w:tblPr>
      <w:tblInd w:w="0" w:type="dxa"/>
      <w:tblCellMar>
        <w:top w:w="0" w:type="dxa"/>
        <w:left w:w="108" w:type="dxa"/>
        <w:bottom w:w="0" w:type="dxa"/>
        <w:right w:w="108" w:type="dxa"/>
      </w:tblCellMar>
    </w:tblPr>
  </w:style>
  <w:style w:type="numbering" w:default="1" w:styleId="Khngco">
    <w:name w:val="No List"/>
    <w:uiPriority w:val="99"/>
    <w:semiHidden/>
    <w:unhideWhenUsed/>
  </w:style>
  <w:style w:type="character" w:styleId="Siuktni">
    <w:name w:val="Hyperlink"/>
    <w:basedOn w:val="Phngmcinhcuaoanvn"/>
    <w:uiPriority w:val="99"/>
    <w:semiHidden/>
    <w:unhideWhenUsed/>
    <w:rsid w:val="00B04F7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56587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witter.com/minasafetycom" TargetMode="External"/><Relationship Id="rId3" Type="http://schemas.openxmlformats.org/officeDocument/2006/relationships/webSettings" Target="webSettings.xml"/><Relationship Id="rId7" Type="http://schemas.openxmlformats.org/officeDocument/2006/relationships/hyperlink" Target="https://www.youtube.com/@minasafety/abou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minasafety.blogspot.com/2023/05/quan-ao-bao-ho-lao-ong-top-1-viet-nam.html" TargetMode="External"/><Relationship Id="rId11" Type="http://schemas.openxmlformats.org/officeDocument/2006/relationships/theme" Target="theme/theme1.xml"/><Relationship Id="rId5" Type="http://schemas.openxmlformats.org/officeDocument/2006/relationships/hyperlink" Target="https://zalo.me/0969618050" TargetMode="External"/><Relationship Id="rId10" Type="http://schemas.openxmlformats.org/officeDocument/2006/relationships/fontTable" Target="fontTable.xml"/><Relationship Id="rId4" Type="http://schemas.openxmlformats.org/officeDocument/2006/relationships/hyperlink" Target="https://minasafety.com/" TargetMode="External"/><Relationship Id="rId9" Type="http://schemas.openxmlformats.org/officeDocument/2006/relationships/hyperlink" Target="https://wellfound.com/u/minasafe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187</Words>
  <Characters>1066</Characters>
  <Application>Microsoft Office Word</Application>
  <DocSecurity>0</DocSecurity>
  <Lines>8</Lines>
  <Paragraphs>2</Paragraphs>
  <ScaleCrop>false</ScaleCrop>
  <Company/>
  <LinksUpToDate>false</LinksUpToDate>
  <CharactersWithSpaces>1251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Thanh</dc:creator>
  <cp:keywords/>
  <dc:description/>
  <cp:lastModifiedBy>Mai Thanh</cp:lastModifiedBy>
  <cp:revision>1</cp:revision>
  <dcterms:created xsi:type="dcterms:W3CDTF">2023-06-01T06:59:00Z</dcterms:created>
  <dcterms:modified xsi:type="dcterms:W3CDTF">2023-06-01T06:59:00Z</dcterms:modified>
</cp:coreProperties>
</file>