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DB7BA" w14:textId="205F3BB9" w:rsidR="00F46A5F" w:rsidRPr="000F0FC7" w:rsidRDefault="00AA57C0" w:rsidP="00ED6BC8">
      <w:pPr>
        <w:pBdr>
          <w:bottom w:val="single" w:sz="4" w:space="1" w:color="auto"/>
        </w:pBdr>
        <w:spacing w:after="0" w:line="252" w:lineRule="auto"/>
        <w:rPr>
          <w:rFonts w:asciiTheme="minorHAnsi" w:hAnsiTheme="minorHAnsi" w:cstheme="minorHAnsi"/>
          <w:b/>
          <w:sz w:val="56"/>
          <w:szCs w:val="56"/>
        </w:rPr>
      </w:pPr>
      <w:r>
        <w:rPr>
          <w:rFonts w:asciiTheme="minorHAnsi" w:hAnsiTheme="minorHAnsi" w:cstheme="minorHAnsi"/>
          <w:b/>
          <w:sz w:val="36"/>
          <w:szCs w:val="56"/>
        </w:rPr>
        <w:t>Johnny Director</w:t>
      </w:r>
      <w:r w:rsidR="00893CE5" w:rsidRPr="000F0FC7">
        <w:rPr>
          <w:rFonts w:asciiTheme="minorHAnsi" w:hAnsiTheme="minorHAnsi" w:cstheme="minorHAnsi"/>
          <w:b/>
          <w:sz w:val="56"/>
          <w:szCs w:val="56"/>
        </w:rPr>
        <w:tab/>
      </w:r>
    </w:p>
    <w:p w14:paraId="2A4E5D2C" w14:textId="77777777" w:rsidR="008652FB" w:rsidRPr="008253EF" w:rsidRDefault="008652FB" w:rsidP="00ED6BC8">
      <w:pPr>
        <w:pBdr>
          <w:bottom w:val="single" w:sz="4" w:space="1" w:color="auto"/>
        </w:pBdr>
        <w:autoSpaceDE w:val="0"/>
        <w:autoSpaceDN w:val="0"/>
        <w:adjustRightInd w:val="0"/>
        <w:spacing w:after="0" w:line="252" w:lineRule="auto"/>
        <w:rPr>
          <w:rFonts w:asciiTheme="minorHAnsi" w:hAnsiTheme="minorHAnsi" w:cstheme="minorHAnsi"/>
          <w:sz w:val="12"/>
          <w:szCs w:val="12"/>
        </w:rPr>
      </w:pPr>
    </w:p>
    <w:p w14:paraId="1B592B8A" w14:textId="1BC553A3" w:rsidR="002177B5" w:rsidRPr="009513E2" w:rsidRDefault="00AA57C0" w:rsidP="00ED6BC8">
      <w:pPr>
        <w:pBdr>
          <w:bottom w:val="single" w:sz="4" w:space="1" w:color="auto"/>
        </w:pBdr>
        <w:tabs>
          <w:tab w:val="right" w:pos="9180"/>
        </w:tabs>
        <w:autoSpaceDE w:val="0"/>
        <w:autoSpaceDN w:val="0"/>
        <w:adjustRightInd w:val="0"/>
        <w:spacing w:after="0" w:line="252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City</w:t>
      </w:r>
      <w:r w:rsidR="008652FB" w:rsidRPr="009513E2">
        <w:rPr>
          <w:rFonts w:asciiTheme="minorHAnsi" w:hAnsiTheme="minorHAnsi" w:cstheme="minorHAnsi"/>
          <w:sz w:val="22"/>
          <w:szCs w:val="22"/>
        </w:rPr>
        <w:t xml:space="preserve">, </w:t>
      </w:r>
      <w:r>
        <w:rPr>
          <w:rFonts w:asciiTheme="minorHAnsi" w:hAnsiTheme="minorHAnsi" w:cstheme="minorHAnsi"/>
          <w:sz w:val="22"/>
          <w:szCs w:val="22"/>
        </w:rPr>
        <w:t>St</w:t>
      </w:r>
      <w:r w:rsidR="008652FB" w:rsidRPr="009513E2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Zip</w:t>
      </w:r>
      <w:r w:rsidR="00150E0C" w:rsidRPr="009513E2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  <w:lang w:val="it-IT"/>
        </w:rPr>
        <w:t>phone</w:t>
      </w:r>
    </w:p>
    <w:p w14:paraId="46E81CB5" w14:textId="7348B4D8" w:rsidR="008652FB" w:rsidRPr="009513E2" w:rsidRDefault="00AA57C0" w:rsidP="00ED6BC8">
      <w:pPr>
        <w:pBdr>
          <w:bottom w:val="single" w:sz="4" w:space="1" w:color="auto"/>
        </w:pBdr>
        <w:tabs>
          <w:tab w:val="right" w:pos="9180"/>
        </w:tabs>
        <w:spacing w:after="0" w:line="252" w:lineRule="auto"/>
        <w:rPr>
          <w:rFonts w:asciiTheme="minorHAnsi" w:hAnsiTheme="minorHAnsi" w:cstheme="minorHAnsi"/>
          <w:sz w:val="22"/>
          <w:szCs w:val="22"/>
          <w:lang w:val="it-IT"/>
        </w:rPr>
        <w:sectPr w:rsidR="008652FB" w:rsidRPr="009513E2" w:rsidSect="0064748E">
          <w:headerReference w:type="default" r:id="rId9"/>
          <w:pgSz w:w="12240" w:h="15840" w:code="1"/>
          <w:pgMar w:top="1080" w:right="1440" w:bottom="1080" w:left="1440" w:header="720" w:footer="720" w:gutter="0"/>
          <w:cols w:space="360"/>
          <w:titlePg/>
          <w:docGrid w:linePitch="360"/>
        </w:sectPr>
      </w:pPr>
      <w:r>
        <w:rPr>
          <w:rFonts w:asciiTheme="minorHAnsi" w:hAnsiTheme="minorHAnsi" w:cstheme="minorHAnsi"/>
          <w:sz w:val="22"/>
          <w:szCs w:val="22"/>
          <w:lang w:val="it-IT"/>
        </w:rPr>
        <w:t>email@email.com</w:t>
      </w:r>
      <w:r w:rsidR="00150E0C" w:rsidRPr="009513E2">
        <w:rPr>
          <w:rFonts w:asciiTheme="minorHAnsi" w:hAnsiTheme="minorHAnsi" w:cstheme="minorHAnsi"/>
          <w:sz w:val="22"/>
          <w:szCs w:val="22"/>
          <w:lang w:val="it-IT"/>
        </w:rPr>
        <w:tab/>
      </w:r>
      <w:r w:rsidR="00A36530" w:rsidRPr="009513E2">
        <w:rPr>
          <w:rStyle w:val="domain"/>
          <w:sz w:val="22"/>
          <w:szCs w:val="22"/>
        </w:rPr>
        <w:t>www.linkedin.com/in/</w:t>
      </w:r>
      <w:r>
        <w:rPr>
          <w:rStyle w:val="vanity-name"/>
          <w:sz w:val="22"/>
          <w:szCs w:val="22"/>
        </w:rPr>
        <w:t>johnny _director</w:t>
      </w:r>
    </w:p>
    <w:p w14:paraId="51A221D9" w14:textId="77777777" w:rsidR="00ED6BC8" w:rsidRPr="000F0FC7" w:rsidRDefault="00ED6BC8" w:rsidP="00ED6BC8">
      <w:pPr>
        <w:spacing w:after="0" w:line="252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3F9505B" w14:textId="11F3B57D" w:rsidR="00ED6BC8" w:rsidRPr="000F0FC7" w:rsidRDefault="00DB7CD9" w:rsidP="00925641">
      <w:pPr>
        <w:spacing w:after="0" w:line="21" w:lineRule="atLeast"/>
        <w:jc w:val="both"/>
        <w:rPr>
          <w:rFonts w:asciiTheme="minorHAnsi" w:hAnsiTheme="minorHAnsi" w:cstheme="minorHAnsi"/>
          <w:b/>
          <w:sz w:val="24"/>
          <w:szCs w:val="22"/>
        </w:rPr>
      </w:pPr>
      <w:r>
        <w:rPr>
          <w:rFonts w:asciiTheme="minorHAnsi" w:hAnsiTheme="minorHAnsi" w:cstheme="minorHAnsi"/>
          <w:b/>
          <w:sz w:val="24"/>
          <w:szCs w:val="22"/>
        </w:rPr>
        <w:t>Engineering Director</w:t>
      </w:r>
    </w:p>
    <w:p w14:paraId="2FB51597" w14:textId="77777777" w:rsidR="009513E2" w:rsidRPr="009513E2" w:rsidRDefault="009513E2" w:rsidP="00A4493E">
      <w:pPr>
        <w:spacing w:after="0" w:line="21" w:lineRule="atLeast"/>
        <w:jc w:val="both"/>
        <w:rPr>
          <w:rFonts w:asciiTheme="minorHAnsi" w:hAnsiTheme="minorHAnsi" w:cstheme="minorHAnsi"/>
          <w:sz w:val="16"/>
          <w:szCs w:val="24"/>
        </w:rPr>
      </w:pPr>
    </w:p>
    <w:p w14:paraId="5FD825F7" w14:textId="2F393A1C" w:rsidR="00A4493E" w:rsidRDefault="00A4493E" w:rsidP="00A4493E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0F0FC7">
        <w:rPr>
          <w:rFonts w:asciiTheme="minorHAnsi" w:hAnsiTheme="minorHAnsi" w:cstheme="minorHAnsi"/>
          <w:sz w:val="22"/>
          <w:szCs w:val="24"/>
        </w:rPr>
        <w:t xml:space="preserve">A results-driven </w:t>
      </w:r>
      <w:r w:rsidR="00F023AE">
        <w:rPr>
          <w:rFonts w:asciiTheme="minorHAnsi" w:hAnsiTheme="minorHAnsi" w:cstheme="minorHAnsi"/>
          <w:sz w:val="22"/>
          <w:szCs w:val="24"/>
        </w:rPr>
        <w:t>technologist</w:t>
      </w:r>
      <w:r w:rsidRPr="000F0FC7">
        <w:rPr>
          <w:rFonts w:asciiTheme="minorHAnsi" w:hAnsiTheme="minorHAnsi" w:cstheme="minorHAnsi"/>
          <w:sz w:val="22"/>
          <w:szCs w:val="24"/>
        </w:rPr>
        <w:t xml:space="preserve"> with extensive experience </w:t>
      </w:r>
      <w:r w:rsidR="004162A0">
        <w:rPr>
          <w:rFonts w:asciiTheme="minorHAnsi" w:hAnsiTheme="minorHAnsi" w:cstheme="minorHAnsi"/>
          <w:sz w:val="22"/>
          <w:szCs w:val="24"/>
        </w:rPr>
        <w:t xml:space="preserve">managing cross-geo teams of </w:t>
      </w:r>
      <w:r w:rsidR="00F023AE">
        <w:rPr>
          <w:rFonts w:asciiTheme="minorHAnsi" w:hAnsiTheme="minorHAnsi" w:cstheme="minorHAnsi"/>
          <w:sz w:val="22"/>
          <w:szCs w:val="24"/>
        </w:rPr>
        <w:t>30</w:t>
      </w:r>
      <w:r>
        <w:rPr>
          <w:rFonts w:asciiTheme="minorHAnsi" w:hAnsiTheme="minorHAnsi" w:cstheme="minorHAnsi"/>
          <w:sz w:val="22"/>
          <w:szCs w:val="24"/>
        </w:rPr>
        <w:t xml:space="preserve">+ engineers </w:t>
      </w:r>
      <w:r w:rsidRPr="000F0FC7">
        <w:rPr>
          <w:rFonts w:asciiTheme="minorHAnsi" w:hAnsiTheme="minorHAnsi" w:cstheme="minorHAnsi"/>
          <w:sz w:val="22"/>
          <w:szCs w:val="24"/>
        </w:rPr>
        <w:t xml:space="preserve">in fast paced environments. </w:t>
      </w:r>
      <w:r>
        <w:rPr>
          <w:rFonts w:asciiTheme="minorHAnsi" w:hAnsiTheme="minorHAnsi" w:cstheme="minorHAnsi"/>
          <w:sz w:val="22"/>
          <w:szCs w:val="24"/>
        </w:rPr>
        <w:t xml:space="preserve">Critical partner in architectural discussions </w:t>
      </w:r>
      <w:r w:rsidR="00DB7CD9">
        <w:rPr>
          <w:rFonts w:asciiTheme="minorHAnsi" w:hAnsiTheme="minorHAnsi" w:cstheme="minorHAnsi"/>
          <w:sz w:val="22"/>
          <w:szCs w:val="24"/>
        </w:rPr>
        <w:t>with the</w:t>
      </w:r>
      <w:r>
        <w:rPr>
          <w:rFonts w:asciiTheme="minorHAnsi" w:hAnsiTheme="minorHAnsi" w:cstheme="minorHAnsi"/>
          <w:sz w:val="22"/>
          <w:szCs w:val="24"/>
        </w:rPr>
        <w:t xml:space="preserve"> ability to </w:t>
      </w:r>
      <w:r w:rsidRPr="000F0FC7">
        <w:rPr>
          <w:rFonts w:asciiTheme="minorHAnsi" w:hAnsiTheme="minorHAnsi" w:cstheme="minorHAnsi"/>
          <w:sz w:val="22"/>
          <w:szCs w:val="24"/>
        </w:rPr>
        <w:t>translate user needs into secure,</w:t>
      </w:r>
      <w:r w:rsidR="00DB7CD9">
        <w:rPr>
          <w:rFonts w:asciiTheme="minorHAnsi" w:hAnsiTheme="minorHAnsi" w:cstheme="minorHAnsi"/>
          <w:sz w:val="22"/>
          <w:szCs w:val="24"/>
        </w:rPr>
        <w:t xml:space="preserve"> compliant,</w:t>
      </w:r>
      <w:r w:rsidRPr="000F0FC7">
        <w:rPr>
          <w:rFonts w:asciiTheme="minorHAnsi" w:hAnsiTheme="minorHAnsi" w:cstheme="minorHAnsi"/>
          <w:sz w:val="22"/>
          <w:szCs w:val="24"/>
        </w:rPr>
        <w:t xml:space="preserve"> cost effective solutions that exhibit both durability and scalability. Innovator of next-generation solutions, systems and applications which act as force multipliers for others in the organization.</w:t>
      </w:r>
    </w:p>
    <w:p w14:paraId="597626FC" w14:textId="4DE05674" w:rsidR="00736A3F" w:rsidRPr="00925641" w:rsidRDefault="00736A3F" w:rsidP="00736A3F">
      <w:pPr>
        <w:pStyle w:val="ListParagraph"/>
        <w:numPr>
          <w:ilvl w:val="0"/>
          <w:numId w:val="10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sz w:val="22"/>
          <w:szCs w:val="22"/>
        </w:rPr>
        <w:t>Lead</w:t>
      </w:r>
      <w:r>
        <w:rPr>
          <w:rFonts w:asciiTheme="minorHAnsi" w:hAnsiTheme="minorHAnsi" w:cstheme="minorHAnsi"/>
          <w:sz w:val="22"/>
          <w:szCs w:val="22"/>
        </w:rPr>
        <w:t>s</w:t>
      </w:r>
      <w:r w:rsidRPr="00925641">
        <w:rPr>
          <w:rFonts w:asciiTheme="minorHAnsi" w:hAnsiTheme="minorHAnsi" w:cstheme="minorHAnsi"/>
          <w:sz w:val="22"/>
          <w:szCs w:val="22"/>
        </w:rPr>
        <w:t xml:space="preserve"> </w:t>
      </w:r>
      <w:r w:rsidR="00DB7CD9">
        <w:rPr>
          <w:rFonts w:asciiTheme="minorHAnsi" w:hAnsiTheme="minorHAnsi" w:cstheme="minorHAnsi"/>
          <w:sz w:val="22"/>
          <w:szCs w:val="22"/>
        </w:rPr>
        <w:t xml:space="preserve">requirements gathering, </w:t>
      </w:r>
      <w:r w:rsidRPr="00925641">
        <w:rPr>
          <w:rFonts w:asciiTheme="minorHAnsi" w:hAnsiTheme="minorHAnsi" w:cstheme="minorHAnsi"/>
          <w:sz w:val="22"/>
          <w:szCs w:val="22"/>
        </w:rPr>
        <w:t>design and code reviews and recognized as the go</w:t>
      </w:r>
      <w:r>
        <w:rPr>
          <w:rFonts w:asciiTheme="minorHAnsi" w:hAnsiTheme="minorHAnsi" w:cstheme="minorHAnsi"/>
          <w:sz w:val="22"/>
          <w:szCs w:val="22"/>
        </w:rPr>
        <w:t xml:space="preserve"> to</w:t>
      </w:r>
      <w:r w:rsidRPr="00925641">
        <w:rPr>
          <w:rFonts w:asciiTheme="minorHAnsi" w:hAnsiTheme="minorHAnsi" w:cstheme="minorHAnsi"/>
          <w:sz w:val="22"/>
          <w:szCs w:val="22"/>
        </w:rPr>
        <w:t xml:space="preserve"> subject matter expert for products.</w:t>
      </w:r>
    </w:p>
    <w:p w14:paraId="546D264E" w14:textId="6E5A09DE" w:rsidR="00736A3F" w:rsidRPr="00925641" w:rsidRDefault="00736A3F" w:rsidP="00736A3F">
      <w:pPr>
        <w:pStyle w:val="ListParagraph"/>
        <w:numPr>
          <w:ilvl w:val="0"/>
          <w:numId w:val="10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Effective cross-</w:t>
      </w:r>
      <w:r w:rsidRPr="00925641">
        <w:rPr>
          <w:rFonts w:asciiTheme="minorHAnsi" w:hAnsiTheme="minorHAnsi" w:cstheme="minorHAnsi"/>
          <w:sz w:val="22"/>
          <w:szCs w:val="22"/>
        </w:rPr>
        <w:t>functional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DB7CD9">
        <w:rPr>
          <w:rFonts w:asciiTheme="minorHAnsi" w:hAnsiTheme="minorHAnsi" w:cstheme="minorHAnsi"/>
          <w:sz w:val="22"/>
          <w:szCs w:val="22"/>
        </w:rPr>
        <w:t>leader</w:t>
      </w:r>
      <w:r w:rsidRPr="00925641">
        <w:rPr>
          <w:rFonts w:asciiTheme="minorHAnsi" w:hAnsiTheme="minorHAnsi" w:cstheme="minorHAnsi"/>
          <w:sz w:val="22"/>
          <w:szCs w:val="22"/>
        </w:rPr>
        <w:t xml:space="preserve"> on all </w:t>
      </w:r>
      <w:r w:rsidR="00DB7CD9">
        <w:rPr>
          <w:rFonts w:asciiTheme="minorHAnsi" w:hAnsiTheme="minorHAnsi" w:cstheme="minorHAnsi"/>
          <w:sz w:val="22"/>
          <w:szCs w:val="22"/>
        </w:rPr>
        <w:t>aspects of business to engineering topics</w:t>
      </w:r>
      <w:r w:rsidRPr="00925641">
        <w:rPr>
          <w:rFonts w:asciiTheme="minorHAnsi" w:hAnsiTheme="minorHAnsi" w:cstheme="minorHAnsi"/>
          <w:sz w:val="22"/>
          <w:szCs w:val="22"/>
        </w:rPr>
        <w:t>.</w:t>
      </w:r>
    </w:p>
    <w:p w14:paraId="7A635D44" w14:textId="77777777" w:rsidR="00736A3F" w:rsidRPr="00925641" w:rsidRDefault="00736A3F" w:rsidP="00736A3F">
      <w:pPr>
        <w:pStyle w:val="ListParagraph"/>
        <w:numPr>
          <w:ilvl w:val="0"/>
          <w:numId w:val="10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Provides organizational leadership</w:t>
      </w:r>
      <w:r w:rsidRPr="00925641">
        <w:rPr>
          <w:rFonts w:asciiTheme="minorHAnsi" w:hAnsiTheme="minorHAnsi" w:cstheme="minorHAnsi"/>
          <w:sz w:val="22"/>
          <w:szCs w:val="22"/>
        </w:rPr>
        <w:t xml:space="preserve"> and mentors junior engineers.</w:t>
      </w:r>
    </w:p>
    <w:p w14:paraId="3B3521EC" w14:textId="275C58D4" w:rsidR="00736A3F" w:rsidRPr="00925641" w:rsidRDefault="00736A3F" w:rsidP="00736A3F">
      <w:pPr>
        <w:pStyle w:val="ListParagraph"/>
        <w:numPr>
          <w:ilvl w:val="0"/>
          <w:numId w:val="10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sz w:val="22"/>
          <w:szCs w:val="22"/>
        </w:rPr>
        <w:t>Ability to rapidly assess and resolve site issues</w:t>
      </w:r>
      <w:r w:rsidR="00DB7CD9">
        <w:rPr>
          <w:rFonts w:asciiTheme="minorHAnsi" w:hAnsiTheme="minorHAnsi" w:cstheme="minorHAnsi"/>
          <w:sz w:val="22"/>
          <w:szCs w:val="22"/>
        </w:rPr>
        <w:t xml:space="preserve"> in an industry compliant manner</w:t>
      </w:r>
      <w:r w:rsidRPr="00925641">
        <w:rPr>
          <w:rFonts w:asciiTheme="minorHAnsi" w:hAnsiTheme="minorHAnsi" w:cstheme="minorHAnsi"/>
          <w:sz w:val="22"/>
          <w:szCs w:val="22"/>
        </w:rPr>
        <w:t>.</w:t>
      </w:r>
    </w:p>
    <w:p w14:paraId="00632A03" w14:textId="10FCCC26" w:rsidR="00736A3F" w:rsidRPr="00925641" w:rsidRDefault="00736A3F" w:rsidP="00736A3F">
      <w:pPr>
        <w:pStyle w:val="ListParagraph"/>
        <w:numPr>
          <w:ilvl w:val="0"/>
          <w:numId w:val="10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Key driver of new </w:t>
      </w:r>
      <w:r w:rsidR="00DB7CD9">
        <w:rPr>
          <w:rFonts w:asciiTheme="minorHAnsi" w:hAnsiTheme="minorHAnsi" w:cstheme="minorHAnsi"/>
          <w:sz w:val="22"/>
          <w:szCs w:val="22"/>
        </w:rPr>
        <w:t xml:space="preserve">system/concept </w:t>
      </w:r>
      <w:r w:rsidRPr="00925641">
        <w:rPr>
          <w:rFonts w:asciiTheme="minorHAnsi" w:hAnsiTheme="minorHAnsi" w:cstheme="minorHAnsi"/>
          <w:sz w:val="22"/>
          <w:szCs w:val="22"/>
        </w:rPr>
        <w:t>design and implement</w:t>
      </w:r>
      <w:r>
        <w:rPr>
          <w:rFonts w:asciiTheme="minorHAnsi" w:hAnsiTheme="minorHAnsi" w:cstheme="minorHAnsi"/>
          <w:sz w:val="22"/>
          <w:szCs w:val="22"/>
        </w:rPr>
        <w:t>ation</w:t>
      </w:r>
      <w:r w:rsidRPr="00925641">
        <w:rPr>
          <w:rFonts w:asciiTheme="minorHAnsi" w:hAnsiTheme="minorHAnsi" w:cstheme="minorHAnsi"/>
          <w:sz w:val="22"/>
          <w:szCs w:val="22"/>
        </w:rPr>
        <w:t xml:space="preserve">, including the coordination </w:t>
      </w:r>
      <w:r w:rsidR="00DB7CD9">
        <w:rPr>
          <w:rFonts w:asciiTheme="minorHAnsi" w:hAnsiTheme="minorHAnsi" w:cstheme="minorHAnsi"/>
          <w:sz w:val="22"/>
          <w:szCs w:val="22"/>
        </w:rPr>
        <w:t>of cross-geo and cross-specialty teams</w:t>
      </w:r>
      <w:r w:rsidRPr="00925641">
        <w:rPr>
          <w:rFonts w:asciiTheme="minorHAnsi" w:hAnsiTheme="minorHAnsi" w:cstheme="minorHAnsi"/>
          <w:sz w:val="22"/>
          <w:szCs w:val="22"/>
        </w:rPr>
        <w:t>.</w:t>
      </w:r>
    </w:p>
    <w:p w14:paraId="774F6F4E" w14:textId="3672963A" w:rsidR="00736A3F" w:rsidRPr="00925641" w:rsidRDefault="00736A3F" w:rsidP="00736A3F">
      <w:pPr>
        <w:pStyle w:val="ListParagraph"/>
        <w:numPr>
          <w:ilvl w:val="0"/>
          <w:numId w:val="10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Adept at </w:t>
      </w:r>
      <w:r w:rsidRPr="00925641">
        <w:rPr>
          <w:rFonts w:asciiTheme="minorHAnsi" w:hAnsiTheme="minorHAnsi" w:cstheme="minorHAnsi"/>
          <w:sz w:val="22"/>
          <w:szCs w:val="22"/>
        </w:rPr>
        <w:t>interview</w:t>
      </w:r>
      <w:r>
        <w:rPr>
          <w:rFonts w:asciiTheme="minorHAnsi" w:hAnsiTheme="minorHAnsi" w:cstheme="minorHAnsi"/>
          <w:sz w:val="22"/>
          <w:szCs w:val="22"/>
        </w:rPr>
        <w:t>ing and onboarding</w:t>
      </w:r>
      <w:r w:rsidRPr="00925641">
        <w:rPr>
          <w:rFonts w:asciiTheme="minorHAnsi" w:hAnsiTheme="minorHAnsi" w:cstheme="minorHAnsi"/>
          <w:sz w:val="22"/>
          <w:szCs w:val="22"/>
        </w:rPr>
        <w:t xml:space="preserve"> </w:t>
      </w:r>
      <w:r w:rsidR="00DB7CD9">
        <w:rPr>
          <w:rFonts w:asciiTheme="minorHAnsi" w:hAnsiTheme="minorHAnsi" w:cstheme="minorHAnsi"/>
          <w:sz w:val="22"/>
          <w:szCs w:val="22"/>
        </w:rPr>
        <w:t>high quality personnel</w:t>
      </w:r>
      <w:r w:rsidRPr="00925641">
        <w:rPr>
          <w:rFonts w:asciiTheme="minorHAnsi" w:hAnsiTheme="minorHAnsi" w:cstheme="minorHAnsi"/>
          <w:sz w:val="22"/>
          <w:szCs w:val="22"/>
        </w:rPr>
        <w:t>.</w:t>
      </w:r>
    </w:p>
    <w:p w14:paraId="61FBB6E3" w14:textId="77777777" w:rsidR="00890120" w:rsidRPr="000F0FC7" w:rsidRDefault="00890120" w:rsidP="00925641">
      <w:pPr>
        <w:spacing w:after="0" w:line="21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10A4023A" w14:textId="21D607BE" w:rsidR="00525E55" w:rsidRPr="000F0FC7" w:rsidRDefault="00D2142C" w:rsidP="00925641">
      <w:pPr>
        <w:spacing w:after="0" w:line="21" w:lineRule="atLeast"/>
        <w:jc w:val="both"/>
        <w:rPr>
          <w:rFonts w:asciiTheme="minorHAnsi" w:hAnsiTheme="minorHAnsi" w:cstheme="minorHAnsi"/>
          <w:sz w:val="28"/>
          <w:szCs w:val="24"/>
        </w:rPr>
      </w:pPr>
      <w:r>
        <w:rPr>
          <w:rFonts w:asciiTheme="minorHAnsi" w:hAnsiTheme="minorHAnsi" w:cstheme="minorHAnsi"/>
          <w:b/>
          <w:sz w:val="24"/>
          <w:szCs w:val="22"/>
        </w:rPr>
        <w:t>AREAS OF EXPERTISE</w:t>
      </w:r>
    </w:p>
    <w:p w14:paraId="7EF623CA" w14:textId="21DD277C" w:rsidR="00525E55" w:rsidRDefault="00525E55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</w:p>
    <w:p w14:paraId="398CD1A7" w14:textId="77777777" w:rsidR="003C0EB1" w:rsidRDefault="003C0EB1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  <w:sectPr w:rsidR="003C0EB1" w:rsidSect="008253EF">
          <w:type w:val="continuous"/>
          <w:pgSz w:w="12240" w:h="15840"/>
          <w:pgMar w:top="1260" w:right="1440" w:bottom="1080" w:left="1440" w:header="576" w:footer="720" w:gutter="0"/>
          <w:cols w:space="720"/>
          <w:docGrid w:linePitch="360"/>
        </w:sectPr>
      </w:pPr>
    </w:p>
    <w:p w14:paraId="42630649" w14:textId="77777777" w:rsidR="008639B5" w:rsidRPr="008639B5" w:rsidRDefault="008639B5" w:rsidP="008639B5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sz w:val="22"/>
          <w:szCs w:val="22"/>
        </w:rPr>
      </w:pPr>
      <w:r w:rsidRPr="008639B5">
        <w:rPr>
          <w:rFonts w:asciiTheme="minorHAnsi" w:hAnsiTheme="minorHAnsi" w:cstheme="minorHAnsi"/>
          <w:sz w:val="22"/>
          <w:szCs w:val="22"/>
        </w:rPr>
        <w:t>Executive Leadership and Communications</w:t>
      </w:r>
    </w:p>
    <w:p w14:paraId="2549C0A3" w14:textId="3E69574D" w:rsidR="005B4ECE" w:rsidRPr="003C0EB1" w:rsidRDefault="003C0EB1" w:rsidP="003C0EB1">
      <w:pPr>
        <w:pStyle w:val="ListParagraph"/>
        <w:numPr>
          <w:ilvl w:val="0"/>
          <w:numId w:val="18"/>
        </w:num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3C0EB1">
        <w:rPr>
          <w:rFonts w:asciiTheme="minorHAnsi" w:hAnsiTheme="minorHAnsi" w:cstheme="minorHAnsi"/>
          <w:sz w:val="22"/>
          <w:szCs w:val="22"/>
        </w:rPr>
        <w:t>M&amp;A and Change Management</w:t>
      </w:r>
    </w:p>
    <w:p w14:paraId="12417D06" w14:textId="2D2D10C8" w:rsidR="005B4ECE" w:rsidRDefault="005B4ECE" w:rsidP="003C0EB1">
      <w:pPr>
        <w:pStyle w:val="ListParagraph"/>
        <w:numPr>
          <w:ilvl w:val="0"/>
          <w:numId w:val="18"/>
        </w:num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3C0EB1">
        <w:rPr>
          <w:rFonts w:asciiTheme="minorHAnsi" w:hAnsiTheme="minorHAnsi" w:cstheme="minorHAnsi"/>
          <w:sz w:val="22"/>
          <w:szCs w:val="22"/>
        </w:rPr>
        <w:t>Vendor Management</w:t>
      </w:r>
    </w:p>
    <w:p w14:paraId="34E98A85" w14:textId="30024485" w:rsidR="008639B5" w:rsidRPr="003C0EB1" w:rsidRDefault="002A18AE" w:rsidP="003C0EB1">
      <w:pPr>
        <w:pStyle w:val="ListParagraph"/>
        <w:numPr>
          <w:ilvl w:val="0"/>
          <w:numId w:val="18"/>
        </w:num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3C0EB1">
        <w:rPr>
          <w:rFonts w:asciiTheme="minorHAnsi" w:hAnsiTheme="minorHAnsi" w:cstheme="minorHAnsi"/>
          <w:sz w:val="22"/>
          <w:szCs w:val="22"/>
        </w:rPr>
        <w:t>Process Re-</w:t>
      </w:r>
      <w:r w:rsidR="00963028">
        <w:rPr>
          <w:rFonts w:asciiTheme="minorHAnsi" w:hAnsiTheme="minorHAnsi" w:cstheme="minorHAnsi"/>
          <w:sz w:val="22"/>
          <w:szCs w:val="22"/>
        </w:rPr>
        <w:t>E</w:t>
      </w:r>
      <w:r w:rsidRPr="003C0EB1">
        <w:rPr>
          <w:rFonts w:asciiTheme="minorHAnsi" w:hAnsiTheme="minorHAnsi" w:cstheme="minorHAnsi"/>
          <w:sz w:val="22"/>
          <w:szCs w:val="22"/>
        </w:rPr>
        <w:t xml:space="preserve">ngineering </w:t>
      </w:r>
    </w:p>
    <w:p w14:paraId="22439F2F" w14:textId="0FCE9572" w:rsidR="005B4ECE" w:rsidRPr="003C0EB1" w:rsidRDefault="005B4ECE" w:rsidP="003C0EB1">
      <w:pPr>
        <w:pStyle w:val="ListParagraph"/>
        <w:numPr>
          <w:ilvl w:val="0"/>
          <w:numId w:val="18"/>
        </w:num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3C0EB1">
        <w:rPr>
          <w:rFonts w:asciiTheme="minorHAnsi" w:hAnsiTheme="minorHAnsi" w:cstheme="minorHAnsi"/>
          <w:sz w:val="22"/>
          <w:szCs w:val="22"/>
        </w:rPr>
        <w:t>Team Building</w:t>
      </w:r>
      <w:r w:rsidR="003C0EB1" w:rsidRPr="003C0EB1">
        <w:rPr>
          <w:rFonts w:asciiTheme="minorHAnsi" w:hAnsiTheme="minorHAnsi" w:cstheme="minorHAnsi"/>
          <w:sz w:val="22"/>
          <w:szCs w:val="22"/>
        </w:rPr>
        <w:t xml:space="preserve"> and Development</w:t>
      </w:r>
    </w:p>
    <w:p w14:paraId="6AD7A291" w14:textId="60A12AFF" w:rsidR="005B4ECE" w:rsidRPr="003C0EB1" w:rsidRDefault="005B4ECE" w:rsidP="003C0EB1">
      <w:pPr>
        <w:pStyle w:val="ListParagraph"/>
        <w:numPr>
          <w:ilvl w:val="0"/>
          <w:numId w:val="18"/>
        </w:num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3C0EB1">
        <w:rPr>
          <w:rFonts w:asciiTheme="minorHAnsi" w:hAnsiTheme="minorHAnsi" w:cstheme="minorHAnsi"/>
          <w:sz w:val="22"/>
          <w:szCs w:val="22"/>
        </w:rPr>
        <w:t>Business Continuity</w:t>
      </w:r>
    </w:p>
    <w:p w14:paraId="21FB5B05" w14:textId="6AAC7931" w:rsidR="003C0EB1" w:rsidRPr="003C0EB1" w:rsidRDefault="003C0EB1" w:rsidP="003C0EB1">
      <w:pPr>
        <w:pStyle w:val="ListParagraph"/>
        <w:numPr>
          <w:ilvl w:val="0"/>
          <w:numId w:val="18"/>
        </w:num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3C0EB1">
        <w:rPr>
          <w:rFonts w:asciiTheme="minorHAnsi" w:hAnsiTheme="minorHAnsi" w:cstheme="minorHAnsi"/>
          <w:sz w:val="22"/>
          <w:szCs w:val="22"/>
        </w:rPr>
        <w:t>Technology Strategy and Integration</w:t>
      </w:r>
    </w:p>
    <w:p w14:paraId="7A32127F" w14:textId="05FC4677" w:rsidR="003C0EB1" w:rsidRPr="003C0EB1" w:rsidRDefault="003C0EB1" w:rsidP="003C0EB1">
      <w:pPr>
        <w:pStyle w:val="ListParagraph"/>
        <w:numPr>
          <w:ilvl w:val="0"/>
          <w:numId w:val="18"/>
        </w:num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3C0EB1">
        <w:rPr>
          <w:rFonts w:asciiTheme="minorHAnsi" w:hAnsiTheme="minorHAnsi" w:cstheme="minorHAnsi"/>
          <w:sz w:val="22"/>
          <w:szCs w:val="22"/>
        </w:rPr>
        <w:t>Agile Project Management</w:t>
      </w:r>
    </w:p>
    <w:p w14:paraId="03D5CB2C" w14:textId="74160B10" w:rsidR="003C0EB1" w:rsidRPr="002A18AE" w:rsidRDefault="002A18AE" w:rsidP="00D2711C">
      <w:pPr>
        <w:pStyle w:val="ListParagraph"/>
        <w:numPr>
          <w:ilvl w:val="0"/>
          <w:numId w:val="18"/>
        </w:num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2A18AE">
        <w:rPr>
          <w:rFonts w:asciiTheme="minorHAnsi" w:hAnsiTheme="minorHAnsi" w:cstheme="minorHAnsi"/>
          <w:sz w:val="22"/>
          <w:szCs w:val="22"/>
        </w:rPr>
        <w:t>Startups</w:t>
      </w:r>
    </w:p>
    <w:p w14:paraId="2934061A" w14:textId="77777777" w:rsidR="003C0EB1" w:rsidRDefault="003C0EB1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  <w:sectPr w:rsidR="003C0EB1" w:rsidSect="003C0EB1">
          <w:type w:val="continuous"/>
          <w:pgSz w:w="12240" w:h="15840"/>
          <w:pgMar w:top="1260" w:right="1440" w:bottom="1080" w:left="1440" w:header="576" w:footer="720" w:gutter="0"/>
          <w:cols w:num="2" w:space="720"/>
          <w:docGrid w:linePitch="360"/>
        </w:sectPr>
      </w:pPr>
    </w:p>
    <w:p w14:paraId="0B60908E" w14:textId="6A53BAD9" w:rsidR="003C0EB1" w:rsidRPr="005B4ECE" w:rsidRDefault="003C0EB1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</w:p>
    <w:p w14:paraId="7ED8C1C9" w14:textId="77777777" w:rsidR="005B4ECE" w:rsidRPr="00925641" w:rsidRDefault="005B4ECE" w:rsidP="00925641">
      <w:pPr>
        <w:spacing w:after="0" w:line="21" w:lineRule="atLeast"/>
        <w:jc w:val="both"/>
        <w:rPr>
          <w:rFonts w:asciiTheme="minorHAnsi" w:hAnsiTheme="minorHAnsi" w:cstheme="minorHAnsi"/>
          <w:sz w:val="12"/>
          <w:szCs w:val="12"/>
        </w:rPr>
      </w:pPr>
    </w:p>
    <w:p w14:paraId="550876D3" w14:textId="77777777" w:rsidR="00D77BCC" w:rsidRPr="000F0FC7" w:rsidRDefault="00D77BCC" w:rsidP="00925641">
      <w:pPr>
        <w:spacing w:after="0" w:line="21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21164EBB" w14:textId="707FBC80" w:rsidR="00925641" w:rsidRDefault="00C96055" w:rsidP="00925641">
      <w:pPr>
        <w:spacing w:after="0" w:line="21" w:lineRule="atLeast"/>
        <w:jc w:val="both"/>
        <w:rPr>
          <w:rFonts w:asciiTheme="minorHAnsi" w:hAnsiTheme="minorHAnsi" w:cstheme="minorHAnsi"/>
          <w:b/>
          <w:sz w:val="24"/>
          <w:szCs w:val="22"/>
        </w:rPr>
      </w:pPr>
      <w:r w:rsidRPr="000F0FC7">
        <w:rPr>
          <w:rFonts w:asciiTheme="minorHAnsi" w:hAnsiTheme="minorHAnsi" w:cstheme="minorHAnsi"/>
          <w:b/>
          <w:sz w:val="24"/>
          <w:szCs w:val="22"/>
        </w:rPr>
        <w:t>PROFESSIONAL EXPERIENCE</w:t>
      </w:r>
    </w:p>
    <w:p w14:paraId="6F6F74B5" w14:textId="77777777" w:rsidR="005B4ECE" w:rsidRDefault="005B4ECE" w:rsidP="00925641">
      <w:pPr>
        <w:spacing w:after="0" w:line="21" w:lineRule="atLeast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EA46A82" w14:textId="53402CF7" w:rsidR="002A69B8" w:rsidRDefault="00AA57C0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Job 1</w:t>
      </w:r>
      <w:r w:rsidR="002A69B8" w:rsidRPr="00314800">
        <w:rPr>
          <w:rFonts w:asciiTheme="minorHAnsi" w:hAnsiTheme="minorHAnsi" w:cstheme="minorHAnsi"/>
          <w:b/>
          <w:sz w:val="22"/>
          <w:szCs w:val="22"/>
        </w:rPr>
        <w:t xml:space="preserve">, </w:t>
      </w:r>
      <w:r>
        <w:rPr>
          <w:rFonts w:asciiTheme="minorHAnsi" w:hAnsiTheme="minorHAnsi" w:cstheme="minorHAnsi"/>
          <w:b/>
          <w:sz w:val="22"/>
          <w:szCs w:val="22"/>
        </w:rPr>
        <w:t>City</w:t>
      </w:r>
      <w:r w:rsidR="002A69B8" w:rsidRPr="00314800">
        <w:rPr>
          <w:rFonts w:asciiTheme="minorHAnsi" w:hAnsiTheme="minorHAnsi" w:cstheme="minorHAnsi"/>
          <w:b/>
          <w:sz w:val="22"/>
          <w:szCs w:val="22"/>
        </w:rPr>
        <w:t xml:space="preserve">, </w:t>
      </w:r>
      <w:r>
        <w:rPr>
          <w:rFonts w:asciiTheme="minorHAnsi" w:hAnsiTheme="minorHAnsi" w:cstheme="minorHAnsi"/>
          <w:b/>
          <w:sz w:val="22"/>
          <w:szCs w:val="22"/>
        </w:rPr>
        <w:t>St</w:t>
      </w:r>
      <w:r w:rsidR="002A69B8" w:rsidRPr="00314800">
        <w:rPr>
          <w:rFonts w:asciiTheme="minorHAnsi" w:hAnsiTheme="minorHAnsi" w:cstheme="minorHAnsi"/>
          <w:b/>
          <w:sz w:val="22"/>
          <w:szCs w:val="22"/>
        </w:rPr>
        <w:tab/>
      </w:r>
      <w:r w:rsidR="002A69B8">
        <w:rPr>
          <w:rFonts w:asciiTheme="minorHAnsi" w:hAnsiTheme="minorHAnsi" w:cstheme="minorHAnsi"/>
          <w:b/>
          <w:sz w:val="24"/>
          <w:szCs w:val="24"/>
        </w:rPr>
        <w:tab/>
      </w:r>
      <w:r w:rsidR="002A69B8">
        <w:rPr>
          <w:rFonts w:asciiTheme="minorHAnsi" w:hAnsiTheme="minorHAnsi" w:cstheme="minorHAnsi"/>
          <w:b/>
          <w:sz w:val="24"/>
          <w:szCs w:val="24"/>
        </w:rPr>
        <w:tab/>
      </w:r>
      <w:r w:rsidR="002A69B8">
        <w:rPr>
          <w:rFonts w:asciiTheme="minorHAnsi" w:hAnsiTheme="minorHAnsi" w:cstheme="minorHAnsi"/>
          <w:b/>
          <w:sz w:val="24"/>
          <w:szCs w:val="24"/>
        </w:rPr>
        <w:tab/>
      </w:r>
      <w:r w:rsidR="002A69B8">
        <w:rPr>
          <w:rFonts w:asciiTheme="minorHAnsi" w:hAnsiTheme="minorHAnsi" w:cstheme="minorHAnsi"/>
          <w:b/>
          <w:sz w:val="24"/>
          <w:szCs w:val="24"/>
        </w:rPr>
        <w:tab/>
      </w:r>
      <w:r w:rsidR="002A69B8">
        <w:rPr>
          <w:rFonts w:asciiTheme="minorHAnsi" w:hAnsiTheme="minorHAnsi" w:cstheme="minorHAnsi"/>
          <w:b/>
          <w:sz w:val="24"/>
          <w:szCs w:val="24"/>
        </w:rPr>
        <w:tab/>
      </w:r>
      <w:r w:rsidR="002A69B8">
        <w:rPr>
          <w:rFonts w:asciiTheme="minorHAnsi" w:hAnsiTheme="minorHAnsi" w:cstheme="minorHAnsi"/>
          <w:b/>
          <w:sz w:val="24"/>
          <w:szCs w:val="24"/>
        </w:rPr>
        <w:tab/>
      </w:r>
      <w:r w:rsidR="00314800">
        <w:rPr>
          <w:rFonts w:asciiTheme="minorHAnsi" w:hAnsiTheme="minorHAnsi" w:cstheme="minorHAnsi"/>
          <w:b/>
          <w:sz w:val="24"/>
          <w:szCs w:val="24"/>
        </w:rPr>
        <w:tab/>
      </w:r>
      <w:r w:rsidR="00314800" w:rsidRPr="00314800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314800" w:rsidRPr="00314800">
        <w:rPr>
          <w:rFonts w:asciiTheme="minorHAnsi" w:hAnsiTheme="minorHAnsi" w:cstheme="minorHAnsi"/>
          <w:bCs/>
          <w:sz w:val="22"/>
          <w:szCs w:val="22"/>
        </w:rPr>
        <w:t>April</w:t>
      </w:r>
      <w:r w:rsidR="002A69B8" w:rsidRPr="00314800">
        <w:rPr>
          <w:rFonts w:asciiTheme="minorHAnsi" w:hAnsiTheme="minorHAnsi" w:cstheme="minorHAnsi"/>
          <w:sz w:val="22"/>
          <w:szCs w:val="22"/>
        </w:rPr>
        <w:t xml:space="preserve"> 20</w:t>
      </w:r>
      <w:r w:rsidR="00394201" w:rsidRPr="00314800">
        <w:rPr>
          <w:rFonts w:asciiTheme="minorHAnsi" w:hAnsiTheme="minorHAnsi" w:cstheme="minorHAnsi"/>
          <w:sz w:val="22"/>
          <w:szCs w:val="22"/>
        </w:rPr>
        <w:t>1</w:t>
      </w:r>
      <w:r w:rsidR="002A69B8" w:rsidRPr="00314800">
        <w:rPr>
          <w:rFonts w:asciiTheme="minorHAnsi" w:hAnsiTheme="minorHAnsi" w:cstheme="minorHAnsi"/>
          <w:sz w:val="22"/>
          <w:szCs w:val="22"/>
        </w:rPr>
        <w:t xml:space="preserve">8 – </w:t>
      </w:r>
      <w:r w:rsidR="00F023AE" w:rsidRPr="00314800">
        <w:rPr>
          <w:rFonts w:asciiTheme="minorHAnsi" w:hAnsiTheme="minorHAnsi" w:cstheme="minorHAnsi"/>
          <w:sz w:val="22"/>
          <w:szCs w:val="22"/>
        </w:rPr>
        <w:t>April</w:t>
      </w:r>
      <w:r w:rsidR="00F023AE">
        <w:rPr>
          <w:rFonts w:asciiTheme="minorHAnsi" w:hAnsiTheme="minorHAnsi" w:cstheme="minorHAnsi"/>
          <w:sz w:val="22"/>
          <w:szCs w:val="22"/>
        </w:rPr>
        <w:t xml:space="preserve"> 2020</w:t>
      </w:r>
    </w:p>
    <w:p w14:paraId="61D3CDF8" w14:textId="0D861F8E" w:rsidR="0042456A" w:rsidRDefault="0042456A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42456A">
        <w:rPr>
          <w:rFonts w:asciiTheme="minorHAnsi" w:hAnsiTheme="minorHAnsi" w:cstheme="minorHAnsi"/>
          <w:b/>
          <w:sz w:val="24"/>
          <w:szCs w:val="24"/>
        </w:rPr>
        <w:t>Director, Software Engineering</w:t>
      </w:r>
    </w:p>
    <w:p w14:paraId="30B1F01A" w14:textId="14D25FC2" w:rsidR="002A69B8" w:rsidRPr="0063712C" w:rsidRDefault="00B15516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63712C">
        <w:rPr>
          <w:rFonts w:asciiTheme="minorHAnsi" w:hAnsiTheme="minorHAnsi" w:cstheme="minorHAnsi"/>
          <w:sz w:val="22"/>
          <w:szCs w:val="22"/>
        </w:rPr>
        <w:t>Report</w:t>
      </w:r>
      <w:r w:rsidR="00A30511">
        <w:rPr>
          <w:rFonts w:asciiTheme="minorHAnsi" w:hAnsiTheme="minorHAnsi" w:cstheme="minorHAnsi"/>
          <w:sz w:val="22"/>
          <w:szCs w:val="22"/>
        </w:rPr>
        <w:t>ing</w:t>
      </w:r>
      <w:r w:rsidRPr="0063712C">
        <w:rPr>
          <w:rFonts w:asciiTheme="minorHAnsi" w:hAnsiTheme="minorHAnsi" w:cstheme="minorHAnsi"/>
          <w:sz w:val="22"/>
          <w:szCs w:val="22"/>
        </w:rPr>
        <w:t xml:space="preserve"> to the VP of Operations, directs and oversees </w:t>
      </w:r>
      <w:r w:rsidR="00A30511">
        <w:rPr>
          <w:rFonts w:asciiTheme="minorHAnsi" w:hAnsiTheme="minorHAnsi" w:cstheme="minorHAnsi"/>
          <w:sz w:val="22"/>
          <w:szCs w:val="22"/>
        </w:rPr>
        <w:t xml:space="preserve">all engineering and </w:t>
      </w:r>
      <w:r w:rsidR="00A30511" w:rsidRPr="00A30511">
        <w:rPr>
          <w:rFonts w:asciiTheme="minorHAnsi" w:hAnsiTheme="minorHAnsi" w:cstheme="minorHAnsi"/>
          <w:sz w:val="22"/>
          <w:szCs w:val="22"/>
        </w:rPr>
        <w:t>responsible for outlining the company's technological vision, implementing technology strategies, and ensuring that the technological resources are aligned with the company's business needs</w:t>
      </w:r>
      <w:r w:rsidRPr="0063712C">
        <w:rPr>
          <w:rFonts w:asciiTheme="minorHAnsi" w:hAnsiTheme="minorHAnsi" w:cstheme="minorHAnsi"/>
          <w:sz w:val="22"/>
          <w:szCs w:val="22"/>
        </w:rPr>
        <w:t>. Managed</w:t>
      </w:r>
      <w:r w:rsidR="002A69B8" w:rsidRPr="0063712C">
        <w:rPr>
          <w:rFonts w:asciiTheme="minorHAnsi" w:hAnsiTheme="minorHAnsi" w:cstheme="minorHAnsi"/>
          <w:sz w:val="22"/>
          <w:szCs w:val="22"/>
        </w:rPr>
        <w:t xml:space="preserve"> 12 cross geo </w:t>
      </w:r>
      <w:r w:rsidRPr="0063712C">
        <w:rPr>
          <w:rFonts w:asciiTheme="minorHAnsi" w:hAnsiTheme="minorHAnsi" w:cstheme="minorHAnsi"/>
          <w:sz w:val="22"/>
          <w:szCs w:val="22"/>
        </w:rPr>
        <w:t>direct reports</w:t>
      </w:r>
      <w:r w:rsidR="009E5D37" w:rsidRPr="0063712C">
        <w:rPr>
          <w:rFonts w:asciiTheme="minorHAnsi" w:hAnsiTheme="minorHAnsi" w:cstheme="minorHAnsi"/>
          <w:sz w:val="22"/>
          <w:szCs w:val="22"/>
        </w:rPr>
        <w:t xml:space="preserve"> responsible for</w:t>
      </w:r>
      <w:r w:rsidR="002A69B8" w:rsidRPr="0063712C">
        <w:rPr>
          <w:rFonts w:asciiTheme="minorHAnsi" w:hAnsiTheme="minorHAnsi" w:cstheme="minorHAnsi"/>
          <w:sz w:val="22"/>
          <w:szCs w:val="22"/>
        </w:rPr>
        <w:t xml:space="preserve"> 17 </w:t>
      </w:r>
      <w:r w:rsidR="00A30511" w:rsidRPr="0063712C">
        <w:rPr>
          <w:rFonts w:asciiTheme="minorHAnsi" w:hAnsiTheme="minorHAnsi" w:cstheme="minorHAnsi"/>
          <w:sz w:val="22"/>
          <w:szCs w:val="22"/>
        </w:rPr>
        <w:t>products and</w:t>
      </w:r>
      <w:r w:rsidR="00A30511">
        <w:rPr>
          <w:rFonts w:asciiTheme="minorHAnsi" w:hAnsiTheme="minorHAnsi" w:cstheme="minorHAnsi"/>
          <w:sz w:val="22"/>
          <w:szCs w:val="22"/>
        </w:rPr>
        <w:t xml:space="preserve"> coordinated a cross-functional</w:t>
      </w:r>
      <w:r w:rsidR="009E5D37" w:rsidRPr="0063712C">
        <w:rPr>
          <w:rFonts w:asciiTheme="minorHAnsi" w:hAnsiTheme="minorHAnsi" w:cstheme="minorHAnsi"/>
          <w:sz w:val="22"/>
          <w:szCs w:val="22"/>
        </w:rPr>
        <w:t xml:space="preserve"> services team </w:t>
      </w:r>
      <w:r w:rsidR="00A30511">
        <w:rPr>
          <w:rFonts w:asciiTheme="minorHAnsi" w:hAnsiTheme="minorHAnsi" w:cstheme="minorHAnsi"/>
          <w:sz w:val="22"/>
          <w:szCs w:val="22"/>
        </w:rPr>
        <w:t>comprised of resources from</w:t>
      </w:r>
      <w:r w:rsidR="009E5D37" w:rsidRPr="0063712C">
        <w:rPr>
          <w:rFonts w:asciiTheme="minorHAnsi" w:hAnsiTheme="minorHAnsi" w:cstheme="minorHAnsi"/>
          <w:sz w:val="22"/>
          <w:szCs w:val="22"/>
        </w:rPr>
        <w:t xml:space="preserve"> 3 partner companies </w:t>
      </w:r>
      <w:r w:rsidR="00A30511">
        <w:rPr>
          <w:rFonts w:asciiTheme="minorHAnsi" w:hAnsiTheme="minorHAnsi" w:cstheme="minorHAnsi"/>
          <w:sz w:val="22"/>
          <w:szCs w:val="22"/>
        </w:rPr>
        <w:t>to build shared tools</w:t>
      </w:r>
      <w:r w:rsidR="009E5D37" w:rsidRPr="0063712C">
        <w:rPr>
          <w:rFonts w:asciiTheme="minorHAnsi" w:hAnsiTheme="minorHAnsi" w:cstheme="minorHAnsi"/>
          <w:sz w:val="22"/>
          <w:szCs w:val="22"/>
        </w:rPr>
        <w:t>.</w:t>
      </w:r>
    </w:p>
    <w:p w14:paraId="4C8D2392" w14:textId="5D9A65AA" w:rsidR="009E5D37" w:rsidRDefault="009E5D37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</w:p>
    <w:p w14:paraId="073B0B7E" w14:textId="7EC91C6A" w:rsidR="009E5D37" w:rsidRDefault="009E5D37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Notable Achievements:</w:t>
      </w:r>
    </w:p>
    <w:p w14:paraId="04540E6A" w14:textId="05C15A5C" w:rsidR="009E5D37" w:rsidRPr="003C31A4" w:rsidRDefault="009E5D37" w:rsidP="009E5D37">
      <w:pPr>
        <w:pStyle w:val="ListParagraph"/>
        <w:numPr>
          <w:ilvl w:val="0"/>
          <w:numId w:val="17"/>
        </w:numPr>
        <w:spacing w:after="0" w:line="21" w:lineRule="atLeast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3C31A4">
        <w:rPr>
          <w:rFonts w:asciiTheme="minorHAnsi" w:hAnsiTheme="minorHAnsi" w:cstheme="minorHAnsi"/>
          <w:bCs/>
          <w:sz w:val="22"/>
          <w:szCs w:val="22"/>
        </w:rPr>
        <w:t xml:space="preserve">Successfully </w:t>
      </w:r>
      <w:r w:rsidR="00A30511">
        <w:rPr>
          <w:rFonts w:asciiTheme="minorHAnsi" w:hAnsiTheme="minorHAnsi" w:cstheme="minorHAnsi"/>
          <w:bCs/>
          <w:sz w:val="22"/>
          <w:szCs w:val="22"/>
        </w:rPr>
        <w:t xml:space="preserve">designed and implemented a mission critical </w:t>
      </w:r>
      <w:r w:rsidR="00887CC6">
        <w:rPr>
          <w:rFonts w:asciiTheme="minorHAnsi" w:hAnsiTheme="minorHAnsi" w:cstheme="minorHAnsi"/>
          <w:bCs/>
          <w:sz w:val="22"/>
          <w:szCs w:val="22"/>
        </w:rPr>
        <w:t>project</w:t>
      </w:r>
      <w:r w:rsidR="00A30511">
        <w:rPr>
          <w:rFonts w:asciiTheme="minorHAnsi" w:hAnsiTheme="minorHAnsi" w:cstheme="minorHAnsi"/>
          <w:bCs/>
          <w:sz w:val="22"/>
          <w:szCs w:val="22"/>
        </w:rPr>
        <w:t xml:space="preserve"> in the first month of employment to </w:t>
      </w:r>
      <w:r w:rsidRPr="003C31A4">
        <w:rPr>
          <w:rFonts w:asciiTheme="minorHAnsi" w:hAnsiTheme="minorHAnsi" w:cstheme="minorHAnsi"/>
          <w:bCs/>
          <w:sz w:val="22"/>
          <w:szCs w:val="22"/>
        </w:rPr>
        <w:t xml:space="preserve">stabilize </w:t>
      </w:r>
      <w:r w:rsidR="00790332" w:rsidRPr="003C31A4">
        <w:rPr>
          <w:rFonts w:asciiTheme="minorHAnsi" w:hAnsiTheme="minorHAnsi" w:cstheme="minorHAnsi"/>
          <w:bCs/>
          <w:sz w:val="22"/>
          <w:szCs w:val="22"/>
        </w:rPr>
        <w:t>a point of sale</w:t>
      </w:r>
      <w:r w:rsidRPr="003C31A4">
        <w:rPr>
          <w:rFonts w:asciiTheme="minorHAnsi" w:hAnsiTheme="minorHAnsi" w:cstheme="minorHAnsi"/>
          <w:bCs/>
          <w:sz w:val="22"/>
          <w:szCs w:val="22"/>
        </w:rPr>
        <w:t xml:space="preserve"> system that was deprecated by the vendor </w:t>
      </w:r>
      <w:r w:rsidR="00A30511">
        <w:rPr>
          <w:rFonts w:asciiTheme="minorHAnsi" w:hAnsiTheme="minorHAnsi" w:cstheme="minorHAnsi"/>
          <w:bCs/>
          <w:sz w:val="22"/>
          <w:szCs w:val="22"/>
        </w:rPr>
        <w:t>without warning, allowing for operations to continue without needing to chang</w:t>
      </w:r>
      <w:r w:rsidR="007A1D75">
        <w:rPr>
          <w:rFonts w:asciiTheme="minorHAnsi" w:hAnsiTheme="minorHAnsi" w:cstheme="minorHAnsi"/>
          <w:bCs/>
          <w:sz w:val="22"/>
          <w:szCs w:val="22"/>
        </w:rPr>
        <w:t>e existing SOPs.</w:t>
      </w:r>
    </w:p>
    <w:p w14:paraId="623F2BE6" w14:textId="5C827231" w:rsidR="009E5D37" w:rsidRPr="003C31A4" w:rsidRDefault="009E5D37" w:rsidP="009E5D37">
      <w:pPr>
        <w:pStyle w:val="ListParagraph"/>
        <w:numPr>
          <w:ilvl w:val="0"/>
          <w:numId w:val="17"/>
        </w:numPr>
        <w:spacing w:after="0" w:line="21" w:lineRule="atLeast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3C31A4">
        <w:rPr>
          <w:rFonts w:asciiTheme="minorHAnsi" w:hAnsiTheme="minorHAnsi" w:cstheme="minorHAnsi"/>
          <w:bCs/>
          <w:sz w:val="22"/>
          <w:szCs w:val="22"/>
        </w:rPr>
        <w:t>Implemented process and procedure that resulted in a 40% increase in engineer performance while providing better insight into workflows for business stakeholders.</w:t>
      </w:r>
    </w:p>
    <w:p w14:paraId="1363A05D" w14:textId="328EB9A3" w:rsidR="009E5D37" w:rsidRPr="003C31A4" w:rsidRDefault="007A1D75" w:rsidP="009E5D37">
      <w:pPr>
        <w:pStyle w:val="ListParagraph"/>
        <w:numPr>
          <w:ilvl w:val="0"/>
          <w:numId w:val="17"/>
        </w:numPr>
        <w:spacing w:after="0" w:line="21" w:lineRule="atLeast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lastRenderedPageBreak/>
        <w:t xml:space="preserve">Spearheaded </w:t>
      </w:r>
      <w:r w:rsidR="009E5D37" w:rsidRPr="003C31A4">
        <w:rPr>
          <w:rFonts w:asciiTheme="minorHAnsi" w:hAnsiTheme="minorHAnsi" w:cstheme="minorHAnsi"/>
          <w:bCs/>
          <w:sz w:val="22"/>
          <w:szCs w:val="22"/>
        </w:rPr>
        <w:t xml:space="preserve">a </w:t>
      </w:r>
      <w:r>
        <w:rPr>
          <w:rFonts w:asciiTheme="minorHAnsi" w:hAnsiTheme="minorHAnsi" w:cstheme="minorHAnsi"/>
          <w:bCs/>
          <w:sz w:val="22"/>
          <w:szCs w:val="22"/>
        </w:rPr>
        <w:t xml:space="preserve">yearlong </w:t>
      </w:r>
      <w:r w:rsidR="00D77F61">
        <w:rPr>
          <w:rFonts w:asciiTheme="minorHAnsi" w:hAnsiTheme="minorHAnsi" w:cstheme="minorHAnsi"/>
          <w:bCs/>
          <w:sz w:val="22"/>
          <w:szCs w:val="22"/>
        </w:rPr>
        <w:t xml:space="preserve">full infrastructure </w:t>
      </w:r>
      <w:r w:rsidR="009E5D37" w:rsidRPr="003C31A4">
        <w:rPr>
          <w:rFonts w:asciiTheme="minorHAnsi" w:hAnsiTheme="minorHAnsi" w:cstheme="minorHAnsi"/>
          <w:bCs/>
          <w:sz w:val="22"/>
          <w:szCs w:val="22"/>
        </w:rPr>
        <w:t xml:space="preserve">migration </w:t>
      </w:r>
      <w:r>
        <w:rPr>
          <w:rFonts w:asciiTheme="minorHAnsi" w:hAnsiTheme="minorHAnsi" w:cstheme="minorHAnsi"/>
          <w:bCs/>
          <w:sz w:val="22"/>
          <w:szCs w:val="22"/>
        </w:rPr>
        <w:t>initiative involving 4 companies</w:t>
      </w:r>
      <w:r w:rsidR="009E5D37" w:rsidRPr="003C31A4">
        <w:rPr>
          <w:rFonts w:asciiTheme="minorHAnsi" w:hAnsiTheme="minorHAnsi" w:cstheme="minorHAnsi"/>
          <w:bCs/>
          <w:sz w:val="22"/>
          <w:szCs w:val="22"/>
        </w:rPr>
        <w:t xml:space="preserve">, </w:t>
      </w:r>
      <w:r>
        <w:rPr>
          <w:rFonts w:asciiTheme="minorHAnsi" w:hAnsiTheme="minorHAnsi" w:cstheme="minorHAnsi"/>
          <w:bCs/>
          <w:sz w:val="22"/>
          <w:szCs w:val="22"/>
        </w:rPr>
        <w:t>6 integrated vendors, and over 100 involved resources to move all existing infrastructure across all 4 companies to a new point of sale system and underlying data structure.</w:t>
      </w:r>
    </w:p>
    <w:p w14:paraId="50AE6160" w14:textId="03CB521E" w:rsidR="009E5D37" w:rsidRPr="003C31A4" w:rsidRDefault="009E5D37" w:rsidP="009E5D37">
      <w:pPr>
        <w:pStyle w:val="ListParagraph"/>
        <w:numPr>
          <w:ilvl w:val="0"/>
          <w:numId w:val="17"/>
        </w:numPr>
        <w:spacing w:after="0" w:line="21" w:lineRule="atLeast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3C31A4">
        <w:rPr>
          <w:rFonts w:asciiTheme="minorHAnsi" w:hAnsiTheme="minorHAnsi" w:cstheme="minorHAnsi"/>
          <w:bCs/>
          <w:sz w:val="22"/>
          <w:szCs w:val="22"/>
        </w:rPr>
        <w:t xml:space="preserve">Implemented </w:t>
      </w:r>
      <w:r w:rsidR="007A1D75">
        <w:rPr>
          <w:rFonts w:asciiTheme="minorHAnsi" w:hAnsiTheme="minorHAnsi" w:cstheme="minorHAnsi"/>
          <w:bCs/>
          <w:sz w:val="22"/>
          <w:szCs w:val="22"/>
        </w:rPr>
        <w:t xml:space="preserve">industry standard ticket tracking system and </w:t>
      </w:r>
      <w:r w:rsidRPr="003C31A4">
        <w:rPr>
          <w:rFonts w:asciiTheme="minorHAnsi" w:hAnsiTheme="minorHAnsi" w:cstheme="minorHAnsi"/>
          <w:bCs/>
          <w:sz w:val="22"/>
          <w:szCs w:val="22"/>
        </w:rPr>
        <w:t>a QA process and hired QA staff to provide stability to product releases through proper controlled testing methodologies</w:t>
      </w:r>
      <w:r w:rsidR="00D77F61">
        <w:rPr>
          <w:rFonts w:asciiTheme="minorHAnsi" w:hAnsiTheme="minorHAnsi" w:cstheme="minorHAnsi"/>
          <w:bCs/>
          <w:sz w:val="22"/>
          <w:szCs w:val="22"/>
        </w:rPr>
        <w:t>, dramatically reducing the number of test escapes and failed deployments</w:t>
      </w:r>
      <w:r w:rsidR="007A1D75">
        <w:rPr>
          <w:rFonts w:asciiTheme="minorHAnsi" w:hAnsiTheme="minorHAnsi" w:cstheme="minorHAnsi"/>
          <w:bCs/>
          <w:sz w:val="22"/>
          <w:szCs w:val="22"/>
        </w:rPr>
        <w:t xml:space="preserve"> while increasing deployment frequency from biweekly to weekly.</w:t>
      </w:r>
    </w:p>
    <w:p w14:paraId="734D3738" w14:textId="34BE0A97" w:rsidR="002A69B8" w:rsidRPr="003C31A4" w:rsidRDefault="00887CC6" w:rsidP="004427DD">
      <w:pPr>
        <w:pStyle w:val="ListParagraph"/>
        <w:numPr>
          <w:ilvl w:val="0"/>
          <w:numId w:val="17"/>
        </w:numPr>
        <w:spacing w:after="0" w:line="21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Re-engineered processes and SOPs in</w:t>
      </w:r>
      <w:r w:rsidR="009E5D37" w:rsidRPr="003C31A4">
        <w:rPr>
          <w:rFonts w:asciiTheme="minorHAnsi" w:hAnsiTheme="minorHAnsi" w:cstheme="minorHAnsi"/>
          <w:bCs/>
          <w:sz w:val="22"/>
          <w:szCs w:val="22"/>
        </w:rPr>
        <w:t xml:space="preserve"> logistic</w:t>
      </w:r>
      <w:r>
        <w:rPr>
          <w:rFonts w:asciiTheme="minorHAnsi" w:hAnsiTheme="minorHAnsi" w:cstheme="minorHAnsi"/>
          <w:bCs/>
          <w:sz w:val="22"/>
          <w:szCs w:val="22"/>
        </w:rPr>
        <w:t>al</w:t>
      </w:r>
      <w:r w:rsidR="009E5D37" w:rsidRPr="003C31A4">
        <w:rPr>
          <w:rFonts w:asciiTheme="minorHAnsi" w:hAnsiTheme="minorHAnsi" w:cstheme="minorHAnsi"/>
          <w:bCs/>
          <w:sz w:val="22"/>
          <w:szCs w:val="22"/>
        </w:rPr>
        <w:t xml:space="preserve"> operations </w:t>
      </w:r>
      <w:r w:rsidR="00017BEC">
        <w:rPr>
          <w:rFonts w:asciiTheme="minorHAnsi" w:hAnsiTheme="minorHAnsi" w:cstheme="minorHAnsi"/>
          <w:bCs/>
          <w:sz w:val="22"/>
          <w:szCs w:val="22"/>
        </w:rPr>
        <w:t>reducing average order fulfillment time to</w:t>
      </w:r>
      <w:r w:rsidR="009E5D37" w:rsidRPr="003C31A4">
        <w:rPr>
          <w:rFonts w:asciiTheme="minorHAnsi" w:hAnsiTheme="minorHAnsi" w:cstheme="minorHAnsi"/>
          <w:bCs/>
          <w:sz w:val="22"/>
          <w:szCs w:val="22"/>
        </w:rPr>
        <w:t xml:space="preserve"> 2 hours, down from 2 days</w:t>
      </w:r>
      <w:r w:rsidR="00017BEC">
        <w:rPr>
          <w:rFonts w:asciiTheme="minorHAnsi" w:hAnsiTheme="minorHAnsi" w:cstheme="minorHAnsi"/>
          <w:bCs/>
          <w:sz w:val="22"/>
          <w:szCs w:val="22"/>
        </w:rPr>
        <w:t xml:space="preserve"> for digital inventory owned by third parties.</w:t>
      </w:r>
    </w:p>
    <w:p w14:paraId="0D80BE96" w14:textId="77777777" w:rsidR="00887CC6" w:rsidRPr="00887CC6" w:rsidRDefault="00887CC6" w:rsidP="004427DD">
      <w:pPr>
        <w:pStyle w:val="ListParagraph"/>
        <w:numPr>
          <w:ilvl w:val="0"/>
          <w:numId w:val="17"/>
        </w:numPr>
        <w:spacing w:after="0" w:line="21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sz w:val="22"/>
          <w:szCs w:val="22"/>
        </w:rPr>
        <w:t>Lead security and business continuity initiatives to:</w:t>
      </w:r>
    </w:p>
    <w:p w14:paraId="3D44A8AD" w14:textId="2EE957F5" w:rsidR="009E5D37" w:rsidRPr="00887CC6" w:rsidRDefault="00887CC6" w:rsidP="00E11781">
      <w:pPr>
        <w:pStyle w:val="ListParagraph"/>
        <w:numPr>
          <w:ilvl w:val="1"/>
          <w:numId w:val="17"/>
        </w:numPr>
        <w:spacing w:after="0" w:line="21" w:lineRule="atLeast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887CC6">
        <w:rPr>
          <w:sz w:val="22"/>
          <w:szCs w:val="22"/>
        </w:rPr>
        <w:t>M</w:t>
      </w:r>
      <w:r w:rsidR="005B47FE" w:rsidRPr="00887CC6">
        <w:rPr>
          <w:sz w:val="22"/>
          <w:szCs w:val="22"/>
        </w:rPr>
        <w:t>igrate critical systems to a provide additional security</w:t>
      </w:r>
      <w:r>
        <w:rPr>
          <w:sz w:val="22"/>
          <w:szCs w:val="22"/>
        </w:rPr>
        <w:t>.</w:t>
      </w:r>
    </w:p>
    <w:p w14:paraId="7AD48C08" w14:textId="78B7DF84" w:rsidR="00887CC6" w:rsidRPr="00887CC6" w:rsidRDefault="00887CC6" w:rsidP="00E11781">
      <w:pPr>
        <w:pStyle w:val="ListParagraph"/>
        <w:numPr>
          <w:ilvl w:val="1"/>
          <w:numId w:val="17"/>
        </w:numPr>
        <w:spacing w:after="0" w:line="21" w:lineRule="atLeast"/>
        <w:jc w:val="both"/>
        <w:rPr>
          <w:rFonts w:asciiTheme="minorHAnsi" w:hAnsiTheme="minorHAnsi" w:cstheme="minorHAnsi"/>
          <w:bCs/>
          <w:sz w:val="24"/>
          <w:szCs w:val="24"/>
        </w:rPr>
      </w:pPr>
      <w:r>
        <w:rPr>
          <w:sz w:val="22"/>
          <w:szCs w:val="22"/>
        </w:rPr>
        <w:t>Use access control measures to reduce shared/common passwords and domain accounts.</w:t>
      </w:r>
    </w:p>
    <w:p w14:paraId="4106D0DA" w14:textId="48E0131E" w:rsidR="00887CC6" w:rsidRPr="00887CC6" w:rsidRDefault="00887CC6" w:rsidP="00E11781">
      <w:pPr>
        <w:pStyle w:val="ListParagraph"/>
        <w:numPr>
          <w:ilvl w:val="1"/>
          <w:numId w:val="17"/>
        </w:numPr>
        <w:spacing w:after="0" w:line="21" w:lineRule="atLeast"/>
        <w:jc w:val="both"/>
        <w:rPr>
          <w:rFonts w:asciiTheme="minorHAnsi" w:hAnsiTheme="minorHAnsi" w:cstheme="minorHAnsi"/>
          <w:bCs/>
          <w:sz w:val="24"/>
          <w:szCs w:val="24"/>
        </w:rPr>
      </w:pPr>
      <w:r>
        <w:rPr>
          <w:sz w:val="22"/>
          <w:szCs w:val="22"/>
        </w:rPr>
        <w:t>Implement a more complete backup and restore strategy for both databases and critical VMs.</w:t>
      </w:r>
    </w:p>
    <w:p w14:paraId="574A39D1" w14:textId="7D5074B9" w:rsidR="00887CC6" w:rsidRPr="00887CC6" w:rsidRDefault="00887CC6" w:rsidP="00E11781">
      <w:pPr>
        <w:pStyle w:val="ListParagraph"/>
        <w:numPr>
          <w:ilvl w:val="1"/>
          <w:numId w:val="17"/>
        </w:numPr>
        <w:spacing w:after="0" w:line="21" w:lineRule="atLeast"/>
        <w:jc w:val="both"/>
        <w:rPr>
          <w:rFonts w:asciiTheme="minorHAnsi" w:hAnsiTheme="minorHAnsi" w:cstheme="minorHAnsi"/>
          <w:bCs/>
          <w:sz w:val="24"/>
          <w:szCs w:val="24"/>
        </w:rPr>
      </w:pPr>
      <w:r>
        <w:rPr>
          <w:sz w:val="22"/>
          <w:szCs w:val="22"/>
        </w:rPr>
        <w:t>Hire additional engineers to provide backup to critical roles.</w:t>
      </w:r>
    </w:p>
    <w:p w14:paraId="129ADE50" w14:textId="77777777" w:rsidR="00887CC6" w:rsidRPr="00887CC6" w:rsidRDefault="00887CC6" w:rsidP="00887CC6">
      <w:pPr>
        <w:pStyle w:val="ListParagraph"/>
        <w:spacing w:after="0" w:line="21" w:lineRule="atLeast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5A3562C4" w14:textId="77777777" w:rsidR="009E5D37" w:rsidRPr="009E5D37" w:rsidRDefault="009E5D37" w:rsidP="009E5D37">
      <w:pPr>
        <w:pStyle w:val="ListParagraph"/>
        <w:spacing w:after="0" w:line="21" w:lineRule="atLeast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FD72B81" w14:textId="21526117" w:rsidR="00D77BCC" w:rsidRPr="00925641" w:rsidRDefault="00017BEC" w:rsidP="00925641">
      <w:pPr>
        <w:tabs>
          <w:tab w:val="right" w:pos="9180"/>
        </w:tabs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Job 2</w:t>
      </w:r>
      <w:r w:rsidR="00A32C55" w:rsidRPr="00925641">
        <w:rPr>
          <w:rFonts w:asciiTheme="minorHAnsi" w:hAnsiTheme="minorHAnsi" w:cstheme="minorHAnsi"/>
          <w:b/>
          <w:sz w:val="22"/>
          <w:szCs w:val="22"/>
        </w:rPr>
        <w:t xml:space="preserve">, </w:t>
      </w:r>
      <w:r>
        <w:rPr>
          <w:rFonts w:asciiTheme="minorHAnsi" w:hAnsiTheme="minorHAnsi" w:cstheme="minorHAnsi"/>
          <w:b/>
          <w:sz w:val="22"/>
          <w:szCs w:val="22"/>
        </w:rPr>
        <w:t>City</w:t>
      </w:r>
      <w:r w:rsidR="00A32C55" w:rsidRPr="00925641">
        <w:rPr>
          <w:rFonts w:asciiTheme="minorHAnsi" w:hAnsiTheme="minorHAnsi" w:cstheme="minorHAnsi"/>
          <w:b/>
          <w:sz w:val="22"/>
          <w:szCs w:val="22"/>
        </w:rPr>
        <w:t xml:space="preserve">, </w:t>
      </w:r>
      <w:r>
        <w:rPr>
          <w:rFonts w:asciiTheme="minorHAnsi" w:hAnsiTheme="minorHAnsi" w:cstheme="minorHAnsi"/>
          <w:b/>
          <w:sz w:val="22"/>
          <w:szCs w:val="22"/>
        </w:rPr>
        <w:t>St</w:t>
      </w:r>
      <w:r w:rsidR="00925641">
        <w:rPr>
          <w:rFonts w:asciiTheme="minorHAnsi" w:hAnsiTheme="minorHAnsi" w:cstheme="minorHAnsi"/>
          <w:b/>
          <w:sz w:val="22"/>
          <w:szCs w:val="22"/>
        </w:rPr>
        <w:tab/>
      </w:r>
      <w:r w:rsidR="00893CE5" w:rsidRPr="00925641">
        <w:rPr>
          <w:rFonts w:asciiTheme="minorHAnsi" w:hAnsiTheme="minorHAnsi" w:cstheme="minorHAnsi"/>
          <w:sz w:val="22"/>
          <w:szCs w:val="22"/>
        </w:rPr>
        <w:t>January</w:t>
      </w:r>
      <w:r w:rsidR="00D77BCC" w:rsidRPr="00925641">
        <w:rPr>
          <w:rFonts w:asciiTheme="minorHAnsi" w:hAnsiTheme="minorHAnsi" w:cstheme="minorHAnsi"/>
          <w:sz w:val="22"/>
          <w:szCs w:val="22"/>
        </w:rPr>
        <w:t xml:space="preserve"> 200</w:t>
      </w:r>
      <w:r w:rsidR="00893CE5" w:rsidRPr="00925641">
        <w:rPr>
          <w:rFonts w:asciiTheme="minorHAnsi" w:hAnsiTheme="minorHAnsi" w:cstheme="minorHAnsi"/>
          <w:sz w:val="22"/>
          <w:szCs w:val="22"/>
        </w:rPr>
        <w:t>7</w:t>
      </w:r>
      <w:r w:rsidR="00D77BCC" w:rsidRPr="00925641">
        <w:rPr>
          <w:rFonts w:asciiTheme="minorHAnsi" w:hAnsiTheme="minorHAnsi" w:cstheme="minorHAnsi"/>
          <w:sz w:val="22"/>
          <w:szCs w:val="22"/>
        </w:rPr>
        <w:t xml:space="preserve"> </w:t>
      </w:r>
      <w:r w:rsidR="00893CE5" w:rsidRPr="00925641">
        <w:rPr>
          <w:rFonts w:asciiTheme="minorHAnsi" w:hAnsiTheme="minorHAnsi" w:cstheme="minorHAnsi"/>
          <w:sz w:val="22"/>
          <w:szCs w:val="22"/>
        </w:rPr>
        <w:t>–</w:t>
      </w:r>
      <w:r w:rsidR="00D77BCC" w:rsidRPr="00925641">
        <w:rPr>
          <w:rFonts w:asciiTheme="minorHAnsi" w:hAnsiTheme="minorHAnsi" w:cstheme="minorHAnsi"/>
          <w:sz w:val="22"/>
          <w:szCs w:val="22"/>
        </w:rPr>
        <w:t xml:space="preserve"> </w:t>
      </w:r>
      <w:r w:rsidR="00220ACA">
        <w:rPr>
          <w:rFonts w:asciiTheme="minorHAnsi" w:hAnsiTheme="minorHAnsi" w:cstheme="minorHAnsi"/>
          <w:sz w:val="22"/>
          <w:szCs w:val="22"/>
        </w:rPr>
        <w:t>April 2018</w:t>
      </w:r>
    </w:p>
    <w:p w14:paraId="018C4865" w14:textId="37596D25" w:rsidR="001F69B7" w:rsidRPr="00925641" w:rsidRDefault="00493D5D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b/>
          <w:sz w:val="22"/>
          <w:szCs w:val="22"/>
        </w:rPr>
        <w:t>MTS</w:t>
      </w:r>
      <w:r w:rsidR="0033269A" w:rsidRPr="00925641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925641">
        <w:rPr>
          <w:rFonts w:asciiTheme="minorHAnsi" w:hAnsiTheme="minorHAnsi" w:cstheme="minorHAnsi"/>
          <w:b/>
          <w:sz w:val="22"/>
          <w:szCs w:val="22"/>
        </w:rPr>
        <w:t>1, Software Engineer</w:t>
      </w:r>
      <w:r w:rsidR="0042456A">
        <w:rPr>
          <w:rFonts w:asciiTheme="minorHAnsi" w:hAnsiTheme="minorHAnsi" w:cstheme="minorHAnsi"/>
          <w:b/>
          <w:sz w:val="22"/>
          <w:szCs w:val="22"/>
        </w:rPr>
        <w:t>ing</w:t>
      </w:r>
      <w:r w:rsidR="00893CE5" w:rsidRPr="00925641">
        <w:rPr>
          <w:rFonts w:asciiTheme="minorHAnsi" w:hAnsiTheme="minorHAnsi" w:cstheme="minorHAnsi"/>
          <w:sz w:val="22"/>
          <w:szCs w:val="22"/>
        </w:rPr>
        <w:t xml:space="preserve">, </w:t>
      </w:r>
      <w:r w:rsidR="00017BEC">
        <w:rPr>
          <w:rFonts w:asciiTheme="minorHAnsi" w:hAnsiTheme="minorHAnsi" w:cstheme="minorHAnsi"/>
          <w:sz w:val="22"/>
          <w:szCs w:val="22"/>
        </w:rPr>
        <w:t>Job 2</w:t>
      </w:r>
      <w:r w:rsidR="00893CE5" w:rsidRPr="00925641">
        <w:rPr>
          <w:rFonts w:asciiTheme="minorHAnsi" w:hAnsiTheme="minorHAnsi" w:cstheme="minorHAnsi"/>
          <w:sz w:val="22"/>
          <w:szCs w:val="22"/>
        </w:rPr>
        <w:t xml:space="preserve"> (</w:t>
      </w:r>
      <w:r w:rsidR="00925641">
        <w:rPr>
          <w:rFonts w:asciiTheme="minorHAnsi" w:hAnsiTheme="minorHAnsi" w:cstheme="minorHAnsi"/>
          <w:sz w:val="22"/>
          <w:szCs w:val="22"/>
        </w:rPr>
        <w:t xml:space="preserve">2014 – </w:t>
      </w:r>
      <w:r w:rsidR="00E30616">
        <w:rPr>
          <w:rFonts w:asciiTheme="minorHAnsi" w:hAnsiTheme="minorHAnsi" w:cstheme="minorHAnsi"/>
          <w:sz w:val="22"/>
          <w:szCs w:val="22"/>
        </w:rPr>
        <w:t>2018</w:t>
      </w:r>
      <w:r w:rsidR="00893CE5" w:rsidRPr="00925641">
        <w:rPr>
          <w:rFonts w:asciiTheme="minorHAnsi" w:hAnsiTheme="minorHAnsi" w:cstheme="minorHAnsi"/>
          <w:sz w:val="22"/>
          <w:szCs w:val="22"/>
        </w:rPr>
        <w:t>)</w:t>
      </w:r>
    </w:p>
    <w:p w14:paraId="7DC1EC8E" w14:textId="2D063428" w:rsidR="00893CE5" w:rsidRPr="00925641" w:rsidRDefault="00893CE5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b/>
          <w:sz w:val="22"/>
          <w:szCs w:val="22"/>
        </w:rPr>
        <w:t>Software Engineer 3</w:t>
      </w:r>
      <w:r w:rsidRPr="00925641">
        <w:rPr>
          <w:rFonts w:asciiTheme="minorHAnsi" w:hAnsiTheme="minorHAnsi" w:cstheme="minorHAnsi"/>
          <w:sz w:val="22"/>
          <w:szCs w:val="22"/>
        </w:rPr>
        <w:t xml:space="preserve">, </w:t>
      </w:r>
      <w:r w:rsidR="00017BEC">
        <w:rPr>
          <w:rFonts w:asciiTheme="minorHAnsi" w:hAnsiTheme="minorHAnsi" w:cstheme="minorHAnsi"/>
          <w:sz w:val="22"/>
          <w:szCs w:val="22"/>
        </w:rPr>
        <w:t>Job 2</w:t>
      </w:r>
      <w:r w:rsidRPr="00925641">
        <w:rPr>
          <w:rFonts w:asciiTheme="minorHAnsi" w:hAnsiTheme="minorHAnsi" w:cstheme="minorHAnsi"/>
          <w:sz w:val="22"/>
          <w:szCs w:val="22"/>
        </w:rPr>
        <w:t xml:space="preserve"> (2011 – 2014)</w:t>
      </w:r>
    </w:p>
    <w:p w14:paraId="139D07B0" w14:textId="043C4AB4" w:rsidR="00893CE5" w:rsidRPr="00925641" w:rsidRDefault="00893CE5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b/>
          <w:sz w:val="22"/>
          <w:szCs w:val="22"/>
        </w:rPr>
        <w:t>Software Engineer 2</w:t>
      </w:r>
      <w:r w:rsidRPr="00925641">
        <w:rPr>
          <w:rFonts w:asciiTheme="minorHAnsi" w:hAnsiTheme="minorHAnsi" w:cstheme="minorHAnsi"/>
          <w:sz w:val="22"/>
          <w:szCs w:val="22"/>
        </w:rPr>
        <w:t xml:space="preserve">, </w:t>
      </w:r>
      <w:r w:rsidR="00017BEC">
        <w:rPr>
          <w:rFonts w:asciiTheme="minorHAnsi" w:hAnsiTheme="minorHAnsi" w:cstheme="minorHAnsi"/>
          <w:sz w:val="22"/>
          <w:szCs w:val="22"/>
        </w:rPr>
        <w:t>Job 2</w:t>
      </w:r>
      <w:r w:rsidRPr="00925641">
        <w:rPr>
          <w:rFonts w:asciiTheme="minorHAnsi" w:hAnsiTheme="minorHAnsi" w:cstheme="minorHAnsi"/>
          <w:sz w:val="22"/>
          <w:szCs w:val="22"/>
        </w:rPr>
        <w:t xml:space="preserve"> (2008 – 2011)</w:t>
      </w:r>
    </w:p>
    <w:p w14:paraId="0A3CB2F2" w14:textId="66DA52CC" w:rsidR="00893CE5" w:rsidRDefault="00893CE5" w:rsidP="00925641">
      <w:pPr>
        <w:spacing w:after="0" w:line="21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b/>
          <w:sz w:val="22"/>
          <w:szCs w:val="22"/>
        </w:rPr>
        <w:t>Software Engineer 1</w:t>
      </w:r>
      <w:r w:rsidRPr="00925641">
        <w:rPr>
          <w:rFonts w:asciiTheme="minorHAnsi" w:hAnsiTheme="minorHAnsi" w:cstheme="minorHAnsi"/>
          <w:sz w:val="22"/>
          <w:szCs w:val="22"/>
        </w:rPr>
        <w:t xml:space="preserve">, </w:t>
      </w:r>
      <w:r w:rsidR="00017BEC">
        <w:rPr>
          <w:rFonts w:asciiTheme="minorHAnsi" w:hAnsiTheme="minorHAnsi" w:cstheme="minorHAnsi"/>
          <w:sz w:val="22"/>
          <w:szCs w:val="22"/>
        </w:rPr>
        <w:t xml:space="preserve">Job 3 </w:t>
      </w:r>
      <w:r w:rsidRPr="00925641">
        <w:rPr>
          <w:rFonts w:asciiTheme="minorHAnsi" w:hAnsiTheme="minorHAnsi" w:cstheme="minorHAnsi"/>
          <w:sz w:val="22"/>
          <w:szCs w:val="22"/>
        </w:rPr>
        <w:t>(</w:t>
      </w:r>
      <w:r w:rsidR="00925641">
        <w:rPr>
          <w:rFonts w:asciiTheme="minorHAnsi" w:hAnsiTheme="minorHAnsi" w:cstheme="minorHAnsi"/>
          <w:sz w:val="22"/>
          <w:szCs w:val="22"/>
        </w:rPr>
        <w:t>2</w:t>
      </w:r>
      <w:r w:rsidRPr="00925641">
        <w:rPr>
          <w:rFonts w:asciiTheme="minorHAnsi" w:hAnsiTheme="minorHAnsi" w:cstheme="minorHAnsi"/>
          <w:sz w:val="22"/>
          <w:szCs w:val="22"/>
        </w:rPr>
        <w:t>007 – 2008</w:t>
      </w:r>
      <w:r w:rsidR="0042456A">
        <w:rPr>
          <w:rFonts w:asciiTheme="minorHAnsi" w:hAnsiTheme="minorHAnsi" w:cstheme="minorHAnsi"/>
          <w:sz w:val="22"/>
          <w:szCs w:val="22"/>
        </w:rPr>
        <w:t xml:space="preserve">, Acquired by </w:t>
      </w:r>
      <w:r w:rsidR="00017BEC">
        <w:rPr>
          <w:rFonts w:asciiTheme="minorHAnsi" w:hAnsiTheme="minorHAnsi" w:cstheme="minorHAnsi"/>
          <w:sz w:val="22"/>
          <w:szCs w:val="22"/>
        </w:rPr>
        <w:t>Job 2</w:t>
      </w:r>
      <w:r w:rsidRPr="00925641">
        <w:rPr>
          <w:rFonts w:asciiTheme="minorHAnsi" w:hAnsiTheme="minorHAnsi" w:cstheme="minorHAnsi"/>
          <w:sz w:val="22"/>
          <w:szCs w:val="22"/>
        </w:rPr>
        <w:t>)</w:t>
      </w:r>
    </w:p>
    <w:p w14:paraId="6F9705DA" w14:textId="447F3197" w:rsidR="00A4493E" w:rsidRPr="00A37EDB" w:rsidRDefault="00A4493E" w:rsidP="00A4493E">
      <w:pPr>
        <w:spacing w:after="0" w:line="252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890120">
        <w:rPr>
          <w:rFonts w:asciiTheme="minorHAnsi" w:hAnsiTheme="minorHAnsi" w:cstheme="minorHAnsi"/>
          <w:sz w:val="22"/>
          <w:szCs w:val="22"/>
        </w:rPr>
        <w:t xml:space="preserve">Owns and is accountable for </w:t>
      </w:r>
      <w:r>
        <w:rPr>
          <w:rFonts w:asciiTheme="minorHAnsi" w:hAnsiTheme="minorHAnsi" w:cstheme="minorHAnsi"/>
          <w:sz w:val="22"/>
          <w:szCs w:val="22"/>
        </w:rPr>
        <w:t xml:space="preserve">architecture, </w:t>
      </w:r>
      <w:r w:rsidR="00505527" w:rsidRPr="00890120">
        <w:rPr>
          <w:rFonts w:asciiTheme="minorHAnsi" w:hAnsiTheme="minorHAnsi" w:cstheme="minorHAnsi"/>
          <w:sz w:val="22"/>
          <w:szCs w:val="22"/>
        </w:rPr>
        <w:t>design,</w:t>
      </w:r>
      <w:r w:rsidRPr="00890120">
        <w:rPr>
          <w:rFonts w:asciiTheme="minorHAnsi" w:hAnsiTheme="minorHAnsi" w:cstheme="minorHAnsi"/>
          <w:sz w:val="22"/>
          <w:szCs w:val="22"/>
        </w:rPr>
        <w:t xml:space="preserve"> an</w:t>
      </w:r>
      <w:r w:rsidR="009513E2">
        <w:rPr>
          <w:rFonts w:asciiTheme="minorHAnsi" w:hAnsiTheme="minorHAnsi" w:cstheme="minorHAnsi"/>
          <w:sz w:val="22"/>
          <w:szCs w:val="22"/>
        </w:rPr>
        <w:t>d development of entire</w:t>
      </w:r>
      <w:r w:rsidR="00505527">
        <w:rPr>
          <w:rFonts w:asciiTheme="minorHAnsi" w:hAnsiTheme="minorHAnsi" w:cstheme="minorHAnsi"/>
          <w:sz w:val="22"/>
          <w:szCs w:val="22"/>
        </w:rPr>
        <w:t xml:space="preserve"> </w:t>
      </w:r>
      <w:r w:rsidR="00017BEC">
        <w:rPr>
          <w:rFonts w:asciiTheme="minorHAnsi" w:hAnsiTheme="minorHAnsi" w:cstheme="minorHAnsi"/>
          <w:sz w:val="22"/>
          <w:szCs w:val="22"/>
        </w:rPr>
        <w:t>&lt;Product Name&gt;</w:t>
      </w:r>
      <w:r w:rsidR="00505527">
        <w:rPr>
          <w:rFonts w:asciiTheme="minorHAnsi" w:hAnsiTheme="minorHAnsi" w:cstheme="minorHAnsi"/>
          <w:sz w:val="22"/>
          <w:szCs w:val="22"/>
        </w:rPr>
        <w:t xml:space="preserve"> distributed point of sale</w:t>
      </w:r>
      <w:r w:rsidR="009513E2">
        <w:rPr>
          <w:rFonts w:asciiTheme="minorHAnsi" w:hAnsiTheme="minorHAnsi" w:cstheme="minorHAnsi"/>
          <w:sz w:val="22"/>
          <w:szCs w:val="22"/>
        </w:rPr>
        <w:t xml:space="preserve"> </w:t>
      </w:r>
      <w:r w:rsidR="00505527">
        <w:rPr>
          <w:rFonts w:asciiTheme="minorHAnsi" w:hAnsiTheme="minorHAnsi" w:cstheme="minorHAnsi"/>
          <w:sz w:val="22"/>
          <w:szCs w:val="22"/>
        </w:rPr>
        <w:t xml:space="preserve">system and </w:t>
      </w:r>
      <w:r w:rsidR="009513E2">
        <w:rPr>
          <w:rFonts w:asciiTheme="minorHAnsi" w:hAnsiTheme="minorHAnsi" w:cstheme="minorHAnsi"/>
          <w:sz w:val="22"/>
          <w:szCs w:val="22"/>
        </w:rPr>
        <w:t>product line</w:t>
      </w:r>
      <w:r w:rsidRPr="00890120">
        <w:rPr>
          <w:rFonts w:asciiTheme="minorHAnsi" w:hAnsiTheme="minorHAnsi" w:cstheme="minorHAnsi"/>
          <w:sz w:val="22"/>
          <w:szCs w:val="22"/>
        </w:rPr>
        <w:t xml:space="preserve"> </w:t>
      </w:r>
      <w:r w:rsidR="00505527">
        <w:rPr>
          <w:rFonts w:asciiTheme="minorHAnsi" w:hAnsiTheme="minorHAnsi" w:cstheme="minorHAnsi"/>
          <w:sz w:val="22"/>
          <w:szCs w:val="22"/>
        </w:rPr>
        <w:t>as well as well associated</w:t>
      </w:r>
      <w:r w:rsidRPr="00890120">
        <w:rPr>
          <w:rFonts w:asciiTheme="minorHAnsi" w:hAnsiTheme="minorHAnsi" w:cstheme="minorHAnsi"/>
          <w:sz w:val="22"/>
          <w:szCs w:val="22"/>
        </w:rPr>
        <w:t xml:space="preserve"> sub-systems</w:t>
      </w:r>
      <w:r>
        <w:rPr>
          <w:rFonts w:asciiTheme="minorHAnsi" w:hAnsiTheme="minorHAnsi" w:cstheme="minorHAnsi"/>
          <w:sz w:val="22"/>
          <w:szCs w:val="22"/>
        </w:rPr>
        <w:t xml:space="preserve">. </w:t>
      </w:r>
      <w:r w:rsidRPr="00A37EDB">
        <w:rPr>
          <w:rFonts w:asciiTheme="minorHAnsi" w:hAnsiTheme="minorHAnsi" w:cstheme="minorHAnsi"/>
          <w:sz w:val="22"/>
          <w:szCs w:val="22"/>
        </w:rPr>
        <w:t>Visible across all major engineering organizations within the compa</w:t>
      </w:r>
      <w:r w:rsidR="00AC7888">
        <w:rPr>
          <w:rFonts w:asciiTheme="minorHAnsi" w:hAnsiTheme="minorHAnsi" w:cstheme="minorHAnsi"/>
          <w:sz w:val="22"/>
          <w:szCs w:val="22"/>
        </w:rPr>
        <w:t xml:space="preserve">ny and </w:t>
      </w:r>
      <w:r w:rsidR="00505527">
        <w:rPr>
          <w:rFonts w:asciiTheme="minorHAnsi" w:hAnsiTheme="minorHAnsi" w:cstheme="minorHAnsi"/>
          <w:sz w:val="22"/>
          <w:szCs w:val="22"/>
        </w:rPr>
        <w:t xml:space="preserve">is a key contributor </w:t>
      </w:r>
      <w:r w:rsidR="00AC7888">
        <w:rPr>
          <w:rFonts w:asciiTheme="minorHAnsi" w:hAnsiTheme="minorHAnsi" w:cstheme="minorHAnsi"/>
          <w:sz w:val="22"/>
          <w:szCs w:val="22"/>
        </w:rPr>
        <w:t>in director</w:t>
      </w:r>
      <w:r w:rsidR="00AC7888">
        <w:rPr>
          <w:rFonts w:asciiTheme="minorHAnsi" w:hAnsiTheme="minorHAnsi" w:cstheme="minorHAnsi"/>
          <w:sz w:val="22"/>
          <w:szCs w:val="22"/>
        </w:rPr>
        <w:noBreakHyphen/>
      </w:r>
      <w:r w:rsidRPr="00A37EDB">
        <w:rPr>
          <w:rFonts w:asciiTheme="minorHAnsi" w:hAnsiTheme="minorHAnsi" w:cstheme="minorHAnsi"/>
          <w:sz w:val="22"/>
          <w:szCs w:val="22"/>
        </w:rPr>
        <w:t>level discussion</w:t>
      </w:r>
      <w:r w:rsidR="000925E4">
        <w:rPr>
          <w:rFonts w:asciiTheme="minorHAnsi" w:hAnsiTheme="minorHAnsi" w:cstheme="minorHAnsi"/>
          <w:sz w:val="22"/>
          <w:szCs w:val="22"/>
        </w:rPr>
        <w:t>s</w:t>
      </w:r>
      <w:r w:rsidRPr="00A37EDB">
        <w:rPr>
          <w:rFonts w:asciiTheme="minorHAnsi" w:hAnsiTheme="minorHAnsi" w:cstheme="minorHAnsi"/>
          <w:sz w:val="22"/>
          <w:szCs w:val="22"/>
        </w:rPr>
        <w:t xml:space="preserve"> on product changes.</w:t>
      </w:r>
      <w:r>
        <w:rPr>
          <w:rFonts w:asciiTheme="minorHAnsi" w:hAnsiTheme="minorHAnsi" w:cstheme="minorHAnsi"/>
          <w:sz w:val="22"/>
          <w:szCs w:val="22"/>
        </w:rPr>
        <w:t xml:space="preserve"> Management of local and remote team</w:t>
      </w:r>
      <w:r w:rsidR="00220ACA">
        <w:rPr>
          <w:rFonts w:asciiTheme="minorHAnsi" w:hAnsiTheme="minorHAnsi" w:cstheme="minorHAnsi"/>
          <w:sz w:val="22"/>
          <w:szCs w:val="22"/>
        </w:rPr>
        <w:t>s totaling 30 resources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6AD48624" w14:textId="77777777" w:rsidR="004F1217" w:rsidRPr="00925641" w:rsidRDefault="004F1217" w:rsidP="00ED6BC8">
      <w:pPr>
        <w:spacing w:after="0" w:line="252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62AFB3A" w14:textId="77777777" w:rsidR="00141535" w:rsidRPr="00925641" w:rsidRDefault="003612A7" w:rsidP="00ED6BC8">
      <w:pPr>
        <w:spacing w:after="0" w:line="252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sz w:val="22"/>
          <w:szCs w:val="22"/>
        </w:rPr>
        <w:t>Notable Achievements:</w:t>
      </w:r>
    </w:p>
    <w:p w14:paraId="013DF588" w14:textId="3CAF9CDB" w:rsidR="00A4493E" w:rsidRDefault="00A4493E" w:rsidP="00A4493E">
      <w:pPr>
        <w:pStyle w:val="ListParagraph"/>
        <w:numPr>
          <w:ilvl w:val="0"/>
          <w:numId w:val="11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4493E">
        <w:rPr>
          <w:rFonts w:asciiTheme="minorHAnsi" w:hAnsiTheme="minorHAnsi" w:cstheme="minorHAnsi"/>
          <w:sz w:val="22"/>
          <w:szCs w:val="22"/>
        </w:rPr>
        <w:t xml:space="preserve">Proven leadership and ruthless prioritization skills </w:t>
      </w:r>
      <w:r w:rsidR="009C3F72">
        <w:rPr>
          <w:rFonts w:asciiTheme="minorHAnsi" w:hAnsiTheme="minorHAnsi" w:cstheme="minorHAnsi"/>
          <w:sz w:val="22"/>
          <w:szCs w:val="22"/>
        </w:rPr>
        <w:t xml:space="preserve">which </w:t>
      </w:r>
      <w:r w:rsidRPr="00A4493E">
        <w:rPr>
          <w:rFonts w:asciiTheme="minorHAnsi" w:hAnsiTheme="minorHAnsi" w:cstheme="minorHAnsi"/>
          <w:sz w:val="22"/>
          <w:szCs w:val="22"/>
        </w:rPr>
        <w:t>result</w:t>
      </w:r>
      <w:r w:rsidR="009C3F72">
        <w:rPr>
          <w:rFonts w:asciiTheme="minorHAnsi" w:hAnsiTheme="minorHAnsi" w:cstheme="minorHAnsi"/>
          <w:sz w:val="22"/>
          <w:szCs w:val="22"/>
        </w:rPr>
        <w:t>ed</w:t>
      </w:r>
      <w:r w:rsidR="000925E4">
        <w:rPr>
          <w:rFonts w:asciiTheme="minorHAnsi" w:hAnsiTheme="minorHAnsi" w:cstheme="minorHAnsi"/>
          <w:sz w:val="22"/>
          <w:szCs w:val="22"/>
        </w:rPr>
        <w:t xml:space="preserve"> in </w:t>
      </w:r>
      <w:r w:rsidR="009C3F72">
        <w:rPr>
          <w:rFonts w:asciiTheme="minorHAnsi" w:hAnsiTheme="minorHAnsi" w:cstheme="minorHAnsi"/>
          <w:sz w:val="22"/>
          <w:szCs w:val="22"/>
        </w:rPr>
        <w:t>team</w:t>
      </w:r>
      <w:r w:rsidRPr="00A4493E">
        <w:rPr>
          <w:rFonts w:asciiTheme="minorHAnsi" w:hAnsiTheme="minorHAnsi" w:cstheme="minorHAnsi"/>
          <w:sz w:val="22"/>
          <w:szCs w:val="22"/>
        </w:rPr>
        <w:t xml:space="preserve"> deliver</w:t>
      </w:r>
      <w:r w:rsidR="009C3F72">
        <w:rPr>
          <w:rFonts w:asciiTheme="minorHAnsi" w:hAnsiTheme="minorHAnsi" w:cstheme="minorHAnsi"/>
          <w:sz w:val="22"/>
          <w:szCs w:val="22"/>
        </w:rPr>
        <w:t>ing</w:t>
      </w:r>
      <w:r w:rsidR="000925E4">
        <w:rPr>
          <w:rFonts w:asciiTheme="minorHAnsi" w:hAnsiTheme="minorHAnsi" w:cstheme="minorHAnsi"/>
          <w:sz w:val="22"/>
          <w:szCs w:val="22"/>
        </w:rPr>
        <w:t xml:space="preserve"> on time code while maintaining “zero”</w:t>
      </w:r>
      <w:r w:rsidRPr="00A4493E">
        <w:rPr>
          <w:rFonts w:asciiTheme="minorHAnsi" w:hAnsiTheme="minorHAnsi" w:cstheme="minorHAnsi"/>
          <w:sz w:val="22"/>
          <w:szCs w:val="22"/>
        </w:rPr>
        <w:t xml:space="preserve"> out of service level defects 2 years in a row (2016, 2017).</w:t>
      </w:r>
    </w:p>
    <w:p w14:paraId="093CA787" w14:textId="797ACAC4" w:rsidR="00A4493E" w:rsidRDefault="00A4493E" w:rsidP="00A4493E">
      <w:pPr>
        <w:pStyle w:val="ListParagraph"/>
        <w:numPr>
          <w:ilvl w:val="0"/>
          <w:numId w:val="11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BF41D8">
        <w:rPr>
          <w:rFonts w:asciiTheme="minorHAnsi" w:hAnsiTheme="minorHAnsi" w:cstheme="minorHAnsi"/>
          <w:sz w:val="22"/>
          <w:szCs w:val="22"/>
        </w:rPr>
        <w:t>Designed and led engineers in implementing an integration system responsible for syncing 30% of site inventory and coordinating 10% of site sales in real time across over</w:t>
      </w:r>
      <w:r w:rsidR="009C3F72">
        <w:rPr>
          <w:rFonts w:asciiTheme="minorHAnsi" w:hAnsiTheme="minorHAnsi" w:cstheme="minorHAnsi"/>
          <w:sz w:val="22"/>
          <w:szCs w:val="22"/>
        </w:rPr>
        <w:t xml:space="preserve"> 100 distributed systems and a </w:t>
      </w:r>
      <w:r w:rsidRPr="00BF41D8">
        <w:rPr>
          <w:rFonts w:asciiTheme="minorHAnsi" w:hAnsiTheme="minorHAnsi" w:cstheme="minorHAnsi"/>
          <w:sz w:val="22"/>
          <w:szCs w:val="22"/>
        </w:rPr>
        <w:t>hosted ecommerce site. This system managed an average of $3.74 MM in inventory daily, and $1.1 MM in orders daily while saving $8 MM a year (over $100 MM to date) in custo</w:t>
      </w:r>
      <w:r>
        <w:rPr>
          <w:rFonts w:asciiTheme="minorHAnsi" w:hAnsiTheme="minorHAnsi" w:cstheme="minorHAnsi"/>
          <w:sz w:val="22"/>
          <w:szCs w:val="22"/>
        </w:rPr>
        <w:t>mer contacts due to reduced transaction error rate, reduced customer contacts, and increased visibility into inventory status</w:t>
      </w:r>
      <w:r w:rsidRPr="00925641">
        <w:rPr>
          <w:rFonts w:asciiTheme="minorHAnsi" w:hAnsiTheme="minorHAnsi" w:cstheme="minorHAnsi"/>
          <w:sz w:val="22"/>
          <w:szCs w:val="22"/>
        </w:rPr>
        <w:t>.</w:t>
      </w:r>
    </w:p>
    <w:p w14:paraId="76DB9A60" w14:textId="5A65BF49" w:rsidR="00B77106" w:rsidRPr="009D5CB7" w:rsidRDefault="00A4493E" w:rsidP="00A4493E">
      <w:pPr>
        <w:pStyle w:val="ListParagraph"/>
        <w:numPr>
          <w:ilvl w:val="0"/>
          <w:numId w:val="11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sz w:val="22"/>
          <w:szCs w:val="22"/>
        </w:rPr>
        <w:t xml:space="preserve">Leadership of engineering organization </w:t>
      </w:r>
      <w:r w:rsidR="000D4390">
        <w:rPr>
          <w:rFonts w:asciiTheme="minorHAnsi" w:hAnsiTheme="minorHAnsi" w:cstheme="minorHAnsi"/>
          <w:sz w:val="22"/>
          <w:szCs w:val="22"/>
        </w:rPr>
        <w:t>during</w:t>
      </w:r>
      <w:r w:rsidR="000F5A27">
        <w:rPr>
          <w:rFonts w:asciiTheme="minorHAnsi" w:hAnsiTheme="minorHAnsi" w:cstheme="minorHAnsi"/>
          <w:sz w:val="22"/>
          <w:szCs w:val="22"/>
        </w:rPr>
        <w:t xml:space="preserve"> and after</w:t>
      </w:r>
      <w:r w:rsidRPr="00925641">
        <w:rPr>
          <w:rFonts w:asciiTheme="minorHAnsi" w:hAnsiTheme="minorHAnsi" w:cstheme="minorHAnsi"/>
          <w:sz w:val="22"/>
          <w:szCs w:val="22"/>
        </w:rPr>
        <w:t xml:space="preserve"> an acquisition of a small company (</w:t>
      </w:r>
      <w:r w:rsidR="00017BEC">
        <w:rPr>
          <w:rFonts w:asciiTheme="minorHAnsi" w:hAnsiTheme="minorHAnsi" w:cstheme="minorHAnsi"/>
          <w:sz w:val="22"/>
          <w:szCs w:val="22"/>
        </w:rPr>
        <w:t>job 3</w:t>
      </w:r>
      <w:r w:rsidRPr="00925641">
        <w:rPr>
          <w:rFonts w:asciiTheme="minorHAnsi" w:hAnsiTheme="minorHAnsi" w:cstheme="minorHAnsi"/>
          <w:sz w:val="22"/>
          <w:szCs w:val="22"/>
        </w:rPr>
        <w:t>) by a larger corporation (</w:t>
      </w:r>
      <w:r w:rsidR="00017BEC">
        <w:rPr>
          <w:rFonts w:asciiTheme="minorHAnsi" w:hAnsiTheme="minorHAnsi" w:cstheme="minorHAnsi"/>
          <w:sz w:val="22"/>
          <w:szCs w:val="22"/>
        </w:rPr>
        <w:t>job 4</w:t>
      </w:r>
      <w:r w:rsidRPr="00925641">
        <w:rPr>
          <w:rFonts w:asciiTheme="minorHAnsi" w:hAnsiTheme="minorHAnsi" w:cstheme="minorHAnsi"/>
          <w:sz w:val="22"/>
          <w:szCs w:val="22"/>
        </w:rPr>
        <w:t>)</w:t>
      </w:r>
      <w:r>
        <w:rPr>
          <w:rFonts w:asciiTheme="minorHAnsi" w:hAnsiTheme="minorHAnsi" w:cstheme="minorHAnsi"/>
          <w:sz w:val="22"/>
          <w:szCs w:val="22"/>
        </w:rPr>
        <w:t xml:space="preserve"> by driving due diligence meetings and providing reports on technical debt, state of the product, architectural overviews, and project roadmaps.</w:t>
      </w:r>
      <w:r w:rsidRPr="009D5CB7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7B057BE" w14:textId="1FB661E0" w:rsidR="009D5CB7" w:rsidRDefault="009D5CB7" w:rsidP="00E55EB2">
      <w:pPr>
        <w:pStyle w:val="ListParagraph"/>
        <w:numPr>
          <w:ilvl w:val="0"/>
          <w:numId w:val="11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9D5CB7">
        <w:rPr>
          <w:rFonts w:asciiTheme="minorHAnsi" w:hAnsiTheme="minorHAnsi" w:cstheme="minorHAnsi"/>
          <w:sz w:val="22"/>
          <w:szCs w:val="22"/>
        </w:rPr>
        <w:t xml:space="preserve">Designed and implemented a data synchronization and sales engine responsible for </w:t>
      </w:r>
      <w:r w:rsidR="00B77106">
        <w:rPr>
          <w:rFonts w:asciiTheme="minorHAnsi" w:hAnsiTheme="minorHAnsi" w:cstheme="minorHAnsi"/>
          <w:sz w:val="22"/>
          <w:szCs w:val="22"/>
        </w:rPr>
        <w:t xml:space="preserve">two-way traffic between </w:t>
      </w:r>
      <w:r w:rsidR="00017BEC">
        <w:rPr>
          <w:rFonts w:asciiTheme="minorHAnsi" w:hAnsiTheme="minorHAnsi" w:cstheme="minorHAnsi"/>
          <w:sz w:val="22"/>
          <w:szCs w:val="22"/>
        </w:rPr>
        <w:t>&lt;job 3&gt;</w:t>
      </w:r>
      <w:r w:rsidR="00B77106">
        <w:rPr>
          <w:rFonts w:asciiTheme="minorHAnsi" w:hAnsiTheme="minorHAnsi" w:cstheme="minorHAnsi"/>
          <w:sz w:val="22"/>
          <w:szCs w:val="22"/>
        </w:rPr>
        <w:t xml:space="preserve"> and a primary partner. This system would retrieve inventory, post it to </w:t>
      </w:r>
      <w:r w:rsidR="00017BEC">
        <w:rPr>
          <w:rFonts w:asciiTheme="minorHAnsi" w:hAnsiTheme="minorHAnsi" w:cstheme="minorHAnsi"/>
          <w:sz w:val="22"/>
          <w:szCs w:val="22"/>
        </w:rPr>
        <w:t>&lt;job 3&gt;</w:t>
      </w:r>
      <w:r w:rsidR="00B77106">
        <w:rPr>
          <w:rFonts w:asciiTheme="minorHAnsi" w:hAnsiTheme="minorHAnsi" w:cstheme="minorHAnsi"/>
          <w:sz w:val="22"/>
          <w:szCs w:val="22"/>
        </w:rPr>
        <w:t xml:space="preserve">, synchronize the data, validate availability on purchase and complete the purchase between the two systems. </w:t>
      </w:r>
      <w:r w:rsidRPr="009D5CB7">
        <w:rPr>
          <w:rFonts w:asciiTheme="minorHAnsi" w:hAnsiTheme="minorHAnsi" w:cstheme="minorHAnsi"/>
          <w:sz w:val="22"/>
          <w:szCs w:val="22"/>
        </w:rPr>
        <w:t xml:space="preserve">This product provided a $3.6 million lift in GMS in the first year and accounts for </w:t>
      </w:r>
      <w:r w:rsidR="00505527">
        <w:rPr>
          <w:rFonts w:asciiTheme="minorHAnsi" w:hAnsiTheme="minorHAnsi" w:cstheme="minorHAnsi"/>
          <w:sz w:val="22"/>
          <w:szCs w:val="22"/>
        </w:rPr>
        <w:t>over</w:t>
      </w:r>
      <w:r w:rsidRPr="009D5CB7">
        <w:rPr>
          <w:rFonts w:asciiTheme="minorHAnsi" w:hAnsiTheme="minorHAnsi" w:cstheme="minorHAnsi"/>
          <w:sz w:val="22"/>
          <w:szCs w:val="22"/>
        </w:rPr>
        <w:t xml:space="preserve"> 10% of GMS for the UK book of business.</w:t>
      </w:r>
    </w:p>
    <w:p w14:paraId="29C365F4" w14:textId="3956E752" w:rsidR="00A4493E" w:rsidRPr="009D5CB7" w:rsidRDefault="00A4493E" w:rsidP="00A4493E">
      <w:pPr>
        <w:pStyle w:val="ListParagraph"/>
        <w:numPr>
          <w:ilvl w:val="0"/>
          <w:numId w:val="11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4493E">
        <w:rPr>
          <w:rFonts w:asciiTheme="minorHAnsi" w:hAnsiTheme="minorHAnsi" w:cstheme="minorHAnsi"/>
          <w:sz w:val="22"/>
          <w:szCs w:val="22"/>
        </w:rPr>
        <w:t>Took ownership of a migration initiative to move customers to a newly acquired point of sale that was failing due to a</w:t>
      </w:r>
      <w:r w:rsidR="00505527">
        <w:rPr>
          <w:rFonts w:asciiTheme="minorHAnsi" w:hAnsiTheme="minorHAnsi" w:cstheme="minorHAnsi"/>
          <w:sz w:val="22"/>
          <w:szCs w:val="22"/>
        </w:rPr>
        <w:t xml:space="preserve">n over </w:t>
      </w:r>
      <w:r w:rsidRPr="00A4493E">
        <w:rPr>
          <w:rFonts w:asciiTheme="minorHAnsi" w:hAnsiTheme="minorHAnsi" w:cstheme="minorHAnsi"/>
          <w:sz w:val="22"/>
          <w:szCs w:val="22"/>
        </w:rPr>
        <w:t>30% failure rate</w:t>
      </w:r>
      <w:r w:rsidR="00505527">
        <w:rPr>
          <w:rFonts w:asciiTheme="minorHAnsi" w:hAnsiTheme="minorHAnsi" w:cstheme="minorHAnsi"/>
          <w:sz w:val="22"/>
          <w:szCs w:val="22"/>
        </w:rPr>
        <w:t xml:space="preserve"> in data accuracy upon migration</w:t>
      </w:r>
      <w:r w:rsidRPr="00A4493E">
        <w:rPr>
          <w:rFonts w:asciiTheme="minorHAnsi" w:hAnsiTheme="minorHAnsi" w:cstheme="minorHAnsi"/>
          <w:sz w:val="22"/>
          <w:szCs w:val="22"/>
        </w:rPr>
        <w:t>. Through analysis and redesign, these tools were revamped resulting in error rates f</w:t>
      </w:r>
      <w:r w:rsidR="00E05C3C">
        <w:rPr>
          <w:rFonts w:asciiTheme="minorHAnsi" w:hAnsiTheme="minorHAnsi" w:cstheme="minorHAnsi"/>
          <w:sz w:val="22"/>
          <w:szCs w:val="22"/>
        </w:rPr>
        <w:t>alling below 1%, well within the</w:t>
      </w:r>
      <w:r w:rsidRPr="00A4493E">
        <w:rPr>
          <w:rFonts w:asciiTheme="minorHAnsi" w:hAnsiTheme="minorHAnsi" w:cstheme="minorHAnsi"/>
          <w:sz w:val="22"/>
          <w:szCs w:val="22"/>
        </w:rPr>
        <w:t xml:space="preserve"> target SLA of 5%. Furthermore, migration tool performance was increased by over 500%.</w:t>
      </w:r>
    </w:p>
    <w:p w14:paraId="6072017A" w14:textId="0D6F6F78" w:rsidR="003612A7" w:rsidRPr="00925641" w:rsidRDefault="003612A7" w:rsidP="00ED6BC8">
      <w:pPr>
        <w:pStyle w:val="ListParagraph"/>
        <w:numPr>
          <w:ilvl w:val="0"/>
          <w:numId w:val="11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sz w:val="22"/>
          <w:szCs w:val="22"/>
        </w:rPr>
        <w:lastRenderedPageBreak/>
        <w:t>Design</w:t>
      </w:r>
      <w:r w:rsidR="0064748E">
        <w:rPr>
          <w:rFonts w:asciiTheme="minorHAnsi" w:hAnsiTheme="minorHAnsi" w:cstheme="minorHAnsi"/>
          <w:sz w:val="22"/>
          <w:szCs w:val="22"/>
        </w:rPr>
        <w:t>ed and implemented</w:t>
      </w:r>
      <w:r w:rsidRPr="00925641">
        <w:rPr>
          <w:rFonts w:asciiTheme="minorHAnsi" w:hAnsiTheme="minorHAnsi" w:cstheme="minorHAnsi"/>
          <w:sz w:val="22"/>
          <w:szCs w:val="22"/>
        </w:rPr>
        <w:t xml:space="preserve"> a</w:t>
      </w:r>
      <w:r w:rsidR="009D5CB7">
        <w:rPr>
          <w:rFonts w:asciiTheme="minorHAnsi" w:hAnsiTheme="minorHAnsi" w:cstheme="minorHAnsi"/>
          <w:sz w:val="22"/>
          <w:szCs w:val="22"/>
        </w:rPr>
        <w:t>n abstracted</w:t>
      </w:r>
      <w:r w:rsidRPr="00925641">
        <w:rPr>
          <w:rFonts w:asciiTheme="minorHAnsi" w:hAnsiTheme="minorHAnsi" w:cstheme="minorHAnsi"/>
          <w:sz w:val="22"/>
          <w:szCs w:val="22"/>
        </w:rPr>
        <w:t xml:space="preserve"> shipping system that allows </w:t>
      </w:r>
      <w:r w:rsidR="009D5CB7">
        <w:rPr>
          <w:rFonts w:asciiTheme="minorHAnsi" w:hAnsiTheme="minorHAnsi" w:cstheme="minorHAnsi"/>
          <w:sz w:val="22"/>
          <w:szCs w:val="22"/>
        </w:rPr>
        <w:t xml:space="preserve">distributed </w:t>
      </w:r>
      <w:r w:rsidRPr="00925641">
        <w:rPr>
          <w:rFonts w:asciiTheme="minorHAnsi" w:hAnsiTheme="minorHAnsi" w:cstheme="minorHAnsi"/>
          <w:sz w:val="22"/>
          <w:szCs w:val="22"/>
        </w:rPr>
        <w:t>clients to ship</w:t>
      </w:r>
      <w:r w:rsidR="009D5CB7">
        <w:rPr>
          <w:rFonts w:asciiTheme="minorHAnsi" w:hAnsiTheme="minorHAnsi" w:cstheme="minorHAnsi"/>
          <w:sz w:val="22"/>
          <w:szCs w:val="22"/>
        </w:rPr>
        <w:t xml:space="preserve"> via any implemented shipping provider</w:t>
      </w:r>
      <w:r w:rsidR="00505527">
        <w:rPr>
          <w:rFonts w:asciiTheme="minorHAnsi" w:hAnsiTheme="minorHAnsi" w:cstheme="minorHAnsi"/>
          <w:sz w:val="22"/>
          <w:szCs w:val="22"/>
        </w:rPr>
        <w:t xml:space="preserve"> while</w:t>
      </w:r>
      <w:r w:rsidR="009D5CB7">
        <w:rPr>
          <w:rFonts w:asciiTheme="minorHAnsi" w:hAnsiTheme="minorHAnsi" w:cstheme="minorHAnsi"/>
          <w:sz w:val="22"/>
          <w:szCs w:val="22"/>
        </w:rPr>
        <w:t xml:space="preserve"> utilizing their</w:t>
      </w:r>
      <w:r w:rsidR="00505527">
        <w:rPr>
          <w:rFonts w:asciiTheme="minorHAnsi" w:hAnsiTheme="minorHAnsi" w:cstheme="minorHAnsi"/>
          <w:sz w:val="22"/>
          <w:szCs w:val="22"/>
        </w:rPr>
        <w:t xml:space="preserve"> own</w:t>
      </w:r>
      <w:r w:rsidR="009D5CB7">
        <w:rPr>
          <w:rFonts w:asciiTheme="minorHAnsi" w:hAnsiTheme="minorHAnsi" w:cstheme="minorHAnsi"/>
          <w:sz w:val="22"/>
          <w:szCs w:val="22"/>
        </w:rPr>
        <w:t xml:space="preserve"> personal shipping accounts or a </w:t>
      </w:r>
      <w:r w:rsidR="00017BEC">
        <w:rPr>
          <w:rFonts w:asciiTheme="minorHAnsi" w:hAnsiTheme="minorHAnsi" w:cstheme="minorHAnsi"/>
          <w:sz w:val="22"/>
          <w:szCs w:val="22"/>
        </w:rPr>
        <w:t>&lt;job 3&gt;</w:t>
      </w:r>
      <w:r w:rsidR="00997FC2">
        <w:rPr>
          <w:rFonts w:asciiTheme="minorHAnsi" w:hAnsiTheme="minorHAnsi" w:cstheme="minorHAnsi"/>
          <w:sz w:val="22"/>
          <w:szCs w:val="22"/>
        </w:rPr>
        <w:t xml:space="preserve"> shipping account benefiting from</w:t>
      </w:r>
      <w:r w:rsidR="009D5CB7">
        <w:rPr>
          <w:rFonts w:asciiTheme="minorHAnsi" w:hAnsiTheme="minorHAnsi" w:cstheme="minorHAnsi"/>
          <w:sz w:val="22"/>
          <w:szCs w:val="22"/>
        </w:rPr>
        <w:t xml:space="preserve"> </w:t>
      </w:r>
      <w:r w:rsidR="00017BEC">
        <w:rPr>
          <w:rFonts w:asciiTheme="minorHAnsi" w:hAnsiTheme="minorHAnsi" w:cstheme="minorHAnsi"/>
          <w:sz w:val="22"/>
          <w:szCs w:val="22"/>
        </w:rPr>
        <w:t>&lt;job 3&gt;’2</w:t>
      </w:r>
      <w:r w:rsidR="009D5CB7">
        <w:rPr>
          <w:rFonts w:asciiTheme="minorHAnsi" w:hAnsiTheme="minorHAnsi" w:cstheme="minorHAnsi"/>
          <w:sz w:val="22"/>
          <w:szCs w:val="22"/>
        </w:rPr>
        <w:t xml:space="preserve"> discount. </w:t>
      </w:r>
    </w:p>
    <w:p w14:paraId="10AF8861" w14:textId="30914FB0" w:rsidR="003612A7" w:rsidRPr="00925641" w:rsidRDefault="00A4493E" w:rsidP="00ED6BC8">
      <w:pPr>
        <w:pStyle w:val="ListParagraph"/>
        <w:numPr>
          <w:ilvl w:val="0"/>
          <w:numId w:val="11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Researched, </w:t>
      </w:r>
      <w:r w:rsidR="00505527">
        <w:rPr>
          <w:rFonts w:asciiTheme="minorHAnsi" w:hAnsiTheme="minorHAnsi" w:cstheme="minorHAnsi"/>
          <w:sz w:val="22"/>
          <w:szCs w:val="22"/>
        </w:rPr>
        <w:t>d</w:t>
      </w:r>
      <w:r w:rsidR="00505527" w:rsidRPr="00925641">
        <w:rPr>
          <w:rFonts w:asciiTheme="minorHAnsi" w:hAnsiTheme="minorHAnsi" w:cstheme="minorHAnsi"/>
          <w:sz w:val="22"/>
          <w:szCs w:val="22"/>
        </w:rPr>
        <w:t>esign</w:t>
      </w:r>
      <w:r w:rsidR="00505527">
        <w:rPr>
          <w:rFonts w:asciiTheme="minorHAnsi" w:hAnsiTheme="minorHAnsi" w:cstheme="minorHAnsi"/>
          <w:sz w:val="22"/>
          <w:szCs w:val="22"/>
        </w:rPr>
        <w:t>ed,</w:t>
      </w:r>
      <w:r w:rsidR="0064748E">
        <w:rPr>
          <w:rFonts w:asciiTheme="minorHAnsi" w:hAnsiTheme="minorHAnsi" w:cstheme="minorHAnsi"/>
          <w:sz w:val="22"/>
          <w:szCs w:val="22"/>
        </w:rPr>
        <w:t xml:space="preserve"> and implemented</w:t>
      </w:r>
      <w:r w:rsidR="003612A7" w:rsidRPr="00925641">
        <w:rPr>
          <w:rFonts w:asciiTheme="minorHAnsi" w:hAnsiTheme="minorHAnsi" w:cstheme="minorHAnsi"/>
          <w:sz w:val="22"/>
          <w:szCs w:val="22"/>
        </w:rPr>
        <w:t xml:space="preserve"> </w:t>
      </w:r>
      <w:r w:rsidR="0064748E">
        <w:rPr>
          <w:rFonts w:asciiTheme="minorHAnsi" w:hAnsiTheme="minorHAnsi" w:cstheme="minorHAnsi"/>
          <w:sz w:val="22"/>
          <w:szCs w:val="22"/>
        </w:rPr>
        <w:t>P</w:t>
      </w:r>
      <w:r w:rsidR="003612A7" w:rsidRPr="00925641">
        <w:rPr>
          <w:rFonts w:asciiTheme="minorHAnsi" w:hAnsiTheme="minorHAnsi" w:cstheme="minorHAnsi"/>
          <w:sz w:val="22"/>
          <w:szCs w:val="22"/>
        </w:rPr>
        <w:t>CI standards across all products and</w:t>
      </w:r>
      <w:r w:rsidR="009B28E0">
        <w:rPr>
          <w:rFonts w:asciiTheme="minorHAnsi" w:hAnsiTheme="minorHAnsi" w:cstheme="minorHAnsi"/>
          <w:sz w:val="22"/>
          <w:szCs w:val="22"/>
        </w:rPr>
        <w:t xml:space="preserve"> subsystems of </w:t>
      </w:r>
      <w:r w:rsidR="00017BEC">
        <w:rPr>
          <w:rFonts w:asciiTheme="minorHAnsi" w:hAnsiTheme="minorHAnsi" w:cstheme="minorHAnsi"/>
          <w:sz w:val="22"/>
          <w:szCs w:val="22"/>
        </w:rPr>
        <w:t>&lt;job 3&gt;’s</w:t>
      </w:r>
      <w:r w:rsidR="009B28E0">
        <w:rPr>
          <w:rFonts w:asciiTheme="minorHAnsi" w:hAnsiTheme="minorHAnsi" w:cstheme="minorHAnsi"/>
          <w:sz w:val="22"/>
          <w:szCs w:val="22"/>
        </w:rPr>
        <w:t xml:space="preserve"> </w:t>
      </w:r>
      <w:r w:rsidR="00811019">
        <w:rPr>
          <w:rFonts w:asciiTheme="minorHAnsi" w:hAnsiTheme="minorHAnsi" w:cstheme="minorHAnsi"/>
          <w:sz w:val="22"/>
          <w:szCs w:val="22"/>
        </w:rPr>
        <w:t xml:space="preserve">Point-of-Sale </w:t>
      </w:r>
      <w:r w:rsidR="009B28E0">
        <w:rPr>
          <w:rFonts w:asciiTheme="minorHAnsi" w:hAnsiTheme="minorHAnsi" w:cstheme="minorHAnsi"/>
          <w:sz w:val="22"/>
          <w:szCs w:val="22"/>
        </w:rPr>
        <w:t xml:space="preserve">organization </w:t>
      </w:r>
      <w:r>
        <w:rPr>
          <w:rFonts w:asciiTheme="minorHAnsi" w:hAnsiTheme="minorHAnsi" w:cstheme="minorHAnsi"/>
          <w:sz w:val="22"/>
          <w:szCs w:val="22"/>
        </w:rPr>
        <w:t>and guided the engineering org</w:t>
      </w:r>
      <w:r w:rsidR="00C17DF6">
        <w:rPr>
          <w:rFonts w:asciiTheme="minorHAnsi" w:hAnsiTheme="minorHAnsi" w:cstheme="minorHAnsi"/>
          <w:sz w:val="22"/>
          <w:szCs w:val="22"/>
        </w:rPr>
        <w:t>anization</w:t>
      </w:r>
      <w:r>
        <w:rPr>
          <w:rFonts w:asciiTheme="minorHAnsi" w:hAnsiTheme="minorHAnsi" w:cstheme="minorHAnsi"/>
          <w:sz w:val="22"/>
          <w:szCs w:val="22"/>
        </w:rPr>
        <w:t xml:space="preserve"> through </w:t>
      </w:r>
      <w:r w:rsidR="008000D4">
        <w:rPr>
          <w:rFonts w:asciiTheme="minorHAnsi" w:hAnsiTheme="minorHAnsi" w:cstheme="minorHAnsi"/>
          <w:sz w:val="22"/>
          <w:szCs w:val="22"/>
        </w:rPr>
        <w:t xml:space="preserve">PCI-DSS and </w:t>
      </w:r>
      <w:r>
        <w:rPr>
          <w:rFonts w:asciiTheme="minorHAnsi" w:hAnsiTheme="minorHAnsi" w:cstheme="minorHAnsi"/>
          <w:sz w:val="22"/>
          <w:szCs w:val="22"/>
        </w:rPr>
        <w:t>PA-</w:t>
      </w:r>
      <w:r w:rsidR="008000D4">
        <w:rPr>
          <w:rFonts w:asciiTheme="minorHAnsi" w:hAnsiTheme="minorHAnsi" w:cstheme="minorHAnsi"/>
          <w:sz w:val="22"/>
          <w:szCs w:val="22"/>
        </w:rPr>
        <w:t xml:space="preserve">DSS </w:t>
      </w:r>
      <w:r>
        <w:rPr>
          <w:rFonts w:asciiTheme="minorHAnsi" w:hAnsiTheme="minorHAnsi" w:cstheme="minorHAnsi"/>
          <w:sz w:val="22"/>
          <w:szCs w:val="22"/>
        </w:rPr>
        <w:t>QSA audit</w:t>
      </w:r>
      <w:r w:rsidR="008000D4">
        <w:rPr>
          <w:rFonts w:asciiTheme="minorHAnsi" w:hAnsiTheme="minorHAnsi" w:cstheme="minorHAnsi"/>
          <w:sz w:val="22"/>
          <w:szCs w:val="22"/>
        </w:rPr>
        <w:t>s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9B28E0">
        <w:rPr>
          <w:rFonts w:asciiTheme="minorHAnsi" w:hAnsiTheme="minorHAnsi" w:cstheme="minorHAnsi"/>
          <w:sz w:val="22"/>
          <w:szCs w:val="22"/>
        </w:rPr>
        <w:t>to ensure cus</w:t>
      </w:r>
      <w:r w:rsidR="00DD6F86">
        <w:rPr>
          <w:rFonts w:asciiTheme="minorHAnsi" w:hAnsiTheme="minorHAnsi" w:cstheme="minorHAnsi"/>
          <w:sz w:val="22"/>
          <w:szCs w:val="22"/>
        </w:rPr>
        <w:t>tomer’s distributed systems are</w:t>
      </w:r>
      <w:r w:rsidR="009B28E0">
        <w:rPr>
          <w:rFonts w:asciiTheme="minorHAnsi" w:hAnsiTheme="minorHAnsi" w:cstheme="minorHAnsi"/>
          <w:sz w:val="22"/>
          <w:szCs w:val="22"/>
        </w:rPr>
        <w:t xml:space="preserve"> within compliance.</w:t>
      </w:r>
    </w:p>
    <w:p w14:paraId="390FA9A9" w14:textId="571B7E02" w:rsidR="003612A7" w:rsidRDefault="003612A7" w:rsidP="00ED6BC8">
      <w:pPr>
        <w:pStyle w:val="ListParagraph"/>
        <w:numPr>
          <w:ilvl w:val="0"/>
          <w:numId w:val="11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sz w:val="22"/>
          <w:szCs w:val="22"/>
        </w:rPr>
        <w:t>Re-Design</w:t>
      </w:r>
      <w:r w:rsidR="00E3009C">
        <w:rPr>
          <w:rFonts w:asciiTheme="minorHAnsi" w:hAnsiTheme="minorHAnsi" w:cstheme="minorHAnsi"/>
          <w:sz w:val="22"/>
          <w:szCs w:val="22"/>
        </w:rPr>
        <w:t>ed and deployed</w:t>
      </w:r>
      <w:r w:rsidRPr="00925641">
        <w:rPr>
          <w:rFonts w:asciiTheme="minorHAnsi" w:hAnsiTheme="minorHAnsi" w:cstheme="minorHAnsi"/>
          <w:sz w:val="22"/>
          <w:szCs w:val="22"/>
        </w:rPr>
        <w:t xml:space="preserve"> production systems on two separate oc</w:t>
      </w:r>
      <w:r w:rsidR="009B28E0">
        <w:rPr>
          <w:rFonts w:asciiTheme="minorHAnsi" w:hAnsiTheme="minorHAnsi" w:cstheme="minorHAnsi"/>
          <w:sz w:val="22"/>
          <w:szCs w:val="22"/>
        </w:rPr>
        <w:t>casions to two new data centers resulting in increased uptime, site stability, and site performance.</w:t>
      </w:r>
    </w:p>
    <w:p w14:paraId="6F562168" w14:textId="77777777" w:rsidR="0059703D" w:rsidRDefault="0059703D" w:rsidP="00D2048E">
      <w:pPr>
        <w:spacing w:after="0" w:line="252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64C814D" w14:textId="77777777" w:rsidR="003612A7" w:rsidRPr="00D2048E" w:rsidRDefault="0059703D" w:rsidP="00D2048E">
      <w:pPr>
        <w:spacing w:after="0" w:line="252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Supplementary Roles:</w:t>
      </w:r>
    </w:p>
    <w:p w14:paraId="50093DD0" w14:textId="1820B589" w:rsidR="003612A7" w:rsidRPr="00925641" w:rsidRDefault="003612A7" w:rsidP="00D2048E">
      <w:pPr>
        <w:pStyle w:val="ListParagraph"/>
        <w:numPr>
          <w:ilvl w:val="0"/>
          <w:numId w:val="12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sz w:val="22"/>
          <w:szCs w:val="22"/>
        </w:rPr>
        <w:t xml:space="preserve">Lead </w:t>
      </w:r>
      <w:r w:rsidR="008652FB" w:rsidRPr="00925641">
        <w:rPr>
          <w:rFonts w:asciiTheme="minorHAnsi" w:hAnsiTheme="minorHAnsi" w:cstheme="minorHAnsi"/>
          <w:sz w:val="22"/>
          <w:szCs w:val="22"/>
        </w:rPr>
        <w:t>Engineer, Architect, Release Engineer</w:t>
      </w:r>
      <w:r w:rsidR="001A4DEE">
        <w:rPr>
          <w:rFonts w:asciiTheme="minorHAnsi" w:hAnsiTheme="minorHAnsi" w:cstheme="minorHAnsi"/>
          <w:sz w:val="22"/>
          <w:szCs w:val="22"/>
        </w:rPr>
        <w:t>.</w:t>
      </w:r>
    </w:p>
    <w:p w14:paraId="0D954269" w14:textId="3280F987" w:rsidR="003612A7" w:rsidRPr="00925641" w:rsidRDefault="003612A7" w:rsidP="00D2048E">
      <w:pPr>
        <w:pStyle w:val="ListParagraph"/>
        <w:numPr>
          <w:ilvl w:val="0"/>
          <w:numId w:val="12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sz w:val="22"/>
          <w:szCs w:val="22"/>
        </w:rPr>
        <w:t>SWAT (</w:t>
      </w:r>
      <w:r w:rsidR="008652FB" w:rsidRPr="00925641">
        <w:rPr>
          <w:rFonts w:asciiTheme="minorHAnsi" w:hAnsiTheme="minorHAnsi" w:cstheme="minorHAnsi"/>
          <w:sz w:val="22"/>
          <w:szCs w:val="22"/>
        </w:rPr>
        <w:t>Tasked with</w:t>
      </w:r>
      <w:r w:rsidRPr="00925641">
        <w:rPr>
          <w:rFonts w:asciiTheme="minorHAnsi" w:hAnsiTheme="minorHAnsi" w:cstheme="minorHAnsi"/>
          <w:sz w:val="22"/>
          <w:szCs w:val="22"/>
        </w:rPr>
        <w:t xml:space="preserve"> immediate response and resolution of production outages)</w:t>
      </w:r>
      <w:r w:rsidR="001A4DEE">
        <w:rPr>
          <w:rFonts w:asciiTheme="minorHAnsi" w:hAnsiTheme="minorHAnsi" w:cstheme="minorHAnsi"/>
          <w:sz w:val="22"/>
          <w:szCs w:val="22"/>
        </w:rPr>
        <w:t>.</w:t>
      </w:r>
    </w:p>
    <w:p w14:paraId="32217490" w14:textId="57016F9C" w:rsidR="003612A7" w:rsidRDefault="003612A7" w:rsidP="00D2048E">
      <w:pPr>
        <w:pStyle w:val="ListParagraph"/>
        <w:numPr>
          <w:ilvl w:val="0"/>
          <w:numId w:val="12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925641">
        <w:rPr>
          <w:rFonts w:asciiTheme="minorHAnsi" w:hAnsiTheme="minorHAnsi" w:cstheme="minorHAnsi"/>
          <w:sz w:val="22"/>
          <w:szCs w:val="22"/>
        </w:rPr>
        <w:t>NOC</w:t>
      </w:r>
      <w:r w:rsidR="00A4493E">
        <w:rPr>
          <w:rFonts w:asciiTheme="minorHAnsi" w:hAnsiTheme="minorHAnsi" w:cstheme="minorHAnsi"/>
          <w:sz w:val="22"/>
          <w:szCs w:val="22"/>
        </w:rPr>
        <w:t xml:space="preserve"> (network operations center)</w:t>
      </w:r>
      <w:r w:rsidR="001A4DEE">
        <w:rPr>
          <w:rFonts w:asciiTheme="minorHAnsi" w:hAnsiTheme="minorHAnsi" w:cstheme="minorHAnsi"/>
          <w:sz w:val="22"/>
          <w:szCs w:val="22"/>
        </w:rPr>
        <w:t>.</w:t>
      </w:r>
    </w:p>
    <w:p w14:paraId="64D6B5BA" w14:textId="63124769" w:rsidR="00A4493E" w:rsidRPr="00925641" w:rsidRDefault="00A4493E" w:rsidP="00D2048E">
      <w:pPr>
        <w:pStyle w:val="ListParagraph"/>
        <w:numPr>
          <w:ilvl w:val="0"/>
          <w:numId w:val="12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REG (Release Engineering)</w:t>
      </w:r>
      <w:r w:rsidR="001A4DEE">
        <w:rPr>
          <w:rFonts w:asciiTheme="minorHAnsi" w:hAnsiTheme="minorHAnsi" w:cstheme="minorHAnsi"/>
          <w:sz w:val="22"/>
          <w:szCs w:val="22"/>
        </w:rPr>
        <w:t>.</w:t>
      </w:r>
    </w:p>
    <w:p w14:paraId="4881778D" w14:textId="00B628B3" w:rsidR="003612A7" w:rsidRPr="00925641" w:rsidRDefault="00A4493E" w:rsidP="00D2048E">
      <w:pPr>
        <w:pStyle w:val="ListParagraph"/>
        <w:numPr>
          <w:ilvl w:val="0"/>
          <w:numId w:val="12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Functioned as t</w:t>
      </w:r>
      <w:r w:rsidR="003612A7" w:rsidRPr="00925641">
        <w:rPr>
          <w:rFonts w:asciiTheme="minorHAnsi" w:hAnsiTheme="minorHAnsi" w:cstheme="minorHAnsi"/>
          <w:sz w:val="22"/>
          <w:szCs w:val="22"/>
        </w:rPr>
        <w:t>ier 3 customer support</w:t>
      </w:r>
      <w:r>
        <w:rPr>
          <w:rFonts w:asciiTheme="minorHAnsi" w:hAnsiTheme="minorHAnsi" w:cstheme="minorHAnsi"/>
          <w:sz w:val="22"/>
          <w:szCs w:val="22"/>
        </w:rPr>
        <w:t>,</w:t>
      </w:r>
      <w:r w:rsidR="008652FB" w:rsidRPr="00925641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as well as</w:t>
      </w:r>
      <w:r w:rsidR="008652FB" w:rsidRPr="00925641">
        <w:rPr>
          <w:rFonts w:asciiTheme="minorHAnsi" w:hAnsiTheme="minorHAnsi" w:cstheme="minorHAnsi"/>
          <w:sz w:val="22"/>
          <w:szCs w:val="22"/>
        </w:rPr>
        <w:t xml:space="preserve"> S</w:t>
      </w:r>
      <w:r w:rsidR="00525E55" w:rsidRPr="00925641">
        <w:rPr>
          <w:rFonts w:asciiTheme="minorHAnsi" w:hAnsiTheme="minorHAnsi" w:cstheme="minorHAnsi"/>
          <w:sz w:val="22"/>
          <w:szCs w:val="22"/>
        </w:rPr>
        <w:t>ales and Dev</w:t>
      </w:r>
      <w:r w:rsidR="00FA6C65">
        <w:rPr>
          <w:rFonts w:asciiTheme="minorHAnsi" w:hAnsiTheme="minorHAnsi" w:cstheme="minorHAnsi"/>
          <w:sz w:val="22"/>
          <w:szCs w:val="22"/>
        </w:rPr>
        <w:t>elopment</w:t>
      </w:r>
      <w:r w:rsidR="00525E55" w:rsidRPr="00925641">
        <w:rPr>
          <w:rFonts w:asciiTheme="minorHAnsi" w:hAnsiTheme="minorHAnsi" w:cstheme="minorHAnsi"/>
          <w:sz w:val="22"/>
          <w:szCs w:val="22"/>
        </w:rPr>
        <w:t xml:space="preserve"> rep</w:t>
      </w:r>
      <w:r w:rsidR="00FA6C65">
        <w:rPr>
          <w:rFonts w:asciiTheme="minorHAnsi" w:hAnsiTheme="minorHAnsi" w:cstheme="minorHAnsi"/>
          <w:sz w:val="22"/>
          <w:szCs w:val="22"/>
        </w:rPr>
        <w:t>resentative</w:t>
      </w:r>
      <w:r w:rsidR="003612A7" w:rsidRPr="00925641">
        <w:rPr>
          <w:rFonts w:asciiTheme="minorHAnsi" w:hAnsiTheme="minorHAnsi" w:cstheme="minorHAnsi"/>
          <w:sz w:val="22"/>
          <w:szCs w:val="22"/>
        </w:rPr>
        <w:t xml:space="preserve"> at </w:t>
      </w:r>
      <w:r w:rsidR="00FA6C65">
        <w:rPr>
          <w:rFonts w:asciiTheme="minorHAnsi" w:hAnsiTheme="minorHAnsi" w:cstheme="minorHAnsi"/>
          <w:sz w:val="22"/>
          <w:szCs w:val="22"/>
        </w:rPr>
        <w:t xml:space="preserve">business </w:t>
      </w:r>
      <w:r w:rsidR="003612A7" w:rsidRPr="00925641">
        <w:rPr>
          <w:rFonts w:asciiTheme="minorHAnsi" w:hAnsiTheme="minorHAnsi" w:cstheme="minorHAnsi"/>
          <w:sz w:val="22"/>
          <w:szCs w:val="22"/>
        </w:rPr>
        <w:t>conferences.</w:t>
      </w:r>
    </w:p>
    <w:p w14:paraId="29D441C1" w14:textId="7FEF3DB5" w:rsidR="004F1217" w:rsidRPr="00925641" w:rsidRDefault="004F1217" w:rsidP="00063C94">
      <w:pPr>
        <w:pStyle w:val="ListParagraph"/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</w:p>
    <w:p w14:paraId="4EEB414F" w14:textId="77777777" w:rsidR="008652FB" w:rsidRPr="00925641" w:rsidRDefault="008652FB" w:rsidP="00ED6BC8">
      <w:pPr>
        <w:pStyle w:val="ListParagraph"/>
        <w:spacing w:after="0" w:line="252" w:lineRule="auto"/>
        <w:ind w:left="1440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</w:p>
    <w:p w14:paraId="32355662" w14:textId="36BF61A4" w:rsidR="009761C8" w:rsidRPr="0059703D" w:rsidRDefault="00017BEC" w:rsidP="00EF7A49">
      <w:pPr>
        <w:tabs>
          <w:tab w:val="right" w:pos="9180"/>
        </w:tabs>
        <w:spacing w:after="0" w:line="252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Job 4</w:t>
      </w:r>
      <w:r w:rsidR="00EF7A49">
        <w:rPr>
          <w:rFonts w:asciiTheme="minorHAnsi" w:hAnsiTheme="minorHAnsi" w:cstheme="minorHAnsi"/>
          <w:b/>
          <w:sz w:val="22"/>
          <w:szCs w:val="22"/>
        </w:rPr>
        <w:tab/>
      </w:r>
      <w:r w:rsidR="00EF7A49" w:rsidRPr="0059703D">
        <w:rPr>
          <w:rFonts w:asciiTheme="minorHAnsi" w:hAnsiTheme="minorHAnsi" w:cstheme="minorHAnsi"/>
          <w:sz w:val="22"/>
          <w:szCs w:val="22"/>
        </w:rPr>
        <w:t>2006</w:t>
      </w:r>
    </w:p>
    <w:p w14:paraId="433FA98B" w14:textId="77777777" w:rsidR="009761C8" w:rsidRPr="000604A5" w:rsidRDefault="009761C8" w:rsidP="00ED6BC8">
      <w:pPr>
        <w:spacing w:after="0" w:line="252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604A5">
        <w:rPr>
          <w:rFonts w:asciiTheme="minorHAnsi" w:hAnsiTheme="minorHAnsi" w:cstheme="minorHAnsi"/>
          <w:b/>
          <w:sz w:val="22"/>
          <w:szCs w:val="22"/>
        </w:rPr>
        <w:t>Software Developer</w:t>
      </w:r>
    </w:p>
    <w:p w14:paraId="7C581F52" w14:textId="7440C67F" w:rsidR="009761C8" w:rsidRPr="003C31A4" w:rsidRDefault="00FA6C65" w:rsidP="00ED6BC8">
      <w:pPr>
        <w:spacing w:after="0" w:line="252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C31A4">
        <w:rPr>
          <w:rFonts w:asciiTheme="minorHAnsi" w:hAnsiTheme="minorHAnsi" w:cstheme="minorHAnsi"/>
          <w:sz w:val="22"/>
          <w:szCs w:val="22"/>
        </w:rPr>
        <w:t xml:space="preserve">Engineering of the </w:t>
      </w:r>
      <w:r w:rsidR="00017BEC">
        <w:rPr>
          <w:rFonts w:asciiTheme="minorHAnsi" w:hAnsiTheme="minorHAnsi" w:cstheme="minorHAnsi"/>
          <w:sz w:val="22"/>
          <w:szCs w:val="22"/>
        </w:rPr>
        <w:t>&lt;product name&gt;</w:t>
      </w:r>
      <w:r w:rsidRPr="003C31A4">
        <w:rPr>
          <w:rFonts w:asciiTheme="minorHAnsi" w:hAnsiTheme="minorHAnsi" w:cstheme="minorHAnsi"/>
          <w:sz w:val="22"/>
          <w:szCs w:val="22"/>
        </w:rPr>
        <w:t xml:space="preserve"> point of sale system.</w:t>
      </w:r>
    </w:p>
    <w:p w14:paraId="5BB68738" w14:textId="7DABD7F0" w:rsidR="009761C8" w:rsidRPr="003C31A4" w:rsidRDefault="00FA6C65" w:rsidP="00ED6BC8">
      <w:pPr>
        <w:pStyle w:val="ListParagraph"/>
        <w:numPr>
          <w:ilvl w:val="0"/>
          <w:numId w:val="15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3C31A4">
        <w:rPr>
          <w:rFonts w:asciiTheme="minorHAnsi" w:hAnsiTheme="minorHAnsi" w:cstheme="minorHAnsi"/>
          <w:sz w:val="22"/>
          <w:szCs w:val="22"/>
        </w:rPr>
        <w:t>Ensured d</w:t>
      </w:r>
      <w:r w:rsidR="009761C8" w:rsidRPr="003C31A4">
        <w:rPr>
          <w:rFonts w:asciiTheme="minorHAnsi" w:hAnsiTheme="minorHAnsi" w:cstheme="minorHAnsi"/>
          <w:sz w:val="22"/>
          <w:szCs w:val="22"/>
        </w:rPr>
        <w:t xml:space="preserve">evelopment and QA of the </w:t>
      </w:r>
      <w:r w:rsidR="00017BEC">
        <w:rPr>
          <w:rFonts w:asciiTheme="minorHAnsi" w:hAnsiTheme="minorHAnsi" w:cstheme="minorHAnsi"/>
          <w:sz w:val="22"/>
          <w:szCs w:val="22"/>
        </w:rPr>
        <w:t>&lt;product name&gt;</w:t>
      </w:r>
      <w:r w:rsidR="009761C8" w:rsidRPr="003C31A4">
        <w:rPr>
          <w:rFonts w:asciiTheme="minorHAnsi" w:hAnsiTheme="minorHAnsi" w:cstheme="minorHAnsi"/>
          <w:sz w:val="22"/>
          <w:szCs w:val="22"/>
        </w:rPr>
        <w:t xml:space="preserve"> point of sale system.</w:t>
      </w:r>
    </w:p>
    <w:p w14:paraId="046E680F" w14:textId="77777777" w:rsidR="008652FB" w:rsidRPr="003C31A4" w:rsidRDefault="009761C8" w:rsidP="00ED6BC8">
      <w:pPr>
        <w:pStyle w:val="ListParagraph"/>
        <w:numPr>
          <w:ilvl w:val="0"/>
          <w:numId w:val="15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3C31A4">
        <w:rPr>
          <w:rFonts w:asciiTheme="minorHAnsi" w:hAnsiTheme="minorHAnsi" w:cstheme="minorHAnsi"/>
          <w:sz w:val="22"/>
          <w:szCs w:val="22"/>
        </w:rPr>
        <w:t>Development of supporting data schema and DAO objects within the code.</w:t>
      </w:r>
    </w:p>
    <w:p w14:paraId="1A9AAC77" w14:textId="21B593EF" w:rsidR="008652FB" w:rsidRPr="003C31A4" w:rsidRDefault="004F1217" w:rsidP="00ED6BC8">
      <w:pPr>
        <w:pStyle w:val="ListParagraph"/>
        <w:numPr>
          <w:ilvl w:val="0"/>
          <w:numId w:val="15"/>
        </w:numPr>
        <w:spacing w:after="0" w:line="252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3C31A4">
        <w:rPr>
          <w:rFonts w:asciiTheme="minorHAnsi" w:hAnsiTheme="minorHAnsi" w:cstheme="minorHAnsi"/>
          <w:sz w:val="22"/>
          <w:szCs w:val="22"/>
        </w:rPr>
        <w:t>Design</w:t>
      </w:r>
      <w:r w:rsidR="00FA6C65" w:rsidRPr="003C31A4">
        <w:rPr>
          <w:rFonts w:asciiTheme="minorHAnsi" w:hAnsiTheme="minorHAnsi" w:cstheme="minorHAnsi"/>
          <w:sz w:val="22"/>
          <w:szCs w:val="22"/>
        </w:rPr>
        <w:t xml:space="preserve">ed and implemented </w:t>
      </w:r>
      <w:r w:rsidRPr="003C31A4">
        <w:rPr>
          <w:rFonts w:asciiTheme="minorHAnsi" w:hAnsiTheme="minorHAnsi" w:cstheme="minorHAnsi"/>
          <w:sz w:val="22"/>
          <w:szCs w:val="22"/>
        </w:rPr>
        <w:t>domain objects and business model.</w:t>
      </w:r>
    </w:p>
    <w:p w14:paraId="3AD720BB" w14:textId="77777777" w:rsidR="008652FB" w:rsidRDefault="008652FB" w:rsidP="00ED6BC8">
      <w:pPr>
        <w:spacing w:after="0" w:line="252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6A0F750E" w14:textId="77777777" w:rsidR="00D97FF0" w:rsidRDefault="00D97FF0" w:rsidP="00D97FF0">
      <w:pPr>
        <w:spacing w:after="0" w:line="21" w:lineRule="atLeast"/>
        <w:jc w:val="both"/>
        <w:rPr>
          <w:rFonts w:asciiTheme="minorHAnsi" w:hAnsiTheme="minorHAnsi" w:cstheme="minorHAnsi"/>
          <w:b/>
          <w:sz w:val="24"/>
          <w:szCs w:val="22"/>
        </w:rPr>
      </w:pPr>
      <w:r>
        <w:rPr>
          <w:rFonts w:asciiTheme="minorHAnsi" w:hAnsiTheme="minorHAnsi" w:cstheme="minorHAnsi"/>
          <w:b/>
          <w:sz w:val="24"/>
          <w:szCs w:val="22"/>
        </w:rPr>
        <w:t>CERTIFICATIONS AND PROFESSIONAL DEVELOPMENT</w:t>
      </w:r>
    </w:p>
    <w:p w14:paraId="6E0A9318" w14:textId="77777777" w:rsidR="00D97FF0" w:rsidRPr="00D97FF0" w:rsidRDefault="00D97FF0" w:rsidP="00D97FF0">
      <w:pPr>
        <w:spacing w:after="0" w:line="21" w:lineRule="atLeast"/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26B9E6F9" w14:textId="77777777" w:rsidR="008652FB" w:rsidRPr="003C31A4" w:rsidRDefault="008652FB" w:rsidP="00D97FF0">
      <w:pPr>
        <w:pStyle w:val="ListParagraph"/>
        <w:numPr>
          <w:ilvl w:val="0"/>
          <w:numId w:val="9"/>
        </w:numPr>
        <w:spacing w:after="0" w:line="21" w:lineRule="atLeast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3C31A4">
        <w:rPr>
          <w:rFonts w:asciiTheme="minorHAnsi" w:hAnsiTheme="minorHAnsi" w:cstheme="minorHAnsi"/>
          <w:sz w:val="22"/>
          <w:szCs w:val="22"/>
        </w:rPr>
        <w:t>MCAD (Microsoft Certified Applications Developer)</w:t>
      </w:r>
    </w:p>
    <w:p w14:paraId="44DE9D9F" w14:textId="77777777" w:rsidR="008652FB" w:rsidRPr="003C31A4" w:rsidRDefault="008652FB" w:rsidP="00D97FF0">
      <w:pPr>
        <w:pStyle w:val="ListParagraph"/>
        <w:numPr>
          <w:ilvl w:val="0"/>
          <w:numId w:val="9"/>
        </w:numPr>
        <w:spacing w:after="0" w:line="21" w:lineRule="atLeast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3C31A4">
        <w:rPr>
          <w:rFonts w:asciiTheme="minorHAnsi" w:hAnsiTheme="minorHAnsi" w:cstheme="minorHAnsi"/>
          <w:sz w:val="22"/>
          <w:szCs w:val="22"/>
        </w:rPr>
        <w:t>Java Fundamentals for C# Developers (Develop Intelligence LLC)</w:t>
      </w:r>
    </w:p>
    <w:p w14:paraId="2B51BB53" w14:textId="77777777" w:rsidR="008652FB" w:rsidRPr="003C31A4" w:rsidRDefault="008652FB" w:rsidP="00D97FF0">
      <w:pPr>
        <w:pStyle w:val="ListParagraph"/>
        <w:numPr>
          <w:ilvl w:val="0"/>
          <w:numId w:val="9"/>
        </w:numPr>
        <w:spacing w:after="0" w:line="21" w:lineRule="atLeast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3C31A4">
        <w:rPr>
          <w:rFonts w:asciiTheme="minorHAnsi" w:hAnsiTheme="minorHAnsi" w:cstheme="minorHAnsi"/>
          <w:sz w:val="22"/>
          <w:szCs w:val="22"/>
        </w:rPr>
        <w:t>Spring Development Boot Camp (Develop Intelligence LLC)</w:t>
      </w:r>
    </w:p>
    <w:p w14:paraId="798C1B77" w14:textId="77777777" w:rsidR="008652FB" w:rsidRPr="003C31A4" w:rsidRDefault="008652FB" w:rsidP="00D97FF0">
      <w:pPr>
        <w:pStyle w:val="ListParagraph"/>
        <w:numPr>
          <w:ilvl w:val="0"/>
          <w:numId w:val="9"/>
        </w:numPr>
        <w:spacing w:after="0" w:line="21" w:lineRule="atLeast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3C31A4">
        <w:rPr>
          <w:rFonts w:asciiTheme="minorHAnsi" w:hAnsiTheme="minorHAnsi" w:cstheme="minorHAnsi"/>
          <w:sz w:val="22"/>
          <w:szCs w:val="22"/>
        </w:rPr>
        <w:t>Agile Training (GS Solutions Group)</w:t>
      </w:r>
    </w:p>
    <w:sectPr w:rsidR="008652FB" w:rsidRPr="003C31A4" w:rsidSect="008253EF">
      <w:type w:val="continuous"/>
      <w:pgSz w:w="12240" w:h="15840"/>
      <w:pgMar w:top="1260" w:right="1440" w:bottom="1080" w:left="1440" w:header="57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E89D65" w14:textId="77777777" w:rsidR="00986C6F" w:rsidRDefault="00986C6F" w:rsidP="009E6D86">
      <w:pPr>
        <w:spacing w:after="0" w:line="240" w:lineRule="auto"/>
      </w:pPr>
      <w:r>
        <w:separator/>
      </w:r>
    </w:p>
  </w:endnote>
  <w:endnote w:type="continuationSeparator" w:id="0">
    <w:p w14:paraId="5D666775" w14:textId="77777777" w:rsidR="00986C6F" w:rsidRDefault="00986C6F" w:rsidP="009E6D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C713E8" w14:textId="77777777" w:rsidR="00986C6F" w:rsidRDefault="00986C6F" w:rsidP="009E6D86">
      <w:pPr>
        <w:spacing w:after="0" w:line="240" w:lineRule="auto"/>
      </w:pPr>
      <w:r>
        <w:separator/>
      </w:r>
    </w:p>
  </w:footnote>
  <w:footnote w:type="continuationSeparator" w:id="0">
    <w:p w14:paraId="7CBA3AE2" w14:textId="77777777" w:rsidR="00986C6F" w:rsidRDefault="00986C6F" w:rsidP="009E6D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F1644F" w14:textId="5D732DCF" w:rsidR="009E6D86" w:rsidRPr="0064748E" w:rsidRDefault="00017BEC">
    <w:pPr>
      <w:pStyle w:val="Header"/>
      <w:rPr>
        <w:b/>
        <w:color w:val="auto"/>
        <w:sz w:val="24"/>
      </w:rPr>
    </w:pPr>
    <w:r>
      <w:rPr>
        <w:b/>
        <w:color w:val="auto"/>
        <w:sz w:val="24"/>
      </w:rPr>
      <w:t>Johnny Director</w:t>
    </w:r>
    <w:r w:rsidR="0064748E" w:rsidRPr="0064748E">
      <w:rPr>
        <w:b/>
        <w:color w:val="auto"/>
        <w:sz w:val="24"/>
      </w:rPr>
      <w:tab/>
    </w:r>
    <w:hyperlink r:id="rId1" w:history="1">
      <w:r w:rsidRPr="00AB25DC">
        <w:rPr>
          <w:rStyle w:val="Hyperlink"/>
          <w:b/>
          <w:sz w:val="24"/>
        </w:rPr>
        <w:t>email@email.com</w:t>
      </w:r>
    </w:hyperlink>
    <w:r w:rsidR="0064748E" w:rsidRPr="0064748E">
      <w:rPr>
        <w:b/>
        <w:color w:val="auto"/>
        <w:sz w:val="24"/>
      </w:rPr>
      <w:tab/>
      <w:t xml:space="preserve">Page </w:t>
    </w:r>
    <w:r w:rsidR="0064748E" w:rsidRPr="0064748E">
      <w:rPr>
        <w:b/>
        <w:color w:val="auto"/>
        <w:sz w:val="24"/>
      </w:rPr>
      <w:fldChar w:fldCharType="begin"/>
    </w:r>
    <w:r w:rsidR="0064748E" w:rsidRPr="0064748E">
      <w:rPr>
        <w:b/>
        <w:color w:val="auto"/>
        <w:sz w:val="24"/>
      </w:rPr>
      <w:instrText xml:space="preserve"> PAGE   \* MERGEFORMAT </w:instrText>
    </w:r>
    <w:r w:rsidR="0064748E" w:rsidRPr="0064748E">
      <w:rPr>
        <w:b/>
        <w:color w:val="auto"/>
        <w:sz w:val="24"/>
      </w:rPr>
      <w:fldChar w:fldCharType="separate"/>
    </w:r>
    <w:r w:rsidR="00B9455C">
      <w:rPr>
        <w:b/>
        <w:noProof/>
        <w:color w:val="auto"/>
        <w:sz w:val="24"/>
      </w:rPr>
      <w:t>2</w:t>
    </w:r>
    <w:r w:rsidR="0064748E" w:rsidRPr="0064748E">
      <w:rPr>
        <w:b/>
        <w:color w:val="auto"/>
        <w:sz w:val="24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24A00"/>
    <w:multiLevelType w:val="hybridMultilevel"/>
    <w:tmpl w:val="2C46063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C19C3"/>
    <w:multiLevelType w:val="hybridMultilevel"/>
    <w:tmpl w:val="1CBCC1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A05A1D"/>
    <w:multiLevelType w:val="hybridMultilevel"/>
    <w:tmpl w:val="94BEC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FE143F"/>
    <w:multiLevelType w:val="hybridMultilevel"/>
    <w:tmpl w:val="F3DC04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0D30DE"/>
    <w:multiLevelType w:val="hybridMultilevel"/>
    <w:tmpl w:val="CAD277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D35429"/>
    <w:multiLevelType w:val="multilevel"/>
    <w:tmpl w:val="2C4606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C51E73"/>
    <w:multiLevelType w:val="hybridMultilevel"/>
    <w:tmpl w:val="99F605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B91963"/>
    <w:multiLevelType w:val="hybridMultilevel"/>
    <w:tmpl w:val="40CC4A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811F33"/>
    <w:multiLevelType w:val="hybridMultilevel"/>
    <w:tmpl w:val="BA56E668"/>
    <w:lvl w:ilvl="0" w:tplc="119029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55246A"/>
    <w:multiLevelType w:val="hybridMultilevel"/>
    <w:tmpl w:val="A1501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1F66A2"/>
    <w:multiLevelType w:val="hybridMultilevel"/>
    <w:tmpl w:val="56F44DA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E34DA"/>
    <w:multiLevelType w:val="hybridMultilevel"/>
    <w:tmpl w:val="887EAE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DA2749"/>
    <w:multiLevelType w:val="hybridMultilevel"/>
    <w:tmpl w:val="AA7839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501B6D48"/>
    <w:multiLevelType w:val="hybridMultilevel"/>
    <w:tmpl w:val="6AFA769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CF570AD"/>
    <w:multiLevelType w:val="hybridMultilevel"/>
    <w:tmpl w:val="C58C0F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A27712"/>
    <w:multiLevelType w:val="multilevel"/>
    <w:tmpl w:val="2C4606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6D2B4F"/>
    <w:multiLevelType w:val="hybridMultilevel"/>
    <w:tmpl w:val="5C743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6A2A70"/>
    <w:multiLevelType w:val="hybridMultilevel"/>
    <w:tmpl w:val="7CB6CC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6"/>
  </w:num>
  <w:num w:numId="3">
    <w:abstractNumId w:val="10"/>
  </w:num>
  <w:num w:numId="4">
    <w:abstractNumId w:val="13"/>
  </w:num>
  <w:num w:numId="5">
    <w:abstractNumId w:val="0"/>
  </w:num>
  <w:num w:numId="6">
    <w:abstractNumId w:val="5"/>
  </w:num>
  <w:num w:numId="7">
    <w:abstractNumId w:val="15"/>
  </w:num>
  <w:num w:numId="8">
    <w:abstractNumId w:val="6"/>
  </w:num>
  <w:num w:numId="9">
    <w:abstractNumId w:val="11"/>
  </w:num>
  <w:num w:numId="10">
    <w:abstractNumId w:val="1"/>
  </w:num>
  <w:num w:numId="11">
    <w:abstractNumId w:val="2"/>
  </w:num>
  <w:num w:numId="12">
    <w:abstractNumId w:val="14"/>
  </w:num>
  <w:num w:numId="13">
    <w:abstractNumId w:val="3"/>
  </w:num>
  <w:num w:numId="14">
    <w:abstractNumId w:val="17"/>
  </w:num>
  <w:num w:numId="15">
    <w:abstractNumId w:val="8"/>
  </w:num>
  <w:num w:numId="16">
    <w:abstractNumId w:val="9"/>
  </w:num>
  <w:num w:numId="17">
    <w:abstractNumId w:val="7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C55"/>
    <w:rsid w:val="00003C78"/>
    <w:rsid w:val="00017BEC"/>
    <w:rsid w:val="00025460"/>
    <w:rsid w:val="0002611D"/>
    <w:rsid w:val="00043CCC"/>
    <w:rsid w:val="0005468C"/>
    <w:rsid w:val="00055219"/>
    <w:rsid w:val="000604A5"/>
    <w:rsid w:val="00063C94"/>
    <w:rsid w:val="00082836"/>
    <w:rsid w:val="00086895"/>
    <w:rsid w:val="000902A7"/>
    <w:rsid w:val="000925E4"/>
    <w:rsid w:val="000B71EE"/>
    <w:rsid w:val="000C146D"/>
    <w:rsid w:val="000D4390"/>
    <w:rsid w:val="000D64A6"/>
    <w:rsid w:val="000E0FED"/>
    <w:rsid w:val="000F0FC7"/>
    <w:rsid w:val="000F5A27"/>
    <w:rsid w:val="0010158E"/>
    <w:rsid w:val="00141535"/>
    <w:rsid w:val="0014690C"/>
    <w:rsid w:val="00150E0C"/>
    <w:rsid w:val="001823A8"/>
    <w:rsid w:val="00193604"/>
    <w:rsid w:val="00196DEF"/>
    <w:rsid w:val="001A4DEE"/>
    <w:rsid w:val="001F69B7"/>
    <w:rsid w:val="00203C88"/>
    <w:rsid w:val="002177B5"/>
    <w:rsid w:val="00220ACA"/>
    <w:rsid w:val="00231842"/>
    <w:rsid w:val="00233F9B"/>
    <w:rsid w:val="00237B7E"/>
    <w:rsid w:val="0024050E"/>
    <w:rsid w:val="0024323B"/>
    <w:rsid w:val="00295A2C"/>
    <w:rsid w:val="002A18AE"/>
    <w:rsid w:val="002A69B8"/>
    <w:rsid w:val="002B6605"/>
    <w:rsid w:val="00313B05"/>
    <w:rsid w:val="00314800"/>
    <w:rsid w:val="003226C9"/>
    <w:rsid w:val="003238CE"/>
    <w:rsid w:val="0033269A"/>
    <w:rsid w:val="00334AE1"/>
    <w:rsid w:val="00334F55"/>
    <w:rsid w:val="0034317A"/>
    <w:rsid w:val="003612A7"/>
    <w:rsid w:val="003716A1"/>
    <w:rsid w:val="00394201"/>
    <w:rsid w:val="003C0EB1"/>
    <w:rsid w:val="003C31A4"/>
    <w:rsid w:val="003C7FAE"/>
    <w:rsid w:val="004162A0"/>
    <w:rsid w:val="00417750"/>
    <w:rsid w:val="00421175"/>
    <w:rsid w:val="00421181"/>
    <w:rsid w:val="0042456A"/>
    <w:rsid w:val="00424DB4"/>
    <w:rsid w:val="00436EFE"/>
    <w:rsid w:val="00441BFC"/>
    <w:rsid w:val="00455F1F"/>
    <w:rsid w:val="00484C2B"/>
    <w:rsid w:val="0049393B"/>
    <w:rsid w:val="00493D5D"/>
    <w:rsid w:val="004954B1"/>
    <w:rsid w:val="004D493A"/>
    <w:rsid w:val="004D5AA6"/>
    <w:rsid w:val="004E57DB"/>
    <w:rsid w:val="004E7FF3"/>
    <w:rsid w:val="004F1217"/>
    <w:rsid w:val="004F7105"/>
    <w:rsid w:val="00505527"/>
    <w:rsid w:val="00510C16"/>
    <w:rsid w:val="00523A89"/>
    <w:rsid w:val="00525E55"/>
    <w:rsid w:val="00537CB9"/>
    <w:rsid w:val="0056363F"/>
    <w:rsid w:val="00575ECB"/>
    <w:rsid w:val="005848A5"/>
    <w:rsid w:val="00591FF9"/>
    <w:rsid w:val="00592018"/>
    <w:rsid w:val="0059604F"/>
    <w:rsid w:val="0059703D"/>
    <w:rsid w:val="005B47FE"/>
    <w:rsid w:val="005B4ECE"/>
    <w:rsid w:val="005C292F"/>
    <w:rsid w:val="005E72FD"/>
    <w:rsid w:val="006278B7"/>
    <w:rsid w:val="00634992"/>
    <w:rsid w:val="0063712C"/>
    <w:rsid w:val="00637C71"/>
    <w:rsid w:val="006438A9"/>
    <w:rsid w:val="0064748E"/>
    <w:rsid w:val="00652AD4"/>
    <w:rsid w:val="006568BE"/>
    <w:rsid w:val="006764FF"/>
    <w:rsid w:val="00685AA3"/>
    <w:rsid w:val="0068695C"/>
    <w:rsid w:val="00693C4B"/>
    <w:rsid w:val="0069756E"/>
    <w:rsid w:val="006B3CED"/>
    <w:rsid w:val="006B4B79"/>
    <w:rsid w:val="006B55CD"/>
    <w:rsid w:val="006C648F"/>
    <w:rsid w:val="006F3319"/>
    <w:rsid w:val="006F4FE2"/>
    <w:rsid w:val="00707C3D"/>
    <w:rsid w:val="00736A3F"/>
    <w:rsid w:val="00753E74"/>
    <w:rsid w:val="00756A9B"/>
    <w:rsid w:val="0077129E"/>
    <w:rsid w:val="007879C6"/>
    <w:rsid w:val="00790332"/>
    <w:rsid w:val="007904C5"/>
    <w:rsid w:val="00796C4C"/>
    <w:rsid w:val="007A1D75"/>
    <w:rsid w:val="007B516D"/>
    <w:rsid w:val="007B6493"/>
    <w:rsid w:val="007C6BF9"/>
    <w:rsid w:val="007D5B66"/>
    <w:rsid w:val="008000D4"/>
    <w:rsid w:val="008076B7"/>
    <w:rsid w:val="00811019"/>
    <w:rsid w:val="00813755"/>
    <w:rsid w:val="008253EF"/>
    <w:rsid w:val="008339B0"/>
    <w:rsid w:val="00833E6E"/>
    <w:rsid w:val="00847543"/>
    <w:rsid w:val="00852AC2"/>
    <w:rsid w:val="008639B5"/>
    <w:rsid w:val="0086458C"/>
    <w:rsid w:val="00864EA0"/>
    <w:rsid w:val="008652FB"/>
    <w:rsid w:val="008671E4"/>
    <w:rsid w:val="008711B7"/>
    <w:rsid w:val="00872D0D"/>
    <w:rsid w:val="00875059"/>
    <w:rsid w:val="00886DDF"/>
    <w:rsid w:val="00887CC6"/>
    <w:rsid w:val="00890120"/>
    <w:rsid w:val="00893CE5"/>
    <w:rsid w:val="00896F3B"/>
    <w:rsid w:val="00897D64"/>
    <w:rsid w:val="008B0789"/>
    <w:rsid w:val="008D7921"/>
    <w:rsid w:val="008E095A"/>
    <w:rsid w:val="008F6726"/>
    <w:rsid w:val="00913C6F"/>
    <w:rsid w:val="0091651C"/>
    <w:rsid w:val="00925641"/>
    <w:rsid w:val="00946A3B"/>
    <w:rsid w:val="00946B57"/>
    <w:rsid w:val="00946EDB"/>
    <w:rsid w:val="00946F43"/>
    <w:rsid w:val="00947219"/>
    <w:rsid w:val="00950F92"/>
    <w:rsid w:val="009513E2"/>
    <w:rsid w:val="00963028"/>
    <w:rsid w:val="00970859"/>
    <w:rsid w:val="009721D3"/>
    <w:rsid w:val="009761C8"/>
    <w:rsid w:val="00986C6F"/>
    <w:rsid w:val="00996F10"/>
    <w:rsid w:val="00997FC2"/>
    <w:rsid w:val="009A0AB0"/>
    <w:rsid w:val="009B28E0"/>
    <w:rsid w:val="009B411F"/>
    <w:rsid w:val="009B6005"/>
    <w:rsid w:val="009C3F72"/>
    <w:rsid w:val="009D5CB7"/>
    <w:rsid w:val="009D7A34"/>
    <w:rsid w:val="009E5D37"/>
    <w:rsid w:val="009E6D86"/>
    <w:rsid w:val="009F1F69"/>
    <w:rsid w:val="00A30511"/>
    <w:rsid w:val="00A32C55"/>
    <w:rsid w:val="00A36530"/>
    <w:rsid w:val="00A37EDB"/>
    <w:rsid w:val="00A4493E"/>
    <w:rsid w:val="00A51A42"/>
    <w:rsid w:val="00A6182C"/>
    <w:rsid w:val="00A67098"/>
    <w:rsid w:val="00A737B0"/>
    <w:rsid w:val="00A845D8"/>
    <w:rsid w:val="00A86ED9"/>
    <w:rsid w:val="00A93DD0"/>
    <w:rsid w:val="00AA4C58"/>
    <w:rsid w:val="00AA57C0"/>
    <w:rsid w:val="00AB0AE4"/>
    <w:rsid w:val="00AC7888"/>
    <w:rsid w:val="00AD3E9C"/>
    <w:rsid w:val="00B06794"/>
    <w:rsid w:val="00B07ABA"/>
    <w:rsid w:val="00B15516"/>
    <w:rsid w:val="00B21D8C"/>
    <w:rsid w:val="00B2451B"/>
    <w:rsid w:val="00B36F25"/>
    <w:rsid w:val="00B41677"/>
    <w:rsid w:val="00B47F10"/>
    <w:rsid w:val="00B708B9"/>
    <w:rsid w:val="00B77106"/>
    <w:rsid w:val="00B81549"/>
    <w:rsid w:val="00B87F72"/>
    <w:rsid w:val="00B9455C"/>
    <w:rsid w:val="00B94D9E"/>
    <w:rsid w:val="00BA1B0B"/>
    <w:rsid w:val="00BA6DFF"/>
    <w:rsid w:val="00BD05E4"/>
    <w:rsid w:val="00BD3C70"/>
    <w:rsid w:val="00BE6A4A"/>
    <w:rsid w:val="00BF506E"/>
    <w:rsid w:val="00BF5EF6"/>
    <w:rsid w:val="00C17DF6"/>
    <w:rsid w:val="00C24B5A"/>
    <w:rsid w:val="00C45EC5"/>
    <w:rsid w:val="00C50ECE"/>
    <w:rsid w:val="00C70F15"/>
    <w:rsid w:val="00C878FD"/>
    <w:rsid w:val="00C96055"/>
    <w:rsid w:val="00CB696A"/>
    <w:rsid w:val="00CD3BBE"/>
    <w:rsid w:val="00CD5C39"/>
    <w:rsid w:val="00CF2EDF"/>
    <w:rsid w:val="00D01E57"/>
    <w:rsid w:val="00D02AC3"/>
    <w:rsid w:val="00D0752E"/>
    <w:rsid w:val="00D16978"/>
    <w:rsid w:val="00D2048E"/>
    <w:rsid w:val="00D2142C"/>
    <w:rsid w:val="00D77BCC"/>
    <w:rsid w:val="00D77F61"/>
    <w:rsid w:val="00D97FF0"/>
    <w:rsid w:val="00DB3ED1"/>
    <w:rsid w:val="00DB526E"/>
    <w:rsid w:val="00DB7CD9"/>
    <w:rsid w:val="00DC53AD"/>
    <w:rsid w:val="00DD6F86"/>
    <w:rsid w:val="00DE5F65"/>
    <w:rsid w:val="00E05C3C"/>
    <w:rsid w:val="00E14077"/>
    <w:rsid w:val="00E160A5"/>
    <w:rsid w:val="00E20D82"/>
    <w:rsid w:val="00E21CD7"/>
    <w:rsid w:val="00E3009C"/>
    <w:rsid w:val="00E30616"/>
    <w:rsid w:val="00E506E1"/>
    <w:rsid w:val="00E60C58"/>
    <w:rsid w:val="00E676A2"/>
    <w:rsid w:val="00E81819"/>
    <w:rsid w:val="00E96B4D"/>
    <w:rsid w:val="00EA7118"/>
    <w:rsid w:val="00EB2524"/>
    <w:rsid w:val="00EB5EC3"/>
    <w:rsid w:val="00EC0121"/>
    <w:rsid w:val="00ED6BC8"/>
    <w:rsid w:val="00EF5E7F"/>
    <w:rsid w:val="00EF7A49"/>
    <w:rsid w:val="00F023AE"/>
    <w:rsid w:val="00F025CD"/>
    <w:rsid w:val="00F03A80"/>
    <w:rsid w:val="00F05A8D"/>
    <w:rsid w:val="00F12BC0"/>
    <w:rsid w:val="00F323C6"/>
    <w:rsid w:val="00F37DE6"/>
    <w:rsid w:val="00F46A5F"/>
    <w:rsid w:val="00F7511A"/>
    <w:rsid w:val="00F814A3"/>
    <w:rsid w:val="00FA6C65"/>
    <w:rsid w:val="00FD6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236BBC"/>
  <w15:docId w15:val="{53F1FAA9-A679-4AF4-9CFA-F3259FD57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D5B66"/>
    <w:pPr>
      <w:spacing w:after="200" w:line="276" w:lineRule="auto"/>
    </w:pPr>
    <w:rPr>
      <w:color w:val="000000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Grid3"/>
    <w:uiPriority w:val="59"/>
    <w:rsid w:val="00872D0D"/>
    <w:rPr>
      <w:rFonts w:ascii="Times New Roman" w:hAnsi="Times New Roman"/>
      <w:sz w:val="28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  <w:tcPr>
      <w:shd w:val="clear" w:color="auto" w:fill="auto"/>
    </w:tcPr>
    <w:tblStylePr w:type="firstRow">
      <w:rPr>
        <w:rFonts w:ascii="Times New Roman" w:hAnsi="Times New Roman"/>
        <w:b/>
        <w:sz w:val="28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7D5B6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095A"/>
    <w:pPr>
      <w:ind w:left="720"/>
      <w:contextualSpacing/>
    </w:pPr>
  </w:style>
  <w:style w:type="character" w:customStyle="1" w:styleId="apple-style-span">
    <w:name w:val="apple-style-span"/>
    <w:basedOn w:val="DefaultParagraphFont"/>
    <w:rsid w:val="00BA6DFF"/>
  </w:style>
  <w:style w:type="table" w:styleId="TableGrid3">
    <w:name w:val="Table Grid 3"/>
    <w:basedOn w:val="TableNormal"/>
    <w:uiPriority w:val="99"/>
    <w:semiHidden/>
    <w:unhideWhenUsed/>
    <w:rsid w:val="00C70F15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Header">
    <w:name w:val="header"/>
    <w:basedOn w:val="Normal"/>
    <w:link w:val="HeaderChar"/>
    <w:rsid w:val="009E6D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9E6D86"/>
    <w:rPr>
      <w:color w:val="000000"/>
      <w:lang w:eastAsia="ja-JP"/>
    </w:rPr>
  </w:style>
  <w:style w:type="paragraph" w:styleId="Footer">
    <w:name w:val="footer"/>
    <w:basedOn w:val="Normal"/>
    <w:link w:val="FooterChar"/>
    <w:rsid w:val="009E6D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9E6D86"/>
    <w:rPr>
      <w:color w:val="000000"/>
      <w:lang w:eastAsia="ja-JP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50E0C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nhideWhenUsed/>
    <w:rsid w:val="008253EF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8253EF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rsid w:val="008253EF"/>
    <w:rPr>
      <w:color w:val="000000"/>
      <w:lang w:eastAsia="ja-JP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253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253EF"/>
    <w:rPr>
      <w:b/>
      <w:bCs/>
      <w:color w:val="000000"/>
      <w:lang w:eastAsia="ja-JP"/>
    </w:rPr>
  </w:style>
  <w:style w:type="paragraph" w:styleId="BalloonText">
    <w:name w:val="Balloon Text"/>
    <w:basedOn w:val="Normal"/>
    <w:link w:val="BalloonTextChar"/>
    <w:semiHidden/>
    <w:unhideWhenUsed/>
    <w:rsid w:val="008253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8253EF"/>
    <w:rPr>
      <w:rFonts w:ascii="Segoe UI" w:hAnsi="Segoe UI" w:cs="Segoe UI"/>
      <w:color w:val="000000"/>
      <w:sz w:val="18"/>
      <w:szCs w:val="18"/>
      <w:lang w:eastAsia="ja-JP"/>
    </w:rPr>
  </w:style>
  <w:style w:type="character" w:customStyle="1" w:styleId="domain">
    <w:name w:val="domain"/>
    <w:basedOn w:val="DefaultParagraphFont"/>
    <w:rsid w:val="00A36530"/>
  </w:style>
  <w:style w:type="character" w:customStyle="1" w:styleId="vanity-name">
    <w:name w:val="vanity-name"/>
    <w:basedOn w:val="DefaultParagraphFont"/>
    <w:rsid w:val="00A36530"/>
  </w:style>
  <w:style w:type="character" w:styleId="UnresolvedMention">
    <w:name w:val="Unresolved Mention"/>
    <w:basedOn w:val="DefaultParagraphFont"/>
    <w:uiPriority w:val="99"/>
    <w:semiHidden/>
    <w:unhideWhenUsed/>
    <w:rsid w:val="00AA57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531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email@email.co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aenza\AppData\Roaming\Microsoft\Templates\TP03000624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EE4681-287D-47C0-83FB-A14C16867F0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B46B709-155D-42D8-BC8F-3E3C39719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TP030006241.dotx</Template>
  <TotalTime>6</TotalTime>
  <Pages>3</Pages>
  <Words>1103</Words>
  <Characters>6289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eBay, Inc.</Company>
  <LinksUpToDate>false</LinksUpToDate>
  <CharactersWithSpaces>7378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Maenza, Antonio</dc:creator>
  <cp:lastModifiedBy>antonio maenza</cp:lastModifiedBy>
  <cp:revision>2</cp:revision>
  <cp:lastPrinted>2009-03-18T10:43:00Z</cp:lastPrinted>
  <dcterms:created xsi:type="dcterms:W3CDTF">2020-05-07T14:15:00Z</dcterms:created>
  <dcterms:modified xsi:type="dcterms:W3CDTF">2020-05-07T14:15:00Z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TC300062419990</vt:lpwstr>
  </property>
</Properties>
</file>