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54C0" w:rsidRDefault="00404DDA" w:rsidP="003D54C0">
      <w:pPr>
        <w:pStyle w:val="Heading1"/>
        <w:jc w:val="center"/>
        <w:rPr>
          <w:sz w:val="40"/>
        </w:rPr>
      </w:pPr>
      <w:r w:rsidRPr="00BE089F">
        <w:rPr>
          <w:sz w:val="40"/>
        </w:rPr>
        <w:t>ЈАВНО ПРЕТПРИЈАТИЕ КОЛЕКТОРСКИ СИСТЕМ</w:t>
      </w:r>
    </w:p>
    <w:p w:rsidR="00AB5CFB" w:rsidRPr="00AB5CFB" w:rsidRDefault="001F24D1" w:rsidP="00AB5CFB">
      <w:pPr>
        <w:rPr>
          <w:lang w:val="mk-MK"/>
        </w:rPr>
      </w:pPr>
      <w:r>
        <w:rPr>
          <w:rFonts w:asciiTheme="majorHAnsi" w:eastAsiaTheme="majorEastAsia" w:hAnsiTheme="majorHAnsi" w:cstheme="majorBidi"/>
          <w:b/>
          <w:bCs/>
          <w:color w:val="365F91" w:themeColor="accent1" w:themeShade="BF"/>
          <w:sz w:val="40"/>
          <w:szCs w:val="28"/>
          <w:lang w:val="mk-MK"/>
        </w:rPr>
        <w:br/>
      </w:r>
      <w:r>
        <w:rPr>
          <w:rFonts w:asciiTheme="majorHAnsi" w:eastAsiaTheme="majorEastAsia" w:hAnsiTheme="majorHAnsi" w:cstheme="majorBidi"/>
          <w:b/>
          <w:bCs/>
          <w:color w:val="365F91" w:themeColor="accent1" w:themeShade="BF"/>
          <w:sz w:val="40"/>
          <w:szCs w:val="28"/>
          <w:lang w:val="mk-MK"/>
        </w:rPr>
        <w:br/>
      </w:r>
    </w:p>
    <w:p w:rsidR="003D55B3" w:rsidRPr="003313CF" w:rsidRDefault="003D55B3" w:rsidP="00404DDA">
      <w:pPr>
        <w:pStyle w:val="Title"/>
        <w:jc w:val="center"/>
        <w:rPr>
          <w:sz w:val="56"/>
        </w:rPr>
      </w:pPr>
      <w:r w:rsidRPr="003313CF">
        <w:rPr>
          <w:sz w:val="56"/>
        </w:rPr>
        <w:t>ФИНАНСИСКИ ИЗВЕШТАЈ</w:t>
      </w:r>
      <w:r w:rsidR="006A3684" w:rsidRPr="003313CF">
        <w:rPr>
          <w:sz w:val="56"/>
          <w:lang w:val="en-US"/>
        </w:rPr>
        <w:t xml:space="preserve"> </w:t>
      </w:r>
    </w:p>
    <w:p w:rsidR="003D54C0" w:rsidRPr="003313CF" w:rsidRDefault="003313CF" w:rsidP="003D54C0">
      <w:pPr>
        <w:pStyle w:val="Title"/>
        <w:jc w:val="center"/>
        <w:rPr>
          <w:sz w:val="56"/>
          <w:lang w:val="en-US"/>
        </w:rPr>
      </w:pPr>
      <w:r w:rsidRPr="003313CF">
        <w:rPr>
          <w:sz w:val="56"/>
        </w:rPr>
        <w:t>01.10</w:t>
      </w:r>
      <w:r w:rsidR="00603151" w:rsidRPr="003313CF">
        <w:rPr>
          <w:sz w:val="56"/>
        </w:rPr>
        <w:t>.</w:t>
      </w:r>
      <w:r w:rsidR="003D55B3" w:rsidRPr="003313CF">
        <w:rPr>
          <w:sz w:val="56"/>
        </w:rPr>
        <w:t>202</w:t>
      </w:r>
      <w:r w:rsidR="006A3684" w:rsidRPr="003313CF">
        <w:rPr>
          <w:sz w:val="56"/>
        </w:rPr>
        <w:t>1 – 3</w:t>
      </w:r>
      <w:r w:rsidRPr="003313CF">
        <w:rPr>
          <w:sz w:val="56"/>
        </w:rPr>
        <w:t>1.12</w:t>
      </w:r>
      <w:r w:rsidR="003D54C0" w:rsidRPr="003313CF">
        <w:rPr>
          <w:sz w:val="56"/>
        </w:rPr>
        <w:t>.20</w:t>
      </w:r>
      <w:r w:rsidR="003D54C0" w:rsidRPr="003313CF">
        <w:rPr>
          <w:sz w:val="56"/>
          <w:lang w:val="en-US"/>
        </w:rPr>
        <w:t>21</w:t>
      </w:r>
    </w:p>
    <w:p w:rsidR="003D54C0" w:rsidRDefault="00E317FB" w:rsidP="008606C2">
      <w:pPr>
        <w:shd w:val="clear" w:color="auto" w:fill="FFFFFF"/>
        <w:spacing w:line="360" w:lineRule="auto"/>
        <w:ind w:left="6480" w:firstLine="720"/>
        <w:jc w:val="center"/>
        <w:rPr>
          <w:rFonts w:asciiTheme="minorHAnsi" w:hAnsiTheme="minorHAnsi" w:cstheme="minorHAnsi"/>
          <w:b/>
          <w:color w:val="4A442A" w:themeColor="background2" w:themeShade="40"/>
          <w:sz w:val="24"/>
          <w:lang w:val="mk-MK"/>
        </w:rPr>
      </w:pPr>
      <w:r w:rsidRPr="00E317FB">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2" type="#_x0000_t75" style="position:absolute;left:0;text-align:left;margin-left:207.65pt;margin-top:15.45pt;width:282.9pt;height:167.65pt;z-index:251672576">
            <v:imagedata r:id="rId8" o:title="1"/>
            <w10:wrap type="square"/>
          </v:shape>
        </w:pict>
      </w:r>
    </w:p>
    <w:p w:rsidR="003D54C0" w:rsidRDefault="003D54C0" w:rsidP="008606C2">
      <w:pPr>
        <w:shd w:val="clear" w:color="auto" w:fill="FFFFFF"/>
        <w:spacing w:line="360" w:lineRule="auto"/>
        <w:ind w:left="6480" w:firstLine="720"/>
        <w:jc w:val="center"/>
        <w:rPr>
          <w:rFonts w:asciiTheme="minorHAnsi" w:hAnsiTheme="minorHAnsi" w:cstheme="minorHAnsi"/>
          <w:b/>
          <w:color w:val="4A442A" w:themeColor="background2" w:themeShade="40"/>
          <w:sz w:val="24"/>
          <w:lang w:val="mk-MK"/>
        </w:rPr>
      </w:pPr>
    </w:p>
    <w:p w:rsidR="003D54C0" w:rsidRDefault="00E317FB" w:rsidP="008606C2">
      <w:pPr>
        <w:shd w:val="clear" w:color="auto" w:fill="FFFFFF"/>
        <w:spacing w:line="360" w:lineRule="auto"/>
        <w:ind w:left="6480" w:firstLine="720"/>
        <w:jc w:val="center"/>
        <w:rPr>
          <w:rFonts w:asciiTheme="minorHAnsi" w:hAnsiTheme="minorHAnsi" w:cstheme="minorHAnsi"/>
          <w:b/>
          <w:color w:val="4A442A" w:themeColor="background2" w:themeShade="40"/>
          <w:sz w:val="24"/>
          <w:lang w:val="mk-MK"/>
        </w:rPr>
      </w:pPr>
      <w:r w:rsidRPr="00E317FB">
        <w:rPr>
          <w:noProof/>
        </w:rPr>
        <w:pict>
          <v:shape id="_x0000_s1034" type="#_x0000_t75" style="position:absolute;left:0;text-align:left;margin-left:-1.55pt;margin-top:26.5pt;width:217.95pt;height:189.9pt;z-index:251660287">
            <v:imagedata r:id="rId9" o:title="Kolektor_12202019017"/>
            <w10:wrap type="square"/>
          </v:shape>
        </w:pict>
      </w:r>
    </w:p>
    <w:p w:rsidR="003D54C0" w:rsidRDefault="00E317FB" w:rsidP="008606C2">
      <w:pPr>
        <w:shd w:val="clear" w:color="auto" w:fill="FFFFFF"/>
        <w:spacing w:line="360" w:lineRule="auto"/>
        <w:ind w:left="6480" w:firstLine="720"/>
        <w:jc w:val="center"/>
        <w:rPr>
          <w:rFonts w:asciiTheme="minorHAnsi" w:hAnsiTheme="minorHAnsi" w:cstheme="minorHAnsi"/>
          <w:b/>
          <w:color w:val="4A442A" w:themeColor="background2" w:themeShade="40"/>
          <w:sz w:val="24"/>
          <w:lang w:val="mk-MK"/>
        </w:rPr>
      </w:pPr>
      <w:r w:rsidRPr="00E317FB">
        <w:rPr>
          <w:noProof/>
        </w:rPr>
        <w:pict>
          <v:shape id="_x0000_s1031" type="#_x0000_t75" style="position:absolute;left:0;text-align:left;margin-left:-17.75pt;margin-top:142.6pt;width:282.9pt;height:204.9pt;z-index:251671552">
            <v:imagedata r:id="rId10" o:title="mapa_ohrid"/>
            <w10:wrap type="square"/>
          </v:shape>
        </w:pict>
      </w:r>
    </w:p>
    <w:p w:rsidR="003D54C0" w:rsidRDefault="003D54C0" w:rsidP="008606C2">
      <w:pPr>
        <w:shd w:val="clear" w:color="auto" w:fill="FFFFFF"/>
        <w:spacing w:line="360" w:lineRule="auto"/>
        <w:ind w:left="6480" w:firstLine="720"/>
        <w:jc w:val="center"/>
        <w:rPr>
          <w:rFonts w:asciiTheme="minorHAnsi" w:hAnsiTheme="minorHAnsi" w:cstheme="minorHAnsi"/>
          <w:b/>
          <w:color w:val="4A442A" w:themeColor="background2" w:themeShade="40"/>
          <w:sz w:val="24"/>
          <w:lang w:val="mk-MK"/>
        </w:rPr>
      </w:pPr>
    </w:p>
    <w:p w:rsidR="00257871" w:rsidRDefault="00257871" w:rsidP="001F24D1">
      <w:pPr>
        <w:shd w:val="clear" w:color="auto" w:fill="FFFFFF"/>
        <w:spacing w:line="360" w:lineRule="auto"/>
        <w:rPr>
          <w:rFonts w:asciiTheme="minorHAnsi" w:hAnsiTheme="minorHAnsi" w:cstheme="minorHAnsi"/>
          <w:b/>
          <w:color w:val="4A442A" w:themeColor="background2" w:themeShade="40"/>
          <w:sz w:val="24"/>
          <w:u w:val="single"/>
          <w:lang w:val="mk-MK"/>
        </w:rPr>
      </w:pPr>
    </w:p>
    <w:p w:rsidR="00257871" w:rsidRDefault="00257871" w:rsidP="001F24D1">
      <w:pPr>
        <w:shd w:val="clear" w:color="auto" w:fill="FFFFFF"/>
        <w:spacing w:line="360" w:lineRule="auto"/>
        <w:rPr>
          <w:rFonts w:asciiTheme="minorHAnsi" w:hAnsiTheme="minorHAnsi" w:cstheme="minorHAnsi"/>
          <w:b/>
          <w:color w:val="4A442A" w:themeColor="background2" w:themeShade="40"/>
          <w:sz w:val="24"/>
          <w:u w:val="single"/>
          <w:lang w:val="mk-MK"/>
        </w:rPr>
      </w:pPr>
    </w:p>
    <w:p w:rsidR="001F24D1" w:rsidRPr="00257871" w:rsidRDefault="001F24D1" w:rsidP="001F24D1">
      <w:pPr>
        <w:shd w:val="clear" w:color="auto" w:fill="FFFFFF"/>
        <w:spacing w:line="360" w:lineRule="auto"/>
        <w:rPr>
          <w:b/>
          <w:color w:val="4A442A" w:themeColor="background2" w:themeShade="40"/>
          <w:sz w:val="24"/>
          <w:u w:val="single"/>
          <w:lang w:val="mk-MK"/>
        </w:rPr>
      </w:pPr>
      <w:r w:rsidRPr="00257871">
        <w:rPr>
          <w:b/>
          <w:color w:val="4A442A" w:themeColor="background2" w:themeShade="40"/>
          <w:sz w:val="24"/>
          <w:u w:val="single"/>
          <w:lang w:val="mk-MK"/>
        </w:rPr>
        <w:t xml:space="preserve">В.Д.  Директор </w:t>
      </w:r>
    </w:p>
    <w:p w:rsidR="001F24D1" w:rsidRPr="00257871" w:rsidRDefault="00257871" w:rsidP="001F24D1">
      <w:pPr>
        <w:shd w:val="clear" w:color="auto" w:fill="FFFFFF"/>
        <w:spacing w:line="360" w:lineRule="auto"/>
        <w:rPr>
          <w:color w:val="4A442A" w:themeColor="background2" w:themeShade="40"/>
          <w:sz w:val="24"/>
          <w:u w:val="single"/>
          <w:lang w:val="mk-MK"/>
        </w:rPr>
      </w:pPr>
      <w:r>
        <w:rPr>
          <w:color w:val="4A442A" w:themeColor="background2" w:themeShade="40"/>
          <w:sz w:val="22"/>
          <w:lang w:val="mk-MK"/>
        </w:rPr>
        <w:t>Д</w:t>
      </w:r>
      <w:r w:rsidR="001F24D1" w:rsidRPr="00257871">
        <w:rPr>
          <w:color w:val="4A442A" w:themeColor="background2" w:themeShade="40"/>
          <w:sz w:val="22"/>
          <w:lang w:val="mk-MK"/>
        </w:rPr>
        <w:t>ипл.инг.техн. Алексијоски Владимир</w:t>
      </w:r>
    </w:p>
    <w:p w:rsidR="001F24D1" w:rsidRPr="00257871" w:rsidRDefault="001F24D1" w:rsidP="001F24D1">
      <w:pPr>
        <w:shd w:val="clear" w:color="auto" w:fill="FFFFFF"/>
        <w:spacing w:line="360" w:lineRule="auto"/>
        <w:rPr>
          <w:color w:val="4A442A" w:themeColor="background2" w:themeShade="40"/>
          <w:sz w:val="24"/>
          <w:u w:val="single"/>
          <w:lang w:val="mk-MK"/>
        </w:rPr>
      </w:pPr>
      <w:r w:rsidRPr="00257871">
        <w:rPr>
          <w:b/>
          <w:color w:val="4A442A" w:themeColor="background2" w:themeShade="40"/>
          <w:sz w:val="24"/>
          <w:u w:val="single"/>
          <w:lang w:val="mk-MK"/>
        </w:rPr>
        <w:t>Раководител на фин. сектор</w:t>
      </w:r>
      <w:r w:rsidRPr="00257871">
        <w:rPr>
          <w:b/>
          <w:color w:val="4A442A" w:themeColor="background2" w:themeShade="40"/>
          <w:sz w:val="24"/>
          <w:u w:val="single"/>
          <w:lang w:val="mk-MK"/>
        </w:rPr>
        <w:br/>
      </w:r>
      <w:r w:rsidR="00257871">
        <w:rPr>
          <w:color w:val="4A442A" w:themeColor="background2" w:themeShade="40"/>
          <w:sz w:val="22"/>
          <w:lang w:val="mk-MK"/>
        </w:rPr>
        <w:t>Д</w:t>
      </w:r>
      <w:r w:rsidRPr="00257871">
        <w:rPr>
          <w:color w:val="4A442A" w:themeColor="background2" w:themeShade="40"/>
          <w:sz w:val="22"/>
          <w:lang w:val="mk-MK"/>
        </w:rPr>
        <w:t xml:space="preserve">ипл.екк. </w:t>
      </w:r>
      <w:r w:rsidR="00257871">
        <w:rPr>
          <w:color w:val="4A442A" w:themeColor="background2" w:themeShade="40"/>
          <w:sz w:val="22"/>
          <w:lang w:val="mk-MK"/>
        </w:rPr>
        <w:t xml:space="preserve"> </w:t>
      </w:r>
      <w:r w:rsidRPr="00257871">
        <w:rPr>
          <w:color w:val="4A442A" w:themeColor="background2" w:themeShade="40"/>
          <w:sz w:val="22"/>
          <w:lang w:val="mk-MK"/>
        </w:rPr>
        <w:t>Мирчески Јовче</w:t>
      </w:r>
    </w:p>
    <w:p w:rsidR="001F24D1" w:rsidRPr="008606C2" w:rsidRDefault="001F24D1" w:rsidP="001F24D1">
      <w:pPr>
        <w:shd w:val="clear" w:color="auto" w:fill="FFFFFF"/>
        <w:spacing w:line="360" w:lineRule="auto"/>
        <w:jc w:val="both"/>
        <w:rPr>
          <w:rFonts w:asciiTheme="minorHAnsi" w:hAnsiTheme="minorHAnsi" w:cstheme="minorHAnsi"/>
          <w:b/>
          <w:color w:val="000000"/>
          <w:highlight w:val="yellow"/>
          <w:lang w:val="mk-MK"/>
        </w:rPr>
      </w:pPr>
    </w:p>
    <w:p w:rsidR="001F24D1" w:rsidRPr="00C80F43" w:rsidRDefault="001F24D1" w:rsidP="001F24D1">
      <w:pPr>
        <w:pStyle w:val="Subtitle"/>
        <w:jc w:val="center"/>
        <w:rPr>
          <w:b/>
          <w:color w:val="548DD4" w:themeColor="text2" w:themeTint="99"/>
        </w:rPr>
      </w:pPr>
      <w:r>
        <w:rPr>
          <w:b/>
          <w:color w:val="548DD4" w:themeColor="text2" w:themeTint="99"/>
        </w:rPr>
        <w:br/>
      </w:r>
      <w:r w:rsidR="003313CF">
        <w:rPr>
          <w:b/>
          <w:color w:val="548DD4" w:themeColor="text2" w:themeTint="99"/>
        </w:rPr>
        <w:t>Скопје, 2022</w:t>
      </w:r>
    </w:p>
    <w:p w:rsidR="004040E4" w:rsidRPr="004040E4" w:rsidRDefault="004040E4" w:rsidP="004040E4">
      <w:pPr>
        <w:shd w:val="clear" w:color="auto" w:fill="FFFFFF"/>
        <w:spacing w:line="360" w:lineRule="auto"/>
        <w:rPr>
          <w:rFonts w:asciiTheme="minorHAnsi" w:hAnsiTheme="minorHAnsi" w:cstheme="minorHAnsi"/>
          <w:b/>
          <w:color w:val="4A442A" w:themeColor="background2" w:themeShade="40"/>
          <w:sz w:val="24"/>
          <w:lang w:val="mk-MK"/>
        </w:rPr>
      </w:pPr>
    </w:p>
    <w:p w:rsidR="0091402D" w:rsidRDefault="0091402D" w:rsidP="00EE316D">
      <w:pPr>
        <w:pStyle w:val="Subtitle"/>
        <w:rPr>
          <w:sz w:val="28"/>
        </w:rPr>
      </w:pPr>
    </w:p>
    <w:p w:rsidR="00654DEC" w:rsidRPr="00C05DD7" w:rsidRDefault="00654DEC" w:rsidP="00FE7A19">
      <w:pPr>
        <w:tabs>
          <w:tab w:val="left" w:pos="6536"/>
        </w:tabs>
        <w:spacing w:line="276" w:lineRule="auto"/>
        <w:rPr>
          <w:b/>
          <w:sz w:val="24"/>
          <w:lang w:val="mk-MK"/>
        </w:rPr>
      </w:pPr>
    </w:p>
    <w:p w:rsidR="00676588" w:rsidRPr="008B4899" w:rsidRDefault="00676588" w:rsidP="00676588">
      <w:pPr>
        <w:pStyle w:val="ListParagraph"/>
        <w:numPr>
          <w:ilvl w:val="0"/>
          <w:numId w:val="1"/>
        </w:numPr>
        <w:jc w:val="both"/>
        <w:rPr>
          <w:b/>
          <w:bCs/>
          <w:sz w:val="28"/>
          <w:szCs w:val="22"/>
        </w:rPr>
      </w:pPr>
      <w:r w:rsidRPr="008B4899">
        <w:rPr>
          <w:b/>
          <w:bCs/>
          <w:sz w:val="28"/>
          <w:szCs w:val="22"/>
          <w:lang w:val="mk-MK"/>
        </w:rPr>
        <w:t>ОПШТИ ИНФОРМАЦИИ</w:t>
      </w:r>
    </w:p>
    <w:p w:rsidR="00676588" w:rsidRPr="008B4899" w:rsidRDefault="00676588" w:rsidP="00676588">
      <w:pPr>
        <w:jc w:val="both"/>
        <w:rPr>
          <w:b/>
          <w:bCs/>
          <w:sz w:val="22"/>
          <w:szCs w:val="22"/>
        </w:rPr>
      </w:pPr>
    </w:p>
    <w:p w:rsidR="00676588" w:rsidRPr="008B4899" w:rsidRDefault="00676588" w:rsidP="00676588">
      <w:pPr>
        <w:jc w:val="both"/>
        <w:rPr>
          <w:b/>
          <w:bCs/>
          <w:sz w:val="22"/>
          <w:szCs w:val="22"/>
        </w:rPr>
      </w:pPr>
      <w:r w:rsidRPr="008B4899">
        <w:rPr>
          <w:b/>
          <w:bCs/>
          <w:noProof/>
          <w:sz w:val="22"/>
          <w:szCs w:val="22"/>
          <w:lang w:val="mk-MK"/>
        </w:rPr>
        <w:t>Финансиските извештаи за период 01</w:t>
      </w:r>
      <w:r w:rsidR="003313CF">
        <w:rPr>
          <w:b/>
          <w:bCs/>
          <w:noProof/>
          <w:sz w:val="22"/>
          <w:szCs w:val="22"/>
          <w:lang w:val="mk-MK"/>
        </w:rPr>
        <w:t>.10</w:t>
      </w:r>
      <w:r w:rsidR="00484D9C">
        <w:rPr>
          <w:b/>
          <w:bCs/>
          <w:noProof/>
          <w:sz w:val="22"/>
          <w:szCs w:val="22"/>
          <w:lang w:val="mk-MK"/>
        </w:rPr>
        <w:t xml:space="preserve"> </w:t>
      </w:r>
      <w:r w:rsidRPr="008B4899">
        <w:rPr>
          <w:b/>
          <w:bCs/>
          <w:noProof/>
          <w:sz w:val="22"/>
          <w:szCs w:val="22"/>
          <w:lang w:val="mk-MK"/>
        </w:rPr>
        <w:t>-</w:t>
      </w:r>
      <w:r w:rsidR="00484D9C">
        <w:rPr>
          <w:b/>
          <w:bCs/>
          <w:noProof/>
          <w:sz w:val="22"/>
          <w:szCs w:val="22"/>
          <w:lang w:val="mk-MK"/>
        </w:rPr>
        <w:t xml:space="preserve"> </w:t>
      </w:r>
      <w:r w:rsidRPr="008B4899">
        <w:rPr>
          <w:b/>
          <w:bCs/>
          <w:noProof/>
          <w:sz w:val="22"/>
          <w:szCs w:val="22"/>
          <w:lang w:val="mk-MK"/>
        </w:rPr>
        <w:t>3</w:t>
      </w:r>
      <w:r w:rsidR="003313CF">
        <w:rPr>
          <w:b/>
          <w:bCs/>
          <w:noProof/>
          <w:sz w:val="22"/>
          <w:szCs w:val="22"/>
          <w:lang w:val="mk-MK"/>
        </w:rPr>
        <w:t>1.12</w:t>
      </w:r>
      <w:r w:rsidRPr="008B4899">
        <w:rPr>
          <w:b/>
          <w:bCs/>
          <w:noProof/>
          <w:sz w:val="22"/>
          <w:szCs w:val="22"/>
          <w:lang w:val="mk-MK"/>
        </w:rPr>
        <w:t>.202</w:t>
      </w:r>
      <w:r w:rsidR="002459E2">
        <w:rPr>
          <w:b/>
          <w:bCs/>
          <w:noProof/>
          <w:sz w:val="22"/>
          <w:szCs w:val="22"/>
          <w:lang w:val="mk-MK"/>
        </w:rPr>
        <w:t>1</w:t>
      </w:r>
      <w:r w:rsidRPr="008B4899">
        <w:rPr>
          <w:b/>
          <w:bCs/>
          <w:noProof/>
          <w:sz w:val="22"/>
          <w:szCs w:val="22"/>
          <w:lang w:val="mk-MK"/>
        </w:rPr>
        <w:t xml:space="preserve"> година се сочинети од:</w:t>
      </w:r>
    </w:p>
    <w:p w:rsidR="00676588" w:rsidRPr="001723AF" w:rsidRDefault="00676588" w:rsidP="001723AF">
      <w:pPr>
        <w:pStyle w:val="ListParagraph"/>
        <w:numPr>
          <w:ilvl w:val="0"/>
          <w:numId w:val="24"/>
        </w:numPr>
        <w:jc w:val="both"/>
        <w:rPr>
          <w:sz w:val="22"/>
          <w:szCs w:val="22"/>
          <w:lang w:val="mk-MK"/>
        </w:rPr>
      </w:pPr>
      <w:r w:rsidRPr="001723AF">
        <w:rPr>
          <w:sz w:val="22"/>
          <w:szCs w:val="22"/>
          <w:lang w:val="mk-MK"/>
        </w:rPr>
        <w:t>Биланс на состојба</w:t>
      </w:r>
    </w:p>
    <w:p w:rsidR="001723AF" w:rsidRPr="001723AF" w:rsidRDefault="001723AF" w:rsidP="00676588">
      <w:pPr>
        <w:pStyle w:val="ListParagraph"/>
        <w:numPr>
          <w:ilvl w:val="0"/>
          <w:numId w:val="24"/>
        </w:numPr>
        <w:jc w:val="both"/>
        <w:rPr>
          <w:sz w:val="22"/>
          <w:szCs w:val="22"/>
        </w:rPr>
      </w:pPr>
      <w:r>
        <w:rPr>
          <w:sz w:val="22"/>
          <w:szCs w:val="22"/>
          <w:lang w:val="mk-MK"/>
        </w:rPr>
        <w:t>Тримесечен финансиски извештај</w:t>
      </w:r>
    </w:p>
    <w:p w:rsidR="001723AF" w:rsidRPr="001723AF" w:rsidRDefault="00676588" w:rsidP="00676588">
      <w:pPr>
        <w:pStyle w:val="ListParagraph"/>
        <w:numPr>
          <w:ilvl w:val="0"/>
          <w:numId w:val="24"/>
        </w:numPr>
        <w:jc w:val="both"/>
        <w:rPr>
          <w:sz w:val="22"/>
          <w:szCs w:val="22"/>
        </w:rPr>
      </w:pPr>
      <w:r w:rsidRPr="001723AF">
        <w:rPr>
          <w:sz w:val="22"/>
          <w:szCs w:val="22"/>
          <w:lang w:val="mk-MK"/>
        </w:rPr>
        <w:t>Биланс на успех</w:t>
      </w:r>
    </w:p>
    <w:p w:rsidR="001723AF" w:rsidRPr="001723AF" w:rsidRDefault="00D03740" w:rsidP="00676588">
      <w:pPr>
        <w:pStyle w:val="ListParagraph"/>
        <w:numPr>
          <w:ilvl w:val="0"/>
          <w:numId w:val="24"/>
        </w:numPr>
        <w:jc w:val="both"/>
        <w:rPr>
          <w:sz w:val="22"/>
          <w:szCs w:val="22"/>
        </w:rPr>
      </w:pPr>
      <w:r w:rsidRPr="001723AF">
        <w:rPr>
          <w:sz w:val="22"/>
          <w:szCs w:val="22"/>
          <w:lang w:val="mk-MK"/>
        </w:rPr>
        <w:t>Преглед на специфицирани приходи</w:t>
      </w:r>
    </w:p>
    <w:p w:rsidR="001723AF" w:rsidRPr="001723AF" w:rsidRDefault="00D03740" w:rsidP="00676588">
      <w:pPr>
        <w:pStyle w:val="ListParagraph"/>
        <w:numPr>
          <w:ilvl w:val="0"/>
          <w:numId w:val="24"/>
        </w:numPr>
        <w:jc w:val="both"/>
        <w:rPr>
          <w:sz w:val="22"/>
          <w:szCs w:val="22"/>
        </w:rPr>
      </w:pPr>
      <w:r w:rsidRPr="001723AF">
        <w:rPr>
          <w:sz w:val="22"/>
          <w:szCs w:val="22"/>
          <w:lang w:val="mk-MK"/>
        </w:rPr>
        <w:t>Преглед на специфицирани расходи</w:t>
      </w:r>
    </w:p>
    <w:p w:rsidR="001723AF" w:rsidRPr="001723AF" w:rsidRDefault="00676588" w:rsidP="00676588">
      <w:pPr>
        <w:pStyle w:val="ListParagraph"/>
        <w:numPr>
          <w:ilvl w:val="0"/>
          <w:numId w:val="24"/>
        </w:numPr>
        <w:jc w:val="both"/>
        <w:rPr>
          <w:sz w:val="22"/>
          <w:szCs w:val="22"/>
        </w:rPr>
      </w:pPr>
      <w:r w:rsidRPr="001723AF">
        <w:rPr>
          <w:sz w:val="22"/>
          <w:szCs w:val="22"/>
          <w:lang w:val="mk-MK"/>
        </w:rPr>
        <w:t>Извештај за промена на капиталот</w:t>
      </w:r>
    </w:p>
    <w:p w:rsidR="001723AF" w:rsidRPr="001723AF" w:rsidRDefault="00676588" w:rsidP="00676588">
      <w:pPr>
        <w:pStyle w:val="ListParagraph"/>
        <w:numPr>
          <w:ilvl w:val="0"/>
          <w:numId w:val="24"/>
        </w:numPr>
        <w:jc w:val="both"/>
        <w:rPr>
          <w:sz w:val="22"/>
          <w:szCs w:val="22"/>
        </w:rPr>
      </w:pPr>
      <w:r w:rsidRPr="001723AF">
        <w:rPr>
          <w:sz w:val="22"/>
          <w:szCs w:val="22"/>
          <w:lang w:val="mk-MK"/>
        </w:rPr>
        <w:t>Извештај за парични текови</w:t>
      </w:r>
    </w:p>
    <w:p w:rsidR="001723AF" w:rsidRPr="001723AF" w:rsidRDefault="00676588" w:rsidP="00676588">
      <w:pPr>
        <w:pStyle w:val="ListParagraph"/>
        <w:numPr>
          <w:ilvl w:val="0"/>
          <w:numId w:val="24"/>
        </w:numPr>
        <w:jc w:val="both"/>
        <w:rPr>
          <w:sz w:val="22"/>
          <w:szCs w:val="22"/>
        </w:rPr>
      </w:pPr>
      <w:r w:rsidRPr="001723AF">
        <w:rPr>
          <w:sz w:val="22"/>
          <w:szCs w:val="22"/>
          <w:lang w:val="mk-MK"/>
        </w:rPr>
        <w:t>Објаснувачки белешки</w:t>
      </w:r>
    </w:p>
    <w:p w:rsidR="00676588" w:rsidRPr="001723AF" w:rsidRDefault="00676588" w:rsidP="00676588">
      <w:pPr>
        <w:pStyle w:val="ListParagraph"/>
        <w:numPr>
          <w:ilvl w:val="0"/>
          <w:numId w:val="24"/>
        </w:numPr>
        <w:jc w:val="both"/>
        <w:rPr>
          <w:sz w:val="22"/>
          <w:szCs w:val="22"/>
        </w:rPr>
      </w:pPr>
      <w:r w:rsidRPr="001723AF">
        <w:rPr>
          <w:sz w:val="22"/>
          <w:szCs w:val="22"/>
          <w:lang w:val="mk-MK"/>
        </w:rPr>
        <w:t>Други извештаи</w:t>
      </w:r>
    </w:p>
    <w:p w:rsidR="00676588" w:rsidRPr="00676588" w:rsidRDefault="00676588" w:rsidP="00676588">
      <w:pPr>
        <w:jc w:val="both"/>
        <w:rPr>
          <w:rFonts w:ascii="MAC C Times" w:hAnsi="MAC C Times" w:cs="MAC C Swiss"/>
          <w:sz w:val="10"/>
          <w:szCs w:val="10"/>
        </w:rPr>
      </w:pPr>
    </w:p>
    <w:p w:rsidR="00676588" w:rsidRPr="00676588" w:rsidRDefault="00676588" w:rsidP="00676588">
      <w:pPr>
        <w:jc w:val="both"/>
        <w:rPr>
          <w:rFonts w:ascii="MAC C Times" w:hAnsi="MAC C Times" w:cs="MAC C Swiss"/>
          <w:sz w:val="22"/>
          <w:szCs w:val="22"/>
        </w:rPr>
      </w:pPr>
      <w:r>
        <w:rPr>
          <w:b/>
          <w:bCs/>
          <w:sz w:val="22"/>
          <w:szCs w:val="22"/>
          <w:lang w:val="mk-MK"/>
        </w:rPr>
        <w:t>Известувачки период: 01.</w:t>
      </w:r>
      <w:r w:rsidR="003313CF">
        <w:rPr>
          <w:b/>
          <w:bCs/>
          <w:sz w:val="22"/>
          <w:szCs w:val="22"/>
          <w:lang w:val="mk-MK"/>
        </w:rPr>
        <w:t>10</w:t>
      </w:r>
      <w:r>
        <w:rPr>
          <w:b/>
          <w:bCs/>
          <w:sz w:val="22"/>
          <w:szCs w:val="22"/>
          <w:lang w:val="mk-MK"/>
        </w:rPr>
        <w:t xml:space="preserve"> – 3</w:t>
      </w:r>
      <w:r w:rsidR="003313CF">
        <w:rPr>
          <w:b/>
          <w:bCs/>
          <w:sz w:val="22"/>
          <w:szCs w:val="22"/>
          <w:lang w:val="mk-MK"/>
        </w:rPr>
        <w:t>1.12</w:t>
      </w:r>
      <w:r>
        <w:rPr>
          <w:b/>
          <w:bCs/>
          <w:sz w:val="22"/>
          <w:szCs w:val="22"/>
          <w:lang w:val="mk-MK"/>
        </w:rPr>
        <w:t>.202</w:t>
      </w:r>
      <w:r w:rsidR="00DD50E9">
        <w:rPr>
          <w:b/>
          <w:bCs/>
          <w:sz w:val="22"/>
          <w:szCs w:val="22"/>
          <w:lang w:val="mk-MK"/>
        </w:rPr>
        <w:t>1</w:t>
      </w:r>
    </w:p>
    <w:p w:rsidR="00676588" w:rsidRPr="00676588" w:rsidRDefault="00676588" w:rsidP="00676588">
      <w:pPr>
        <w:jc w:val="both"/>
        <w:rPr>
          <w:rFonts w:ascii="MAC C Times" w:hAnsi="MAC C Times" w:cs="MAC C Swiss"/>
          <w:sz w:val="22"/>
          <w:szCs w:val="22"/>
        </w:rPr>
      </w:pPr>
      <w:r>
        <w:rPr>
          <w:b/>
          <w:bCs/>
          <w:sz w:val="22"/>
          <w:szCs w:val="22"/>
          <w:lang w:val="mk-MK"/>
        </w:rPr>
        <w:t xml:space="preserve">Валута на известување: </w:t>
      </w:r>
      <w:r>
        <w:rPr>
          <w:bCs/>
          <w:sz w:val="22"/>
          <w:szCs w:val="22"/>
          <w:lang w:val="mk-MK"/>
        </w:rPr>
        <w:t>денар</w:t>
      </w:r>
    </w:p>
    <w:p w:rsidR="00676588" w:rsidRPr="00632E7A" w:rsidRDefault="00676588" w:rsidP="00676588">
      <w:pPr>
        <w:jc w:val="both"/>
        <w:rPr>
          <w:rFonts w:ascii="MAC C Times" w:hAnsi="MAC C Times" w:cs="MAC C Swiss"/>
          <w:sz w:val="22"/>
          <w:szCs w:val="22"/>
          <w:lang w:val="mk-MK"/>
        </w:rPr>
      </w:pPr>
      <w:r>
        <w:rPr>
          <w:b/>
          <w:bCs/>
          <w:sz w:val="22"/>
          <w:szCs w:val="22"/>
          <w:lang w:val="mk-MK"/>
        </w:rPr>
        <w:t xml:space="preserve">Прецизност на известување: </w:t>
      </w:r>
      <w:r>
        <w:rPr>
          <w:bCs/>
          <w:sz w:val="22"/>
          <w:szCs w:val="22"/>
          <w:lang w:val="mk-MK"/>
        </w:rPr>
        <w:t>во</w:t>
      </w:r>
      <w:r w:rsidR="00D67507">
        <w:rPr>
          <w:bCs/>
          <w:sz w:val="22"/>
          <w:szCs w:val="22"/>
          <w:lang w:val="en-US"/>
        </w:rPr>
        <w:t xml:space="preserve"> </w:t>
      </w:r>
      <w:r w:rsidR="00632E7A">
        <w:rPr>
          <w:bCs/>
          <w:sz w:val="22"/>
          <w:szCs w:val="22"/>
          <w:lang w:val="mk-MK"/>
        </w:rPr>
        <w:t>илјади денари</w:t>
      </w:r>
    </w:p>
    <w:p w:rsidR="00676588" w:rsidRPr="00F66DF8" w:rsidRDefault="00F66DF8" w:rsidP="00676588">
      <w:pPr>
        <w:jc w:val="both"/>
        <w:rPr>
          <w:b/>
          <w:bCs/>
          <w:sz w:val="22"/>
          <w:szCs w:val="22"/>
        </w:rPr>
      </w:pPr>
      <w:r>
        <w:rPr>
          <w:b/>
          <w:bCs/>
          <w:sz w:val="22"/>
          <w:szCs w:val="22"/>
          <w:lang w:val="mk-MK"/>
        </w:rPr>
        <w:br/>
      </w:r>
      <w:r>
        <w:rPr>
          <w:b/>
          <w:bCs/>
          <w:sz w:val="22"/>
          <w:szCs w:val="22"/>
          <w:lang w:val="mk-MK"/>
        </w:rPr>
        <w:br/>
      </w:r>
      <w:r>
        <w:rPr>
          <w:b/>
          <w:bCs/>
          <w:sz w:val="22"/>
          <w:szCs w:val="22"/>
        </w:rPr>
        <w:t>II.</w:t>
      </w:r>
      <w:r w:rsidR="00676588" w:rsidRPr="00676588">
        <w:rPr>
          <w:rFonts w:ascii="MAC C Times" w:hAnsi="MAC C Times" w:cs="Arial"/>
          <w:b/>
          <w:bCs/>
          <w:sz w:val="22"/>
          <w:szCs w:val="22"/>
        </w:rPr>
        <w:t xml:space="preserve"> </w:t>
      </w:r>
      <w:r>
        <w:rPr>
          <w:b/>
          <w:bCs/>
          <w:sz w:val="22"/>
          <w:szCs w:val="22"/>
        </w:rPr>
        <w:t>ПРАВЕН СТАТУС И ДЕЈНОСТ</w:t>
      </w:r>
    </w:p>
    <w:p w:rsidR="00F66DF8" w:rsidRPr="00F66DF8" w:rsidRDefault="00F66DF8" w:rsidP="00676588">
      <w:pPr>
        <w:pStyle w:val="BodyText3"/>
        <w:rPr>
          <w:rFonts w:ascii="Times New Roman" w:hAnsi="Times New Roman" w:cs="Times New Roman"/>
          <w:b/>
          <w:sz w:val="22"/>
          <w:szCs w:val="22"/>
          <w:lang w:val="mk-MK"/>
        </w:rPr>
      </w:pPr>
      <w:r>
        <w:rPr>
          <w:rFonts w:ascii="Times New Roman" w:hAnsi="Times New Roman" w:cs="Times New Roman"/>
          <w:b/>
          <w:sz w:val="22"/>
          <w:szCs w:val="22"/>
          <w:lang w:val="mk-MK"/>
        </w:rPr>
        <w:br/>
        <w:t>ВОВЕД</w:t>
      </w:r>
    </w:p>
    <w:p w:rsidR="00676588" w:rsidRPr="00F66DF8" w:rsidRDefault="00676588" w:rsidP="00676588">
      <w:pPr>
        <w:pStyle w:val="BodyText3"/>
        <w:rPr>
          <w:rFonts w:ascii="Times New Roman" w:hAnsi="Times New Roman" w:cs="Times New Roman"/>
          <w:sz w:val="22"/>
          <w:szCs w:val="22"/>
        </w:rPr>
      </w:pPr>
    </w:p>
    <w:p w:rsidR="00676588" w:rsidRPr="00F66DF8" w:rsidRDefault="00F66DF8" w:rsidP="00676588">
      <w:pPr>
        <w:pStyle w:val="BodyText3"/>
        <w:rPr>
          <w:rFonts w:ascii="Times New Roman" w:hAnsi="Times New Roman" w:cs="Times New Roman"/>
          <w:noProof/>
          <w:sz w:val="22"/>
          <w:szCs w:val="22"/>
        </w:rPr>
      </w:pPr>
      <w:r>
        <w:rPr>
          <w:rFonts w:ascii="Times New Roman" w:hAnsi="Times New Roman" w:cs="Times New Roman"/>
          <w:noProof/>
          <w:sz w:val="22"/>
          <w:szCs w:val="22"/>
          <w:lang w:val="mk-MK"/>
        </w:rPr>
        <w:t>Јавното претпријатие Колекторски систем (во понатамошниот текст ЈП Колекторски систем)</w:t>
      </w:r>
      <w:r w:rsidR="00676588" w:rsidRPr="00F66DF8">
        <w:rPr>
          <w:rFonts w:ascii="Times New Roman" w:hAnsi="Times New Roman" w:cs="Times New Roman"/>
          <w:noProof/>
          <w:sz w:val="22"/>
          <w:szCs w:val="22"/>
        </w:rPr>
        <w:t xml:space="preserve"> </w:t>
      </w:r>
      <w:r>
        <w:rPr>
          <w:rFonts w:ascii="Times New Roman" w:hAnsi="Times New Roman" w:cs="Times New Roman"/>
          <w:noProof/>
          <w:sz w:val="22"/>
          <w:szCs w:val="22"/>
          <w:lang w:val="mk-MK"/>
        </w:rPr>
        <w:t xml:space="preserve">е основано со Одлука на Влада за основање на Јавно претпријатие </w:t>
      </w:r>
      <w:r w:rsidR="00A021E2">
        <w:rPr>
          <w:rFonts w:ascii="Times New Roman" w:hAnsi="Times New Roman" w:cs="Times New Roman"/>
          <w:noProof/>
          <w:sz w:val="22"/>
          <w:szCs w:val="22"/>
          <w:lang w:val="en-US"/>
        </w:rPr>
        <w:t>„</w:t>
      </w:r>
      <w:r>
        <w:rPr>
          <w:rFonts w:ascii="Times New Roman" w:hAnsi="Times New Roman" w:cs="Times New Roman"/>
          <w:noProof/>
          <w:sz w:val="22"/>
          <w:szCs w:val="22"/>
          <w:lang w:val="mk-MK"/>
        </w:rPr>
        <w:t>Колекторски систем</w:t>
      </w:r>
      <w:r w:rsidR="00A021E2">
        <w:rPr>
          <w:rFonts w:ascii="Times New Roman" w:hAnsi="Times New Roman" w:cs="Times New Roman"/>
          <w:noProof/>
          <w:sz w:val="22"/>
          <w:szCs w:val="22"/>
          <w:lang w:val="mk-MK"/>
        </w:rPr>
        <w:t>“</w:t>
      </w:r>
      <w:r>
        <w:rPr>
          <w:rFonts w:ascii="Times New Roman" w:hAnsi="Times New Roman" w:cs="Times New Roman"/>
          <w:noProof/>
          <w:sz w:val="22"/>
          <w:szCs w:val="22"/>
          <w:lang w:val="mk-MK"/>
        </w:rPr>
        <w:t xml:space="preserve"> (Сл. Весник на РМ бр. 242/18) заради вршење на јавна дејност од јавен интерес – комунална дејност од областа на заштита на животната средина, односно собирање, одведување и прочистување на отпадни води преку канализациони системи со пречистителни станици и нивно испуштање во реципиент за заштита на Охридското езеро.</w:t>
      </w:r>
      <w:r w:rsidR="004E4E3C">
        <w:rPr>
          <w:rStyle w:val="FootnoteReference"/>
          <w:rFonts w:ascii="Times New Roman" w:hAnsi="Times New Roman"/>
          <w:noProof/>
          <w:sz w:val="22"/>
          <w:szCs w:val="22"/>
        </w:rPr>
        <w:footnoteReference w:id="2"/>
      </w:r>
    </w:p>
    <w:p w:rsidR="00676588" w:rsidRPr="00F66DF8" w:rsidRDefault="00676588" w:rsidP="00676588">
      <w:pPr>
        <w:pStyle w:val="BodyText3"/>
        <w:rPr>
          <w:rFonts w:ascii="Times New Roman" w:hAnsi="Times New Roman" w:cs="Times New Roman"/>
          <w:noProof/>
          <w:sz w:val="20"/>
          <w:szCs w:val="20"/>
        </w:rPr>
      </w:pPr>
    </w:p>
    <w:p w:rsidR="00FD3442" w:rsidRDefault="00FD3442" w:rsidP="00676588">
      <w:pPr>
        <w:pStyle w:val="BodyText3"/>
        <w:rPr>
          <w:rFonts w:ascii="Times New Roman" w:hAnsi="Times New Roman" w:cs="Times New Roman"/>
          <w:noProof/>
          <w:sz w:val="22"/>
          <w:szCs w:val="22"/>
          <w:lang w:val="mk-MK"/>
        </w:rPr>
      </w:pPr>
      <w:r>
        <w:rPr>
          <w:rFonts w:ascii="Times New Roman" w:hAnsi="Times New Roman" w:cs="Times New Roman"/>
          <w:noProof/>
          <w:sz w:val="22"/>
          <w:szCs w:val="22"/>
          <w:lang w:val="mk-MK"/>
        </w:rPr>
        <w:t>Воедно, ЈП Колекторски систем е наследник на РЕ Колектор Струга, како работна единица во МЈП Проаква Струга која е ликвидирана врз база на Делбен биланс од 30.06.2019 година помеѓу работните единици во нејзиниот состав утврдено со Нотарски акт за поделба ОДУ 721/2019 и ОДУ 722/2019 од 04.11.2019 од Нотар Васил Кузманоски од Охрид.</w:t>
      </w:r>
    </w:p>
    <w:p w:rsidR="00FD3442" w:rsidRDefault="00FD3442" w:rsidP="00676588">
      <w:pPr>
        <w:pStyle w:val="BodyText3"/>
        <w:rPr>
          <w:rFonts w:ascii="Times New Roman" w:hAnsi="Times New Roman" w:cs="Times New Roman"/>
          <w:noProof/>
          <w:sz w:val="22"/>
          <w:szCs w:val="22"/>
          <w:lang w:val="mk-MK"/>
        </w:rPr>
      </w:pPr>
    </w:p>
    <w:p w:rsidR="00FD3442" w:rsidRDefault="00FD3442" w:rsidP="00676588">
      <w:pPr>
        <w:pStyle w:val="BodyText3"/>
        <w:rPr>
          <w:rFonts w:ascii="Times New Roman" w:hAnsi="Times New Roman" w:cs="Times New Roman"/>
          <w:noProof/>
          <w:sz w:val="22"/>
          <w:szCs w:val="22"/>
          <w:lang w:val="mk-MK"/>
        </w:rPr>
      </w:pPr>
      <w:r>
        <w:rPr>
          <w:rFonts w:ascii="Times New Roman" w:hAnsi="Times New Roman" w:cs="Times New Roman"/>
          <w:noProof/>
          <w:sz w:val="22"/>
          <w:szCs w:val="22"/>
          <w:lang w:val="mk-MK"/>
        </w:rPr>
        <w:t xml:space="preserve">Во Делбениот биланс со 30.06.2019 се дефинирани средствата, капиталот и обврските на трите наследници на ликвидираната МЈП Проаква Струга </w:t>
      </w:r>
      <w:r w:rsidR="005F1304">
        <w:rPr>
          <w:rFonts w:ascii="Times New Roman" w:hAnsi="Times New Roman" w:cs="Times New Roman"/>
          <w:noProof/>
          <w:sz w:val="22"/>
          <w:szCs w:val="22"/>
          <w:lang w:val="mk-MK"/>
        </w:rPr>
        <w:t>т.е на ЈП Водовод Охрид, ЈП Водовод и канализација Струга и на ЈП Колекторски систем.</w:t>
      </w:r>
    </w:p>
    <w:p w:rsidR="00FD3442" w:rsidRDefault="003C5281" w:rsidP="00676588">
      <w:pPr>
        <w:pStyle w:val="BodyText3"/>
        <w:rPr>
          <w:rFonts w:ascii="Times New Roman" w:hAnsi="Times New Roman" w:cs="Times New Roman"/>
          <w:noProof/>
          <w:sz w:val="22"/>
          <w:szCs w:val="22"/>
          <w:lang w:val="mk-MK"/>
        </w:rPr>
      </w:pPr>
      <w:r>
        <w:rPr>
          <w:rFonts w:ascii="Times New Roman" w:hAnsi="Times New Roman" w:cs="Times New Roman"/>
          <w:noProof/>
          <w:sz w:val="22"/>
          <w:szCs w:val="22"/>
          <w:lang w:val="mk-MK"/>
        </w:rPr>
        <w:t>Конечната ликвидација на МЈП Проаква е на ден 23.12.2019.</w:t>
      </w:r>
    </w:p>
    <w:p w:rsidR="003C5281" w:rsidRDefault="003C5281" w:rsidP="00676588">
      <w:pPr>
        <w:pStyle w:val="BodyText3"/>
        <w:rPr>
          <w:rFonts w:ascii="Times New Roman" w:hAnsi="Times New Roman" w:cs="Times New Roman"/>
          <w:noProof/>
          <w:sz w:val="22"/>
          <w:szCs w:val="22"/>
          <w:lang w:val="mk-MK"/>
        </w:rPr>
      </w:pPr>
      <w:r>
        <w:rPr>
          <w:rFonts w:ascii="Times New Roman" w:hAnsi="Times New Roman" w:cs="Times New Roman"/>
          <w:noProof/>
          <w:sz w:val="22"/>
          <w:szCs w:val="22"/>
          <w:lang w:val="mk-MK"/>
        </w:rPr>
        <w:t>ЈП Колекторски систем има доставено Завршна сметка до Централен регистар на РСМ за период 01.01-30.06.2019.</w:t>
      </w:r>
    </w:p>
    <w:p w:rsidR="003C5281" w:rsidRDefault="003C5281" w:rsidP="00676588">
      <w:pPr>
        <w:pStyle w:val="BodyText3"/>
        <w:rPr>
          <w:rFonts w:ascii="Times New Roman" w:hAnsi="Times New Roman" w:cs="Times New Roman"/>
          <w:noProof/>
          <w:sz w:val="22"/>
          <w:szCs w:val="22"/>
          <w:lang w:val="mk-MK"/>
        </w:rPr>
      </w:pPr>
    </w:p>
    <w:p w:rsidR="00676588" w:rsidRPr="00D82AF5" w:rsidRDefault="003C5281" w:rsidP="00676588">
      <w:pPr>
        <w:pStyle w:val="BodyText3"/>
        <w:rPr>
          <w:rFonts w:ascii="Times New Roman" w:hAnsi="Times New Roman" w:cs="Times New Roman"/>
          <w:noProof/>
          <w:sz w:val="22"/>
          <w:szCs w:val="22"/>
          <w:lang w:val="mk-MK"/>
        </w:rPr>
      </w:pPr>
      <w:r>
        <w:rPr>
          <w:rFonts w:ascii="Times New Roman" w:hAnsi="Times New Roman" w:cs="Times New Roman"/>
          <w:noProof/>
          <w:sz w:val="22"/>
          <w:szCs w:val="22"/>
          <w:lang w:val="mk-MK"/>
        </w:rPr>
        <w:t>Наследниците на МЈП Проаква Струга (ЈП Водовод Охрид и ЈП Водовод и канализација Струга) официјално се формирани на 24.12.2019 година, а сите наследни</w:t>
      </w:r>
      <w:r w:rsidR="005A02A2">
        <w:rPr>
          <w:rFonts w:ascii="Times New Roman" w:hAnsi="Times New Roman" w:cs="Times New Roman"/>
          <w:noProof/>
          <w:sz w:val="22"/>
          <w:szCs w:val="22"/>
          <w:lang w:val="en-US"/>
        </w:rPr>
        <w:t>ци</w:t>
      </w:r>
      <w:r>
        <w:rPr>
          <w:rFonts w:ascii="Times New Roman" w:hAnsi="Times New Roman" w:cs="Times New Roman"/>
          <w:noProof/>
          <w:sz w:val="22"/>
          <w:szCs w:val="22"/>
          <w:lang w:val="mk-MK"/>
        </w:rPr>
        <w:t xml:space="preserve"> постапуваат согласно погоре споменатиот Делбен биланс со 30.06.2019 година.</w:t>
      </w:r>
      <w:r w:rsidR="00676588" w:rsidRPr="00F66DF8">
        <w:rPr>
          <w:rFonts w:ascii="Times New Roman" w:hAnsi="Times New Roman" w:cs="Times New Roman"/>
          <w:noProof/>
          <w:sz w:val="22"/>
          <w:szCs w:val="22"/>
        </w:rPr>
        <w:t xml:space="preserve"> </w:t>
      </w:r>
    </w:p>
    <w:p w:rsidR="00676588" w:rsidRPr="00F66DF8" w:rsidRDefault="003C5281" w:rsidP="00676588">
      <w:pPr>
        <w:jc w:val="both"/>
        <w:rPr>
          <w:noProof/>
          <w:sz w:val="22"/>
          <w:szCs w:val="22"/>
        </w:rPr>
      </w:pPr>
      <w:r w:rsidRPr="00EB0621">
        <w:rPr>
          <w:noProof/>
          <w:sz w:val="22"/>
          <w:szCs w:val="22"/>
          <w:lang w:val="mk-MK"/>
        </w:rPr>
        <w:t>-</w:t>
      </w:r>
      <w:r w:rsidRPr="00EB0621">
        <w:rPr>
          <w:b/>
          <w:noProof/>
          <w:sz w:val="22"/>
          <w:szCs w:val="22"/>
          <w:lang w:val="mk-MK"/>
        </w:rPr>
        <w:t xml:space="preserve"> Скратен назив на претпријатието:</w:t>
      </w:r>
      <w:r>
        <w:rPr>
          <w:noProof/>
          <w:sz w:val="22"/>
          <w:szCs w:val="22"/>
          <w:lang w:val="mk-MK"/>
        </w:rPr>
        <w:t xml:space="preserve"> ЈП Колекторски систем - Скопје</w:t>
      </w:r>
    </w:p>
    <w:p w:rsidR="00676588" w:rsidRPr="00F66DF8" w:rsidRDefault="003C5281" w:rsidP="00676588">
      <w:pPr>
        <w:jc w:val="both"/>
        <w:rPr>
          <w:noProof/>
          <w:sz w:val="22"/>
          <w:szCs w:val="22"/>
        </w:rPr>
      </w:pPr>
      <w:r w:rsidRPr="00EB0621">
        <w:rPr>
          <w:noProof/>
          <w:sz w:val="22"/>
          <w:szCs w:val="22"/>
          <w:lang w:val="mk-MK"/>
        </w:rPr>
        <w:t xml:space="preserve">- </w:t>
      </w:r>
      <w:r w:rsidRPr="00EB0621">
        <w:rPr>
          <w:b/>
          <w:noProof/>
          <w:sz w:val="22"/>
          <w:szCs w:val="22"/>
          <w:lang w:val="mk-MK"/>
        </w:rPr>
        <w:t>Седиште на претпријатието</w:t>
      </w:r>
      <w:r>
        <w:rPr>
          <w:noProof/>
          <w:sz w:val="22"/>
          <w:szCs w:val="22"/>
          <w:lang w:val="mk-MK"/>
        </w:rPr>
        <w:t xml:space="preserve"> – Ул. Пушкарска 33, лок.11, Скопје</w:t>
      </w:r>
    </w:p>
    <w:p w:rsidR="00676588" w:rsidRPr="00F66DF8" w:rsidRDefault="003C5281" w:rsidP="00676588">
      <w:pPr>
        <w:jc w:val="both"/>
        <w:rPr>
          <w:noProof/>
          <w:sz w:val="22"/>
          <w:szCs w:val="22"/>
        </w:rPr>
      </w:pPr>
      <w:r>
        <w:rPr>
          <w:noProof/>
          <w:sz w:val="22"/>
          <w:szCs w:val="22"/>
          <w:lang w:val="mk-MK"/>
        </w:rPr>
        <w:t xml:space="preserve">- </w:t>
      </w:r>
      <w:r w:rsidRPr="00EB0621">
        <w:rPr>
          <w:b/>
          <w:noProof/>
          <w:sz w:val="22"/>
          <w:szCs w:val="22"/>
          <w:lang w:val="mk-MK"/>
        </w:rPr>
        <w:t>Регистрација</w:t>
      </w:r>
      <w:r>
        <w:rPr>
          <w:noProof/>
          <w:sz w:val="22"/>
          <w:szCs w:val="22"/>
          <w:lang w:val="mk-MK"/>
        </w:rPr>
        <w:t xml:space="preserve"> – запишано во Централен регистар под ЕМБС 7326041</w:t>
      </w:r>
      <w:r w:rsidR="00676588" w:rsidRPr="00F66DF8">
        <w:rPr>
          <w:noProof/>
          <w:sz w:val="22"/>
          <w:szCs w:val="22"/>
        </w:rPr>
        <w:t>.</w:t>
      </w:r>
    </w:p>
    <w:p w:rsidR="00676588" w:rsidRPr="00F66DF8" w:rsidRDefault="003C5281" w:rsidP="00676588">
      <w:pPr>
        <w:jc w:val="both"/>
        <w:rPr>
          <w:noProof/>
          <w:sz w:val="22"/>
          <w:szCs w:val="22"/>
        </w:rPr>
      </w:pPr>
      <w:r>
        <w:rPr>
          <w:noProof/>
          <w:sz w:val="22"/>
          <w:szCs w:val="22"/>
          <w:lang w:val="mk-MK"/>
        </w:rPr>
        <w:t xml:space="preserve">- </w:t>
      </w:r>
      <w:r w:rsidRPr="00EB0621">
        <w:rPr>
          <w:b/>
          <w:noProof/>
          <w:sz w:val="22"/>
          <w:szCs w:val="22"/>
          <w:lang w:val="mk-MK"/>
        </w:rPr>
        <w:t>Сопственост</w:t>
      </w:r>
      <w:r>
        <w:rPr>
          <w:noProof/>
          <w:sz w:val="22"/>
          <w:szCs w:val="22"/>
          <w:lang w:val="mk-MK"/>
        </w:rPr>
        <w:t xml:space="preserve"> </w:t>
      </w:r>
      <w:r>
        <w:rPr>
          <w:noProof/>
          <w:sz w:val="22"/>
          <w:szCs w:val="22"/>
        </w:rPr>
        <w:t>–</w:t>
      </w:r>
      <w:r w:rsidR="00676588" w:rsidRPr="00F66DF8">
        <w:rPr>
          <w:noProof/>
          <w:sz w:val="22"/>
          <w:szCs w:val="22"/>
        </w:rPr>
        <w:t xml:space="preserve"> </w:t>
      </w:r>
      <w:r>
        <w:rPr>
          <w:noProof/>
          <w:sz w:val="22"/>
          <w:szCs w:val="22"/>
          <w:lang w:val="mk-MK"/>
        </w:rPr>
        <w:t>Влада на Република Северна Македонија.</w:t>
      </w:r>
    </w:p>
    <w:p w:rsidR="00FE4635" w:rsidRPr="00FE4635" w:rsidRDefault="00676588" w:rsidP="00676588">
      <w:pPr>
        <w:jc w:val="both"/>
        <w:rPr>
          <w:noProof/>
          <w:sz w:val="22"/>
          <w:szCs w:val="22"/>
          <w:lang w:val="mk-MK"/>
        </w:rPr>
      </w:pPr>
      <w:r w:rsidRPr="00F66DF8">
        <w:rPr>
          <w:noProof/>
          <w:sz w:val="22"/>
          <w:szCs w:val="22"/>
        </w:rPr>
        <w:t xml:space="preserve">- </w:t>
      </w:r>
      <w:r w:rsidR="00EB0621" w:rsidRPr="00EB0621">
        <w:rPr>
          <w:b/>
          <w:noProof/>
          <w:sz w:val="22"/>
          <w:szCs w:val="22"/>
          <w:lang w:val="mk-MK"/>
        </w:rPr>
        <w:t>Основна дејност на претпријатието:</w:t>
      </w:r>
      <w:r w:rsidR="00EB0621">
        <w:rPr>
          <w:noProof/>
          <w:sz w:val="22"/>
          <w:szCs w:val="22"/>
          <w:lang w:val="mk-MK"/>
        </w:rPr>
        <w:t xml:space="preserve"> 37.00 Отстранување на отпадни води.</w:t>
      </w:r>
    </w:p>
    <w:p w:rsidR="00676588" w:rsidRPr="00F66DF8" w:rsidRDefault="00676588" w:rsidP="00676588">
      <w:pPr>
        <w:jc w:val="both"/>
        <w:rPr>
          <w:noProof/>
          <w:sz w:val="22"/>
          <w:szCs w:val="22"/>
        </w:rPr>
      </w:pPr>
      <w:r w:rsidRPr="00F66DF8">
        <w:rPr>
          <w:noProof/>
          <w:sz w:val="22"/>
          <w:szCs w:val="22"/>
        </w:rPr>
        <w:lastRenderedPageBreak/>
        <w:t xml:space="preserve">- </w:t>
      </w:r>
      <w:r w:rsidR="00EB0621" w:rsidRPr="008E5FC2">
        <w:rPr>
          <w:b/>
          <w:noProof/>
          <w:sz w:val="22"/>
          <w:szCs w:val="22"/>
          <w:lang w:val="mk-MK"/>
        </w:rPr>
        <w:t>Претпријатието е самостоен субјект</w:t>
      </w:r>
      <w:r w:rsidR="00EB0621">
        <w:rPr>
          <w:noProof/>
          <w:sz w:val="22"/>
          <w:szCs w:val="22"/>
          <w:lang w:val="mk-MK"/>
        </w:rPr>
        <w:t xml:space="preserve"> – истото нема поврзани друштва во својот состав.</w:t>
      </w:r>
    </w:p>
    <w:p w:rsidR="00676588" w:rsidRDefault="00676588" w:rsidP="00676588">
      <w:pPr>
        <w:ind w:left="-540" w:right="-874" w:firstLine="540"/>
        <w:jc w:val="both"/>
        <w:rPr>
          <w:noProof/>
          <w:sz w:val="22"/>
          <w:szCs w:val="22"/>
          <w:lang w:val="mk-MK"/>
        </w:rPr>
      </w:pPr>
      <w:r w:rsidRPr="0043402B">
        <w:rPr>
          <w:noProof/>
          <w:sz w:val="22"/>
          <w:szCs w:val="22"/>
        </w:rPr>
        <w:t>-</w:t>
      </w:r>
      <w:r w:rsidRPr="0043402B">
        <w:rPr>
          <w:b/>
          <w:noProof/>
          <w:sz w:val="22"/>
          <w:szCs w:val="22"/>
        </w:rPr>
        <w:t xml:space="preserve"> </w:t>
      </w:r>
      <w:r w:rsidR="0043402B" w:rsidRPr="0043402B">
        <w:rPr>
          <w:b/>
          <w:noProof/>
          <w:sz w:val="22"/>
          <w:szCs w:val="22"/>
          <w:lang w:val="mk-MK"/>
        </w:rPr>
        <w:t>Организациона поставеност</w:t>
      </w:r>
      <w:r w:rsidR="0043402B">
        <w:rPr>
          <w:noProof/>
          <w:sz w:val="22"/>
          <w:szCs w:val="22"/>
          <w:lang w:val="mk-MK"/>
        </w:rPr>
        <w:t xml:space="preserve"> – согласно Статутот на претпријатието:</w:t>
      </w:r>
    </w:p>
    <w:p w:rsidR="00FE4635" w:rsidRDefault="00FE4635" w:rsidP="00676588">
      <w:pPr>
        <w:ind w:left="-540" w:right="-874" w:firstLine="540"/>
        <w:jc w:val="both"/>
        <w:rPr>
          <w:noProof/>
          <w:sz w:val="22"/>
          <w:szCs w:val="22"/>
          <w:lang w:val="mk-MK"/>
        </w:rPr>
      </w:pPr>
    </w:p>
    <w:p w:rsidR="00FE4635" w:rsidRDefault="00FE4635" w:rsidP="00676588">
      <w:pPr>
        <w:ind w:left="-540" w:right="-874" w:firstLine="540"/>
        <w:jc w:val="both"/>
        <w:rPr>
          <w:noProof/>
          <w:sz w:val="22"/>
          <w:szCs w:val="22"/>
          <w:lang w:val="en-US"/>
        </w:rPr>
      </w:pPr>
    </w:p>
    <w:p w:rsidR="000D34AF" w:rsidRPr="000D34AF" w:rsidRDefault="00FE7A19" w:rsidP="00676588">
      <w:pPr>
        <w:ind w:left="-540" w:right="-874" w:firstLine="540"/>
        <w:jc w:val="both"/>
        <w:rPr>
          <w:noProof/>
          <w:sz w:val="22"/>
          <w:szCs w:val="22"/>
          <w:lang w:val="en-US"/>
        </w:rPr>
      </w:pPr>
      <w:r>
        <w:rPr>
          <w:noProof/>
          <w:sz w:val="22"/>
          <w:szCs w:val="22"/>
          <w:lang w:val="en-US"/>
        </w:rPr>
        <w:drawing>
          <wp:anchor distT="0" distB="0" distL="114300" distR="114300" simplePos="0" relativeHeight="251661312" behindDoc="0" locked="0" layoutInCell="1" allowOverlap="1">
            <wp:simplePos x="0" y="0"/>
            <wp:positionH relativeFrom="column">
              <wp:posOffset>-278765</wp:posOffset>
            </wp:positionH>
            <wp:positionV relativeFrom="paragraph">
              <wp:posOffset>23495</wp:posOffset>
            </wp:positionV>
            <wp:extent cx="5191760" cy="1430655"/>
            <wp:effectExtent l="0" t="0" r="0" b="0"/>
            <wp:wrapSquare wrapText="bothSides"/>
            <wp:docPr id="8"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anchor>
        </w:drawing>
      </w:r>
    </w:p>
    <w:p w:rsidR="0043402B" w:rsidRDefault="00676588" w:rsidP="0043402B">
      <w:pPr>
        <w:ind w:right="-874"/>
        <w:jc w:val="both"/>
        <w:rPr>
          <w:noProof/>
          <w:sz w:val="22"/>
          <w:szCs w:val="22"/>
          <w:lang w:val="mk-MK"/>
        </w:rPr>
      </w:pPr>
      <w:r w:rsidRPr="00F66DF8">
        <w:rPr>
          <w:noProof/>
          <w:sz w:val="22"/>
          <w:szCs w:val="22"/>
        </w:rPr>
        <w:t xml:space="preserve">    </w:t>
      </w:r>
      <w:r w:rsidR="0043402B">
        <w:rPr>
          <w:noProof/>
          <w:sz w:val="22"/>
          <w:szCs w:val="22"/>
          <w:lang w:val="mk-MK"/>
        </w:rPr>
        <w:br/>
      </w:r>
      <w:r w:rsidRPr="0043402B">
        <w:rPr>
          <w:noProof/>
          <w:sz w:val="22"/>
          <w:szCs w:val="22"/>
        </w:rPr>
        <w:t xml:space="preserve"> </w:t>
      </w:r>
    </w:p>
    <w:p w:rsidR="0043402B" w:rsidRDefault="0043402B" w:rsidP="0043402B">
      <w:pPr>
        <w:ind w:right="-874"/>
        <w:jc w:val="both"/>
        <w:rPr>
          <w:noProof/>
          <w:sz w:val="22"/>
          <w:szCs w:val="22"/>
          <w:lang w:val="mk-MK"/>
        </w:rPr>
      </w:pPr>
    </w:p>
    <w:p w:rsidR="0043402B" w:rsidRDefault="0043402B" w:rsidP="0043402B">
      <w:pPr>
        <w:ind w:right="-874"/>
        <w:jc w:val="both"/>
        <w:rPr>
          <w:noProof/>
          <w:sz w:val="22"/>
          <w:szCs w:val="22"/>
          <w:lang w:val="mk-MK"/>
        </w:rPr>
      </w:pPr>
    </w:p>
    <w:p w:rsidR="0043402B" w:rsidRDefault="0043402B" w:rsidP="0043402B">
      <w:pPr>
        <w:ind w:right="-874"/>
        <w:jc w:val="both"/>
        <w:rPr>
          <w:noProof/>
          <w:sz w:val="22"/>
          <w:szCs w:val="22"/>
          <w:lang w:val="mk-MK"/>
        </w:rPr>
      </w:pPr>
    </w:p>
    <w:p w:rsidR="0043402B" w:rsidRDefault="0043402B" w:rsidP="0043402B">
      <w:pPr>
        <w:ind w:right="-874"/>
        <w:jc w:val="both"/>
        <w:rPr>
          <w:noProof/>
          <w:sz w:val="22"/>
          <w:szCs w:val="22"/>
          <w:lang w:val="mk-MK"/>
        </w:rPr>
      </w:pPr>
    </w:p>
    <w:p w:rsidR="0043402B" w:rsidRDefault="0043402B" w:rsidP="0043402B">
      <w:pPr>
        <w:ind w:right="-874"/>
        <w:jc w:val="both"/>
        <w:rPr>
          <w:noProof/>
          <w:sz w:val="22"/>
          <w:szCs w:val="22"/>
          <w:lang w:val="mk-MK"/>
        </w:rPr>
      </w:pPr>
    </w:p>
    <w:p w:rsidR="0043402B" w:rsidRDefault="0043402B" w:rsidP="0043402B">
      <w:pPr>
        <w:ind w:right="-874"/>
        <w:jc w:val="both"/>
        <w:rPr>
          <w:noProof/>
          <w:sz w:val="22"/>
          <w:szCs w:val="22"/>
          <w:lang w:val="mk-MK"/>
        </w:rPr>
      </w:pPr>
    </w:p>
    <w:p w:rsidR="0043402B" w:rsidRDefault="0043402B" w:rsidP="0043402B">
      <w:pPr>
        <w:ind w:right="-874"/>
        <w:jc w:val="both"/>
        <w:rPr>
          <w:noProof/>
          <w:sz w:val="22"/>
          <w:szCs w:val="22"/>
          <w:lang w:val="mk-MK"/>
        </w:rPr>
      </w:pPr>
    </w:p>
    <w:p w:rsidR="0043402B" w:rsidRDefault="0043402B" w:rsidP="0043402B">
      <w:pPr>
        <w:ind w:right="-874"/>
        <w:jc w:val="both"/>
        <w:rPr>
          <w:noProof/>
          <w:sz w:val="22"/>
          <w:szCs w:val="22"/>
          <w:lang w:val="mk-MK"/>
        </w:rPr>
      </w:pPr>
    </w:p>
    <w:p w:rsidR="00727260" w:rsidRPr="00727260" w:rsidRDefault="00727260" w:rsidP="0043402B">
      <w:pPr>
        <w:ind w:right="-874"/>
        <w:jc w:val="both"/>
        <w:rPr>
          <w:noProof/>
          <w:sz w:val="22"/>
          <w:szCs w:val="22"/>
          <w:lang w:val="mk-MK"/>
        </w:rPr>
      </w:pPr>
    </w:p>
    <w:p w:rsidR="00676588" w:rsidRPr="005E5AF8" w:rsidRDefault="0043402B" w:rsidP="00676588">
      <w:pPr>
        <w:ind w:right="-874"/>
        <w:jc w:val="both"/>
        <w:rPr>
          <w:noProof/>
          <w:sz w:val="22"/>
          <w:szCs w:val="22"/>
          <w:lang w:val="mk-MK"/>
        </w:rPr>
      </w:pPr>
      <w:r>
        <w:rPr>
          <w:noProof/>
          <w:sz w:val="22"/>
          <w:szCs w:val="22"/>
          <w:lang w:val="mk-MK"/>
        </w:rPr>
        <w:t xml:space="preserve">- </w:t>
      </w:r>
      <w:r>
        <w:rPr>
          <w:b/>
          <w:noProof/>
          <w:sz w:val="22"/>
          <w:szCs w:val="22"/>
          <w:lang w:val="mk-MK"/>
        </w:rPr>
        <w:t>Органи на управување:</w:t>
      </w:r>
      <w:r w:rsidR="00676588" w:rsidRPr="0043402B">
        <w:rPr>
          <w:noProof/>
          <w:sz w:val="22"/>
          <w:szCs w:val="22"/>
        </w:rPr>
        <w:t xml:space="preserve"> </w:t>
      </w:r>
    </w:p>
    <w:p w:rsidR="00676588" w:rsidRPr="0043402B" w:rsidRDefault="00676588" w:rsidP="00676588">
      <w:pPr>
        <w:ind w:right="-874"/>
        <w:jc w:val="both"/>
        <w:rPr>
          <w:noProof/>
          <w:sz w:val="22"/>
          <w:szCs w:val="22"/>
        </w:rPr>
      </w:pPr>
      <w:r w:rsidRPr="0043402B">
        <w:rPr>
          <w:noProof/>
          <w:sz w:val="22"/>
          <w:szCs w:val="22"/>
        </w:rPr>
        <w:t xml:space="preserve"> </w:t>
      </w:r>
      <w:r w:rsidR="0043402B">
        <w:rPr>
          <w:noProof/>
          <w:sz w:val="22"/>
          <w:szCs w:val="22"/>
          <w:lang w:val="mk-MK"/>
        </w:rPr>
        <w:t xml:space="preserve">    </w:t>
      </w:r>
      <w:r w:rsidRPr="0043402B">
        <w:rPr>
          <w:noProof/>
          <w:sz w:val="22"/>
          <w:szCs w:val="22"/>
        </w:rPr>
        <w:t xml:space="preserve">- </w:t>
      </w:r>
      <w:r w:rsidR="0043402B" w:rsidRPr="0043402B">
        <w:rPr>
          <w:b/>
          <w:noProof/>
          <w:sz w:val="22"/>
          <w:szCs w:val="22"/>
          <w:lang w:val="mk-MK"/>
        </w:rPr>
        <w:t>Управен Одбор</w:t>
      </w:r>
      <w:r w:rsidR="0043402B">
        <w:rPr>
          <w:noProof/>
          <w:sz w:val="22"/>
          <w:szCs w:val="22"/>
          <w:lang w:val="mk-MK"/>
        </w:rPr>
        <w:t xml:space="preserve">, </w:t>
      </w:r>
      <w:r w:rsidR="006F3707">
        <w:rPr>
          <w:noProof/>
          <w:sz w:val="22"/>
          <w:szCs w:val="22"/>
          <w:lang w:val="mk-MK"/>
        </w:rPr>
        <w:t xml:space="preserve"> составен од 5 членови;</w:t>
      </w:r>
    </w:p>
    <w:p w:rsidR="005B3766" w:rsidRDefault="0043402B" w:rsidP="00FE7A19">
      <w:pPr>
        <w:ind w:right="-874"/>
        <w:jc w:val="both"/>
        <w:rPr>
          <w:noProof/>
          <w:sz w:val="22"/>
          <w:szCs w:val="22"/>
          <w:lang w:val="mk-MK"/>
        </w:rPr>
      </w:pPr>
      <w:r>
        <w:rPr>
          <w:noProof/>
          <w:sz w:val="22"/>
          <w:szCs w:val="22"/>
          <w:lang w:val="mk-MK"/>
        </w:rPr>
        <w:t xml:space="preserve">     </w:t>
      </w:r>
      <w:r w:rsidR="00676588" w:rsidRPr="0043402B">
        <w:rPr>
          <w:noProof/>
          <w:sz w:val="22"/>
          <w:szCs w:val="22"/>
        </w:rPr>
        <w:t xml:space="preserve">- </w:t>
      </w:r>
      <w:r w:rsidRPr="0043402B">
        <w:rPr>
          <w:b/>
          <w:noProof/>
          <w:sz w:val="22"/>
          <w:szCs w:val="22"/>
          <w:lang w:val="mk-MK"/>
        </w:rPr>
        <w:t>Надзорен Одбор</w:t>
      </w:r>
      <w:r>
        <w:rPr>
          <w:noProof/>
          <w:sz w:val="22"/>
          <w:szCs w:val="22"/>
          <w:lang w:val="mk-MK"/>
        </w:rPr>
        <w:t>, составен од 5 членови.</w:t>
      </w:r>
      <w:r w:rsidR="00D82AF5">
        <w:rPr>
          <w:noProof/>
          <w:sz w:val="22"/>
          <w:szCs w:val="22"/>
          <w:lang w:val="mk-MK"/>
        </w:rPr>
        <w:br/>
      </w:r>
    </w:p>
    <w:p w:rsidR="00FE7A19" w:rsidRPr="00D82AF5" w:rsidRDefault="00FE7A19" w:rsidP="00676588">
      <w:pPr>
        <w:jc w:val="both"/>
        <w:rPr>
          <w:noProof/>
          <w:sz w:val="22"/>
          <w:szCs w:val="22"/>
          <w:lang w:val="mk-MK"/>
        </w:rPr>
      </w:pPr>
    </w:p>
    <w:p w:rsidR="00676588" w:rsidRPr="00FE4635" w:rsidRDefault="008C5B41" w:rsidP="008C5B41">
      <w:pPr>
        <w:jc w:val="both"/>
        <w:rPr>
          <w:b/>
          <w:noProof/>
          <w:sz w:val="22"/>
          <w:szCs w:val="22"/>
          <w:lang w:val="mk-MK"/>
        </w:rPr>
      </w:pPr>
      <w:r w:rsidRPr="00FE4635">
        <w:rPr>
          <w:b/>
          <w:noProof/>
          <w:sz w:val="22"/>
          <w:szCs w:val="22"/>
          <w:lang w:val="mk-MK"/>
        </w:rPr>
        <w:t xml:space="preserve">-  Бројот на вработени </w:t>
      </w:r>
      <w:r w:rsidR="00154965" w:rsidRPr="00FE4635">
        <w:rPr>
          <w:noProof/>
          <w:sz w:val="22"/>
          <w:szCs w:val="22"/>
          <w:lang w:val="mk-MK"/>
        </w:rPr>
        <w:t>во претпријатието</w:t>
      </w:r>
      <w:r w:rsidR="009F3BBE" w:rsidRPr="00FE4635">
        <w:rPr>
          <w:noProof/>
          <w:sz w:val="22"/>
          <w:szCs w:val="22"/>
          <w:lang w:val="mk-MK"/>
        </w:rPr>
        <w:t xml:space="preserve"> на крајот на </w:t>
      </w:r>
      <w:r w:rsidR="003313CF">
        <w:rPr>
          <w:b/>
          <w:noProof/>
          <w:sz w:val="22"/>
          <w:szCs w:val="22"/>
          <w:lang w:val="mk-MK"/>
        </w:rPr>
        <w:t>четвртото</w:t>
      </w:r>
      <w:r w:rsidR="009F3BBE" w:rsidRPr="006F3707">
        <w:rPr>
          <w:b/>
          <w:noProof/>
          <w:sz w:val="22"/>
          <w:szCs w:val="22"/>
          <w:lang w:val="mk-MK"/>
        </w:rPr>
        <w:t xml:space="preserve"> тромесечје</w:t>
      </w:r>
      <w:r w:rsidR="00154965" w:rsidRPr="00FE4635">
        <w:rPr>
          <w:noProof/>
          <w:sz w:val="22"/>
          <w:szCs w:val="22"/>
          <w:lang w:val="mk-MK"/>
        </w:rPr>
        <w:t xml:space="preserve"> изнесува </w:t>
      </w:r>
      <w:r w:rsidR="00813EBF">
        <w:rPr>
          <w:b/>
          <w:noProof/>
          <w:sz w:val="22"/>
          <w:szCs w:val="22"/>
          <w:lang w:val="mk-MK"/>
        </w:rPr>
        <w:t xml:space="preserve">69 </w:t>
      </w:r>
      <w:r w:rsidR="001F77B1">
        <w:rPr>
          <w:b/>
          <w:noProof/>
          <w:sz w:val="22"/>
          <w:szCs w:val="22"/>
          <w:lang w:val="mk-MK"/>
        </w:rPr>
        <w:t>ЛИЦА</w:t>
      </w:r>
      <w:r w:rsidR="005057F2">
        <w:rPr>
          <w:b/>
          <w:noProof/>
          <w:sz w:val="22"/>
          <w:szCs w:val="22"/>
          <w:lang w:val="mk-MK"/>
        </w:rPr>
        <w:t>.</w:t>
      </w:r>
      <w:r w:rsidR="00154965" w:rsidRPr="00FE4635">
        <w:rPr>
          <w:b/>
          <w:noProof/>
          <w:sz w:val="22"/>
          <w:szCs w:val="22"/>
          <w:lang w:val="mk-MK"/>
        </w:rPr>
        <w:t xml:space="preserve"> </w:t>
      </w:r>
    </w:p>
    <w:p w:rsidR="005B3766" w:rsidRPr="00DA75E9" w:rsidRDefault="005B3766" w:rsidP="005B3766">
      <w:pPr>
        <w:jc w:val="both"/>
        <w:rPr>
          <w:noProof/>
          <w:color w:val="FF0000"/>
          <w:sz w:val="22"/>
          <w:szCs w:val="22"/>
          <w:lang w:val="en-US"/>
        </w:rPr>
      </w:pPr>
    </w:p>
    <w:p w:rsidR="00AA1987" w:rsidRPr="00D82AF5" w:rsidRDefault="00B315DA" w:rsidP="00D82AF5">
      <w:pPr>
        <w:pStyle w:val="ListParagraph"/>
        <w:jc w:val="both"/>
        <w:rPr>
          <w:noProof/>
          <w:sz w:val="22"/>
          <w:szCs w:val="22"/>
          <w:lang w:val="mk-MK"/>
        </w:rPr>
      </w:pPr>
      <w:r>
        <w:rPr>
          <w:noProof/>
          <w:sz w:val="22"/>
          <w:szCs w:val="22"/>
          <w:lang w:val="mk-MK"/>
        </w:rPr>
        <w:t>Преглед на вработените врз основа на националната структура</w:t>
      </w:r>
      <w:r w:rsidR="00154965" w:rsidRPr="006F7DC8">
        <w:rPr>
          <w:noProof/>
          <w:sz w:val="22"/>
          <w:szCs w:val="22"/>
          <w:lang w:val="mk-MK"/>
        </w:rPr>
        <w:t>:</w:t>
      </w:r>
    </w:p>
    <w:tbl>
      <w:tblPr>
        <w:tblpPr w:leftFromText="180" w:rightFromText="180" w:vertAnchor="page" w:horzAnchor="margin" w:tblpXSpec="center" w:tblpY="7076"/>
        <w:tblW w:w="10322" w:type="dxa"/>
        <w:tblLayout w:type="fixed"/>
        <w:tblLook w:val="04A0"/>
      </w:tblPr>
      <w:tblGrid>
        <w:gridCol w:w="2178"/>
        <w:gridCol w:w="37"/>
        <w:gridCol w:w="1256"/>
        <w:gridCol w:w="41"/>
        <w:gridCol w:w="990"/>
        <w:gridCol w:w="118"/>
        <w:gridCol w:w="574"/>
        <w:gridCol w:w="193"/>
        <w:gridCol w:w="583"/>
        <w:gridCol w:w="269"/>
        <w:gridCol w:w="681"/>
        <w:gridCol w:w="86"/>
        <w:gridCol w:w="705"/>
        <w:gridCol w:w="137"/>
        <w:gridCol w:w="1289"/>
        <w:gridCol w:w="234"/>
        <w:gridCol w:w="951"/>
      </w:tblGrid>
      <w:tr w:rsidR="00FE7A19" w:rsidRPr="0099399E" w:rsidTr="00FE7A19">
        <w:trPr>
          <w:trHeight w:val="228"/>
        </w:trPr>
        <w:tc>
          <w:tcPr>
            <w:tcW w:w="2215" w:type="dxa"/>
            <w:gridSpan w:val="2"/>
            <w:tcBorders>
              <w:top w:val="single" w:sz="12" w:space="0" w:color="auto"/>
              <w:left w:val="single" w:sz="12" w:space="0" w:color="auto"/>
              <w:right w:val="nil"/>
            </w:tcBorders>
            <w:shd w:val="clear" w:color="000000" w:fill="953735"/>
            <w:vAlign w:val="bottom"/>
            <w:hideMark/>
          </w:tcPr>
          <w:p w:rsidR="00FE7A19" w:rsidRPr="0099399E" w:rsidRDefault="00FE7A19" w:rsidP="00FE7A19">
            <w:pPr>
              <w:autoSpaceDE/>
              <w:autoSpaceDN/>
              <w:rPr>
                <w:b/>
                <w:bCs/>
                <w:lang w:val="en-US"/>
              </w:rPr>
            </w:pPr>
            <w:r w:rsidRPr="0099399E">
              <w:rPr>
                <w:b/>
                <w:bCs/>
                <w:lang w:val="en-US"/>
              </w:rPr>
              <w:t> </w:t>
            </w:r>
          </w:p>
        </w:tc>
        <w:tc>
          <w:tcPr>
            <w:tcW w:w="5496" w:type="dxa"/>
            <w:gridSpan w:val="11"/>
            <w:vMerge w:val="restart"/>
            <w:tcBorders>
              <w:top w:val="single" w:sz="12" w:space="0" w:color="auto"/>
              <w:left w:val="nil"/>
              <w:right w:val="nil"/>
            </w:tcBorders>
            <w:shd w:val="clear" w:color="000000" w:fill="953735"/>
            <w:vAlign w:val="bottom"/>
            <w:hideMark/>
          </w:tcPr>
          <w:p w:rsidR="00FE7A19" w:rsidRPr="0099399E" w:rsidRDefault="00FE7A19" w:rsidP="00FE7A19">
            <w:pPr>
              <w:autoSpaceDE/>
              <w:autoSpaceDN/>
              <w:jc w:val="center"/>
              <w:rPr>
                <w:b/>
                <w:bCs/>
                <w:lang w:val="en-US"/>
              </w:rPr>
            </w:pPr>
            <w:r w:rsidRPr="0099399E">
              <w:rPr>
                <w:b/>
                <w:bCs/>
                <w:lang w:val="en-US"/>
              </w:rPr>
              <w:t xml:space="preserve"> ВРАБОТЕНИ                                                                                                                                                                                                            ВРЗ ОСНОВА НА НАЦИОНАЛНАТА СТРУКТУРА</w:t>
            </w:r>
          </w:p>
        </w:tc>
        <w:tc>
          <w:tcPr>
            <w:tcW w:w="1660" w:type="dxa"/>
            <w:gridSpan w:val="3"/>
            <w:tcBorders>
              <w:top w:val="single" w:sz="12" w:space="0" w:color="auto"/>
              <w:left w:val="nil"/>
              <w:right w:val="nil"/>
            </w:tcBorders>
            <w:shd w:val="clear" w:color="000000" w:fill="953735"/>
            <w:vAlign w:val="bottom"/>
            <w:hideMark/>
          </w:tcPr>
          <w:p w:rsidR="00FE7A19" w:rsidRPr="0099399E" w:rsidRDefault="00FE7A19" w:rsidP="00FE7A19">
            <w:pPr>
              <w:autoSpaceDE/>
              <w:autoSpaceDN/>
              <w:rPr>
                <w:b/>
                <w:bCs/>
                <w:lang w:val="en-US"/>
              </w:rPr>
            </w:pPr>
            <w:r w:rsidRPr="0099399E">
              <w:rPr>
                <w:b/>
                <w:bCs/>
                <w:lang w:val="en-US"/>
              </w:rPr>
              <w:t> </w:t>
            </w:r>
          </w:p>
        </w:tc>
        <w:tc>
          <w:tcPr>
            <w:tcW w:w="951" w:type="dxa"/>
            <w:tcBorders>
              <w:top w:val="single" w:sz="12" w:space="0" w:color="auto"/>
              <w:left w:val="nil"/>
              <w:right w:val="single" w:sz="12" w:space="0" w:color="auto"/>
            </w:tcBorders>
            <w:shd w:val="clear" w:color="000000" w:fill="953735"/>
            <w:vAlign w:val="bottom"/>
            <w:hideMark/>
          </w:tcPr>
          <w:p w:rsidR="00FE7A19" w:rsidRPr="0099399E" w:rsidRDefault="00FE7A19" w:rsidP="00FE7A19">
            <w:pPr>
              <w:autoSpaceDE/>
              <w:autoSpaceDN/>
              <w:rPr>
                <w:b/>
                <w:bCs/>
                <w:lang w:val="en-US"/>
              </w:rPr>
            </w:pPr>
            <w:r w:rsidRPr="0099399E">
              <w:rPr>
                <w:b/>
                <w:bCs/>
                <w:lang w:val="en-US"/>
              </w:rPr>
              <w:t> </w:t>
            </w:r>
          </w:p>
        </w:tc>
      </w:tr>
      <w:tr w:rsidR="00FE7A19" w:rsidRPr="0099399E" w:rsidTr="00FE7A19">
        <w:trPr>
          <w:trHeight w:val="228"/>
        </w:trPr>
        <w:tc>
          <w:tcPr>
            <w:tcW w:w="2215" w:type="dxa"/>
            <w:gridSpan w:val="2"/>
            <w:tcBorders>
              <w:top w:val="nil"/>
              <w:left w:val="single" w:sz="12" w:space="0" w:color="auto"/>
              <w:bottom w:val="single" w:sz="12" w:space="0" w:color="auto"/>
              <w:right w:val="nil"/>
            </w:tcBorders>
            <w:shd w:val="clear" w:color="000000" w:fill="953735"/>
            <w:vAlign w:val="bottom"/>
            <w:hideMark/>
          </w:tcPr>
          <w:p w:rsidR="00FE7A19" w:rsidRPr="0099399E" w:rsidRDefault="00FE7A19" w:rsidP="00FE7A19">
            <w:pPr>
              <w:autoSpaceDE/>
              <w:autoSpaceDN/>
              <w:rPr>
                <w:b/>
                <w:bCs/>
                <w:lang w:val="en-US"/>
              </w:rPr>
            </w:pPr>
            <w:r w:rsidRPr="0099399E">
              <w:rPr>
                <w:b/>
                <w:bCs/>
                <w:lang w:val="en-US"/>
              </w:rPr>
              <w:t> </w:t>
            </w:r>
          </w:p>
        </w:tc>
        <w:tc>
          <w:tcPr>
            <w:tcW w:w="5496" w:type="dxa"/>
            <w:gridSpan w:val="11"/>
            <w:vMerge/>
            <w:tcBorders>
              <w:top w:val="nil"/>
              <w:left w:val="nil"/>
              <w:bottom w:val="single" w:sz="12" w:space="0" w:color="auto"/>
              <w:right w:val="nil"/>
            </w:tcBorders>
            <w:vAlign w:val="center"/>
            <w:hideMark/>
          </w:tcPr>
          <w:p w:rsidR="00FE7A19" w:rsidRPr="0099399E" w:rsidRDefault="00FE7A19" w:rsidP="00FE7A19">
            <w:pPr>
              <w:autoSpaceDE/>
              <w:autoSpaceDN/>
              <w:rPr>
                <w:b/>
                <w:bCs/>
                <w:lang w:val="en-US"/>
              </w:rPr>
            </w:pPr>
          </w:p>
        </w:tc>
        <w:tc>
          <w:tcPr>
            <w:tcW w:w="1660" w:type="dxa"/>
            <w:gridSpan w:val="3"/>
            <w:tcBorders>
              <w:top w:val="nil"/>
              <w:left w:val="nil"/>
              <w:bottom w:val="single" w:sz="12" w:space="0" w:color="auto"/>
              <w:right w:val="nil"/>
            </w:tcBorders>
            <w:shd w:val="clear" w:color="000000" w:fill="953735"/>
            <w:vAlign w:val="bottom"/>
            <w:hideMark/>
          </w:tcPr>
          <w:p w:rsidR="00FE7A19" w:rsidRPr="0099399E" w:rsidRDefault="00FE7A19" w:rsidP="00FE7A19">
            <w:pPr>
              <w:autoSpaceDE/>
              <w:autoSpaceDN/>
              <w:rPr>
                <w:b/>
                <w:bCs/>
                <w:lang w:val="en-US"/>
              </w:rPr>
            </w:pPr>
            <w:r w:rsidRPr="0099399E">
              <w:rPr>
                <w:b/>
                <w:bCs/>
                <w:lang w:val="en-US"/>
              </w:rPr>
              <w:t> </w:t>
            </w:r>
          </w:p>
        </w:tc>
        <w:tc>
          <w:tcPr>
            <w:tcW w:w="951" w:type="dxa"/>
            <w:tcBorders>
              <w:top w:val="nil"/>
              <w:left w:val="nil"/>
              <w:bottom w:val="single" w:sz="12" w:space="0" w:color="auto"/>
              <w:right w:val="single" w:sz="12" w:space="0" w:color="auto"/>
            </w:tcBorders>
            <w:shd w:val="clear" w:color="000000" w:fill="953735"/>
            <w:vAlign w:val="bottom"/>
            <w:hideMark/>
          </w:tcPr>
          <w:p w:rsidR="00FE7A19" w:rsidRPr="0099399E" w:rsidRDefault="00FE7A19" w:rsidP="00FE7A19">
            <w:pPr>
              <w:autoSpaceDE/>
              <w:autoSpaceDN/>
              <w:rPr>
                <w:b/>
                <w:bCs/>
                <w:lang w:val="en-US"/>
              </w:rPr>
            </w:pPr>
            <w:r w:rsidRPr="0099399E">
              <w:rPr>
                <w:b/>
                <w:bCs/>
                <w:lang w:val="en-US"/>
              </w:rPr>
              <w:t> </w:t>
            </w:r>
          </w:p>
        </w:tc>
      </w:tr>
      <w:tr w:rsidR="00FE7A19" w:rsidRPr="0099399E" w:rsidTr="00FE7A19">
        <w:trPr>
          <w:trHeight w:val="228"/>
        </w:trPr>
        <w:tc>
          <w:tcPr>
            <w:tcW w:w="2215" w:type="dxa"/>
            <w:gridSpan w:val="2"/>
            <w:tcBorders>
              <w:top w:val="single" w:sz="12" w:space="0" w:color="auto"/>
              <w:left w:val="single" w:sz="12" w:space="0" w:color="auto"/>
              <w:bottom w:val="single" w:sz="12" w:space="0" w:color="auto"/>
              <w:right w:val="nil"/>
            </w:tcBorders>
            <w:shd w:val="clear" w:color="auto" w:fill="auto"/>
            <w:noWrap/>
            <w:vAlign w:val="bottom"/>
            <w:hideMark/>
          </w:tcPr>
          <w:p w:rsidR="00FE7A19" w:rsidRPr="0099399E" w:rsidRDefault="00FE7A19" w:rsidP="00FE7A19">
            <w:pPr>
              <w:autoSpaceDE/>
              <w:autoSpaceDN/>
              <w:jc w:val="center"/>
              <w:rPr>
                <w:lang w:val="en-US"/>
              </w:rPr>
            </w:pPr>
          </w:p>
        </w:tc>
        <w:tc>
          <w:tcPr>
            <w:tcW w:w="1256" w:type="dxa"/>
            <w:tcBorders>
              <w:top w:val="single" w:sz="12" w:space="0" w:color="auto"/>
              <w:left w:val="nil"/>
              <w:bottom w:val="single" w:sz="12" w:space="0" w:color="auto"/>
              <w:right w:val="nil"/>
            </w:tcBorders>
            <w:shd w:val="clear" w:color="auto" w:fill="auto"/>
            <w:noWrap/>
            <w:vAlign w:val="bottom"/>
            <w:hideMark/>
          </w:tcPr>
          <w:p w:rsidR="00FE7A19" w:rsidRPr="0099399E" w:rsidRDefault="00FE7A19" w:rsidP="00FE7A19">
            <w:pPr>
              <w:autoSpaceDE/>
              <w:autoSpaceDN/>
              <w:jc w:val="center"/>
              <w:rPr>
                <w:lang w:val="en-US"/>
              </w:rPr>
            </w:pPr>
          </w:p>
        </w:tc>
        <w:tc>
          <w:tcPr>
            <w:tcW w:w="1031" w:type="dxa"/>
            <w:gridSpan w:val="2"/>
            <w:tcBorders>
              <w:top w:val="single" w:sz="12" w:space="0" w:color="auto"/>
              <w:left w:val="nil"/>
              <w:bottom w:val="single" w:sz="12" w:space="0" w:color="auto"/>
              <w:right w:val="nil"/>
            </w:tcBorders>
            <w:shd w:val="clear" w:color="auto" w:fill="auto"/>
            <w:noWrap/>
            <w:vAlign w:val="bottom"/>
            <w:hideMark/>
          </w:tcPr>
          <w:p w:rsidR="00FE7A19" w:rsidRPr="0099399E" w:rsidRDefault="00FE7A19" w:rsidP="00FE7A19">
            <w:pPr>
              <w:autoSpaceDE/>
              <w:autoSpaceDN/>
              <w:jc w:val="center"/>
              <w:rPr>
                <w:lang w:val="en-US"/>
              </w:rPr>
            </w:pPr>
          </w:p>
        </w:tc>
        <w:tc>
          <w:tcPr>
            <w:tcW w:w="692" w:type="dxa"/>
            <w:gridSpan w:val="2"/>
            <w:tcBorders>
              <w:top w:val="single" w:sz="12" w:space="0" w:color="auto"/>
              <w:left w:val="nil"/>
              <w:bottom w:val="single" w:sz="12" w:space="0" w:color="auto"/>
              <w:right w:val="nil"/>
            </w:tcBorders>
            <w:shd w:val="clear" w:color="auto" w:fill="auto"/>
            <w:noWrap/>
            <w:vAlign w:val="bottom"/>
            <w:hideMark/>
          </w:tcPr>
          <w:p w:rsidR="00FE7A19" w:rsidRPr="0099399E" w:rsidRDefault="00FE7A19" w:rsidP="00FE7A19">
            <w:pPr>
              <w:autoSpaceDE/>
              <w:autoSpaceDN/>
              <w:jc w:val="center"/>
              <w:rPr>
                <w:lang w:val="en-US"/>
              </w:rPr>
            </w:pPr>
          </w:p>
        </w:tc>
        <w:tc>
          <w:tcPr>
            <w:tcW w:w="776" w:type="dxa"/>
            <w:gridSpan w:val="2"/>
            <w:tcBorders>
              <w:top w:val="single" w:sz="12" w:space="0" w:color="auto"/>
              <w:left w:val="nil"/>
              <w:bottom w:val="single" w:sz="12" w:space="0" w:color="auto"/>
              <w:right w:val="nil"/>
            </w:tcBorders>
            <w:shd w:val="clear" w:color="auto" w:fill="auto"/>
            <w:noWrap/>
            <w:vAlign w:val="bottom"/>
            <w:hideMark/>
          </w:tcPr>
          <w:p w:rsidR="00FE7A19" w:rsidRPr="0099399E" w:rsidRDefault="00FE7A19" w:rsidP="00FE7A19">
            <w:pPr>
              <w:autoSpaceDE/>
              <w:autoSpaceDN/>
              <w:jc w:val="center"/>
              <w:rPr>
                <w:lang w:val="en-US"/>
              </w:rPr>
            </w:pPr>
          </w:p>
        </w:tc>
        <w:tc>
          <w:tcPr>
            <w:tcW w:w="950" w:type="dxa"/>
            <w:gridSpan w:val="2"/>
            <w:tcBorders>
              <w:top w:val="single" w:sz="12" w:space="0" w:color="auto"/>
              <w:left w:val="nil"/>
              <w:bottom w:val="single" w:sz="12" w:space="0" w:color="auto"/>
              <w:right w:val="nil"/>
            </w:tcBorders>
            <w:shd w:val="clear" w:color="auto" w:fill="auto"/>
            <w:noWrap/>
            <w:vAlign w:val="bottom"/>
            <w:hideMark/>
          </w:tcPr>
          <w:p w:rsidR="00FE7A19" w:rsidRPr="0099399E" w:rsidRDefault="00FE7A19" w:rsidP="00FE7A19">
            <w:pPr>
              <w:autoSpaceDE/>
              <w:autoSpaceDN/>
              <w:jc w:val="center"/>
              <w:rPr>
                <w:lang w:val="en-US"/>
              </w:rPr>
            </w:pPr>
          </w:p>
        </w:tc>
        <w:tc>
          <w:tcPr>
            <w:tcW w:w="791" w:type="dxa"/>
            <w:gridSpan w:val="2"/>
            <w:tcBorders>
              <w:top w:val="single" w:sz="12" w:space="0" w:color="auto"/>
              <w:left w:val="nil"/>
              <w:bottom w:val="single" w:sz="12" w:space="0" w:color="auto"/>
              <w:right w:val="nil"/>
            </w:tcBorders>
            <w:shd w:val="clear" w:color="auto" w:fill="auto"/>
            <w:noWrap/>
            <w:vAlign w:val="bottom"/>
            <w:hideMark/>
          </w:tcPr>
          <w:p w:rsidR="00FE7A19" w:rsidRPr="0099399E" w:rsidRDefault="00FE7A19" w:rsidP="00FE7A19">
            <w:pPr>
              <w:autoSpaceDE/>
              <w:autoSpaceDN/>
              <w:jc w:val="center"/>
              <w:rPr>
                <w:lang w:val="en-US"/>
              </w:rPr>
            </w:pPr>
          </w:p>
        </w:tc>
        <w:tc>
          <w:tcPr>
            <w:tcW w:w="1660" w:type="dxa"/>
            <w:gridSpan w:val="3"/>
            <w:tcBorders>
              <w:top w:val="single" w:sz="12" w:space="0" w:color="auto"/>
              <w:left w:val="nil"/>
              <w:bottom w:val="single" w:sz="12" w:space="0" w:color="auto"/>
              <w:right w:val="nil"/>
            </w:tcBorders>
            <w:shd w:val="clear" w:color="auto" w:fill="auto"/>
            <w:noWrap/>
            <w:vAlign w:val="bottom"/>
            <w:hideMark/>
          </w:tcPr>
          <w:p w:rsidR="00FE7A19" w:rsidRPr="0099399E" w:rsidRDefault="00FE7A19" w:rsidP="00FE7A19">
            <w:pPr>
              <w:autoSpaceDE/>
              <w:autoSpaceDN/>
              <w:jc w:val="center"/>
              <w:rPr>
                <w:lang w:val="en-US"/>
              </w:rPr>
            </w:pPr>
          </w:p>
        </w:tc>
        <w:tc>
          <w:tcPr>
            <w:tcW w:w="951" w:type="dxa"/>
            <w:tcBorders>
              <w:top w:val="single" w:sz="12" w:space="0" w:color="auto"/>
              <w:left w:val="nil"/>
              <w:bottom w:val="single" w:sz="12" w:space="0" w:color="auto"/>
              <w:right w:val="single" w:sz="12" w:space="0" w:color="auto"/>
            </w:tcBorders>
            <w:shd w:val="clear" w:color="auto" w:fill="auto"/>
            <w:noWrap/>
            <w:vAlign w:val="bottom"/>
            <w:hideMark/>
          </w:tcPr>
          <w:p w:rsidR="00FE7A19" w:rsidRPr="0099399E" w:rsidRDefault="00FE7A19" w:rsidP="00FE7A19">
            <w:pPr>
              <w:autoSpaceDE/>
              <w:autoSpaceDN/>
              <w:jc w:val="center"/>
              <w:rPr>
                <w:lang w:val="en-US"/>
              </w:rPr>
            </w:pPr>
          </w:p>
        </w:tc>
      </w:tr>
      <w:tr w:rsidR="00FE7A19" w:rsidRPr="0099399E" w:rsidTr="00FE7A19">
        <w:trPr>
          <w:trHeight w:val="241"/>
        </w:trPr>
        <w:tc>
          <w:tcPr>
            <w:tcW w:w="10322" w:type="dxa"/>
            <w:gridSpan w:val="17"/>
            <w:tcBorders>
              <w:top w:val="single" w:sz="12" w:space="0" w:color="auto"/>
              <w:left w:val="single" w:sz="12" w:space="0" w:color="auto"/>
              <w:bottom w:val="single" w:sz="12" w:space="0" w:color="auto"/>
              <w:right w:val="single" w:sz="12" w:space="0" w:color="auto"/>
            </w:tcBorders>
            <w:shd w:val="clear" w:color="000000" w:fill="95B3D7"/>
            <w:noWrap/>
            <w:vAlign w:val="center"/>
            <w:hideMark/>
          </w:tcPr>
          <w:p w:rsidR="00FE7A19" w:rsidRPr="0099399E" w:rsidRDefault="00FE7A19" w:rsidP="00775D65">
            <w:pPr>
              <w:autoSpaceDE/>
              <w:autoSpaceDN/>
              <w:jc w:val="center"/>
              <w:rPr>
                <w:i/>
                <w:iCs/>
                <w:lang w:val="en-US"/>
              </w:rPr>
            </w:pPr>
            <w:r w:rsidRPr="0099399E">
              <w:rPr>
                <w:i/>
                <w:iCs/>
                <w:lang w:val="en-US"/>
              </w:rPr>
              <w:t>Табела: Вработени, врз основа на национал</w:t>
            </w:r>
            <w:r w:rsidR="002F0553" w:rsidRPr="0099399E">
              <w:rPr>
                <w:i/>
                <w:iCs/>
                <w:lang w:val="en-US"/>
              </w:rPr>
              <w:t xml:space="preserve">ната структура, со состојба до </w:t>
            </w:r>
            <w:r w:rsidR="002F0553" w:rsidRPr="0099399E">
              <w:rPr>
                <w:b/>
                <w:i/>
                <w:iCs/>
                <w:lang w:val="mk-MK"/>
              </w:rPr>
              <w:t>3</w:t>
            </w:r>
            <w:r w:rsidR="00775D65">
              <w:rPr>
                <w:b/>
                <w:i/>
                <w:iCs/>
                <w:lang w:val="mk-MK"/>
              </w:rPr>
              <w:t>1</w:t>
            </w:r>
            <w:r w:rsidRPr="0099399E">
              <w:rPr>
                <w:b/>
                <w:i/>
                <w:iCs/>
                <w:lang w:val="en-US"/>
              </w:rPr>
              <w:t xml:space="preserve"> </w:t>
            </w:r>
            <w:r w:rsidR="00775D65">
              <w:rPr>
                <w:b/>
                <w:i/>
                <w:iCs/>
                <w:lang w:val="mk-MK"/>
              </w:rPr>
              <w:t>дек</w:t>
            </w:r>
            <w:r w:rsidR="001E642F" w:rsidRPr="0099399E">
              <w:rPr>
                <w:b/>
                <w:i/>
                <w:iCs/>
                <w:lang w:val="mk-MK"/>
              </w:rPr>
              <w:t xml:space="preserve">ември </w:t>
            </w:r>
            <w:r w:rsidRPr="0099399E">
              <w:rPr>
                <w:b/>
                <w:i/>
                <w:iCs/>
                <w:lang w:val="en-US"/>
              </w:rPr>
              <w:t>202</w:t>
            </w:r>
            <w:r w:rsidR="002F0553" w:rsidRPr="0099399E">
              <w:rPr>
                <w:b/>
                <w:i/>
                <w:iCs/>
                <w:lang w:val="mk-MK"/>
              </w:rPr>
              <w:t>1</w:t>
            </w:r>
            <w:r w:rsidRPr="0099399E">
              <w:rPr>
                <w:i/>
                <w:iCs/>
                <w:lang w:val="en-US"/>
              </w:rPr>
              <w:t xml:space="preserve"> година</w:t>
            </w:r>
          </w:p>
        </w:tc>
      </w:tr>
      <w:tr w:rsidR="00FE7A19" w:rsidRPr="0099399E" w:rsidTr="00FE7A19">
        <w:trPr>
          <w:trHeight w:val="470"/>
        </w:trPr>
        <w:tc>
          <w:tcPr>
            <w:tcW w:w="2178" w:type="dxa"/>
            <w:tcBorders>
              <w:top w:val="single" w:sz="12" w:space="0" w:color="auto"/>
              <w:left w:val="single" w:sz="12" w:space="0" w:color="auto"/>
              <w:right w:val="single" w:sz="12" w:space="0" w:color="auto"/>
            </w:tcBorders>
            <w:shd w:val="clear" w:color="auto" w:fill="auto"/>
            <w:vAlign w:val="center"/>
            <w:hideMark/>
          </w:tcPr>
          <w:p w:rsidR="00FE7A19" w:rsidRPr="0099399E" w:rsidRDefault="00FE7A19" w:rsidP="00FE7A19">
            <w:pPr>
              <w:autoSpaceDE/>
              <w:autoSpaceDN/>
              <w:jc w:val="center"/>
              <w:rPr>
                <w:b/>
                <w:lang w:val="en-US"/>
              </w:rPr>
            </w:pPr>
            <w:r w:rsidRPr="0099399E">
              <w:rPr>
                <w:b/>
                <w:lang w:val="mk-MK"/>
              </w:rPr>
              <w:t>Д</w:t>
            </w:r>
            <w:r w:rsidRPr="0099399E">
              <w:rPr>
                <w:b/>
                <w:lang w:val="en-US"/>
              </w:rPr>
              <w:t>ирекција/</w:t>
            </w:r>
            <w:r w:rsidRPr="0099399E">
              <w:rPr>
                <w:b/>
                <w:lang w:val="mk-MK"/>
              </w:rPr>
              <w:br/>
            </w:r>
            <w:r w:rsidRPr="0099399E">
              <w:rPr>
                <w:b/>
                <w:lang w:val="en-US"/>
              </w:rPr>
              <w:t>подружница</w:t>
            </w:r>
          </w:p>
        </w:tc>
        <w:tc>
          <w:tcPr>
            <w:tcW w:w="1334" w:type="dxa"/>
            <w:gridSpan w:val="3"/>
            <w:tcBorders>
              <w:top w:val="single" w:sz="12" w:space="0" w:color="auto"/>
              <w:left w:val="single" w:sz="12" w:space="0" w:color="auto"/>
              <w:bottom w:val="single" w:sz="12" w:space="0" w:color="auto"/>
              <w:right w:val="single" w:sz="4" w:space="0" w:color="auto"/>
            </w:tcBorders>
            <w:shd w:val="clear" w:color="auto" w:fill="auto"/>
            <w:noWrap/>
            <w:vAlign w:val="center"/>
            <w:hideMark/>
          </w:tcPr>
          <w:p w:rsidR="00FE7A19" w:rsidRPr="0099399E" w:rsidRDefault="00FE7A19" w:rsidP="00FE7A19">
            <w:pPr>
              <w:autoSpaceDE/>
              <w:autoSpaceDN/>
              <w:jc w:val="center"/>
              <w:rPr>
                <w:b/>
                <w:bCs/>
                <w:lang w:val="en-US"/>
              </w:rPr>
            </w:pPr>
            <w:r w:rsidRPr="0099399E">
              <w:rPr>
                <w:b/>
                <w:bCs/>
                <w:lang w:val="en-US"/>
              </w:rPr>
              <w:t>Македонци</w:t>
            </w:r>
          </w:p>
        </w:tc>
        <w:tc>
          <w:tcPr>
            <w:tcW w:w="1108" w:type="dxa"/>
            <w:gridSpan w:val="2"/>
            <w:tcBorders>
              <w:top w:val="single" w:sz="12" w:space="0" w:color="auto"/>
              <w:left w:val="nil"/>
              <w:bottom w:val="single" w:sz="12" w:space="0" w:color="auto"/>
              <w:right w:val="single" w:sz="4" w:space="0" w:color="auto"/>
            </w:tcBorders>
            <w:shd w:val="clear" w:color="auto" w:fill="auto"/>
            <w:noWrap/>
            <w:vAlign w:val="center"/>
            <w:hideMark/>
          </w:tcPr>
          <w:p w:rsidR="00FE7A19" w:rsidRPr="0099399E" w:rsidRDefault="00FE7A19" w:rsidP="00FE7A19">
            <w:pPr>
              <w:autoSpaceDE/>
              <w:autoSpaceDN/>
              <w:jc w:val="center"/>
              <w:rPr>
                <w:b/>
                <w:bCs/>
                <w:lang w:val="en-US"/>
              </w:rPr>
            </w:pPr>
            <w:r w:rsidRPr="0099399E">
              <w:rPr>
                <w:b/>
                <w:bCs/>
                <w:lang w:val="en-US"/>
              </w:rPr>
              <w:t>Албанци</w:t>
            </w:r>
          </w:p>
        </w:tc>
        <w:tc>
          <w:tcPr>
            <w:tcW w:w="767" w:type="dxa"/>
            <w:gridSpan w:val="2"/>
            <w:tcBorders>
              <w:top w:val="single" w:sz="12" w:space="0" w:color="auto"/>
              <w:left w:val="nil"/>
              <w:bottom w:val="single" w:sz="12" w:space="0" w:color="auto"/>
              <w:right w:val="single" w:sz="4" w:space="0" w:color="auto"/>
            </w:tcBorders>
            <w:shd w:val="clear" w:color="auto" w:fill="auto"/>
            <w:noWrap/>
            <w:vAlign w:val="center"/>
            <w:hideMark/>
          </w:tcPr>
          <w:p w:rsidR="00FE7A19" w:rsidRPr="0099399E" w:rsidRDefault="00FE7A19" w:rsidP="00FE7A19">
            <w:pPr>
              <w:autoSpaceDE/>
              <w:autoSpaceDN/>
              <w:jc w:val="center"/>
              <w:rPr>
                <w:b/>
                <w:bCs/>
                <w:lang w:val="en-US"/>
              </w:rPr>
            </w:pPr>
            <w:r w:rsidRPr="0099399E">
              <w:rPr>
                <w:b/>
                <w:bCs/>
                <w:lang w:val="en-US"/>
              </w:rPr>
              <w:t xml:space="preserve">Срби </w:t>
            </w:r>
          </w:p>
        </w:tc>
        <w:tc>
          <w:tcPr>
            <w:tcW w:w="852" w:type="dxa"/>
            <w:gridSpan w:val="2"/>
            <w:tcBorders>
              <w:top w:val="single" w:sz="12" w:space="0" w:color="auto"/>
              <w:left w:val="nil"/>
              <w:bottom w:val="single" w:sz="12" w:space="0" w:color="auto"/>
              <w:right w:val="single" w:sz="4" w:space="0" w:color="auto"/>
            </w:tcBorders>
            <w:shd w:val="clear" w:color="auto" w:fill="auto"/>
            <w:noWrap/>
            <w:vAlign w:val="center"/>
            <w:hideMark/>
          </w:tcPr>
          <w:p w:rsidR="00FE7A19" w:rsidRPr="0099399E" w:rsidRDefault="00FE7A19" w:rsidP="00FE7A19">
            <w:pPr>
              <w:autoSpaceDE/>
              <w:autoSpaceDN/>
              <w:jc w:val="center"/>
              <w:rPr>
                <w:b/>
                <w:bCs/>
                <w:lang w:val="en-US"/>
              </w:rPr>
            </w:pPr>
            <w:r w:rsidRPr="0099399E">
              <w:rPr>
                <w:b/>
                <w:bCs/>
                <w:lang w:val="en-US"/>
              </w:rPr>
              <w:t>Турци</w:t>
            </w:r>
          </w:p>
        </w:tc>
        <w:tc>
          <w:tcPr>
            <w:tcW w:w="767" w:type="dxa"/>
            <w:gridSpan w:val="2"/>
            <w:tcBorders>
              <w:top w:val="single" w:sz="12" w:space="0" w:color="auto"/>
              <w:left w:val="nil"/>
              <w:bottom w:val="single" w:sz="12" w:space="0" w:color="auto"/>
              <w:right w:val="single" w:sz="4" w:space="0" w:color="auto"/>
            </w:tcBorders>
            <w:shd w:val="clear" w:color="auto" w:fill="auto"/>
            <w:noWrap/>
            <w:vAlign w:val="center"/>
            <w:hideMark/>
          </w:tcPr>
          <w:p w:rsidR="00FE7A19" w:rsidRPr="0099399E" w:rsidRDefault="00FE7A19" w:rsidP="00FE7A19">
            <w:pPr>
              <w:autoSpaceDE/>
              <w:autoSpaceDN/>
              <w:jc w:val="center"/>
              <w:rPr>
                <w:b/>
                <w:bCs/>
                <w:lang w:val="en-US"/>
              </w:rPr>
            </w:pPr>
            <w:r w:rsidRPr="0099399E">
              <w:rPr>
                <w:b/>
                <w:bCs/>
                <w:lang w:val="en-US"/>
              </w:rPr>
              <w:t>Роми</w:t>
            </w:r>
          </w:p>
        </w:tc>
        <w:tc>
          <w:tcPr>
            <w:tcW w:w="842" w:type="dxa"/>
            <w:gridSpan w:val="2"/>
            <w:tcBorders>
              <w:top w:val="single" w:sz="12" w:space="0" w:color="auto"/>
              <w:left w:val="nil"/>
              <w:bottom w:val="single" w:sz="12" w:space="0" w:color="auto"/>
              <w:right w:val="single" w:sz="4" w:space="0" w:color="auto"/>
            </w:tcBorders>
            <w:shd w:val="clear" w:color="auto" w:fill="auto"/>
            <w:noWrap/>
            <w:vAlign w:val="center"/>
            <w:hideMark/>
          </w:tcPr>
          <w:p w:rsidR="00FE7A19" w:rsidRPr="0099399E" w:rsidRDefault="00FE7A19" w:rsidP="00FE7A19">
            <w:pPr>
              <w:autoSpaceDE/>
              <w:autoSpaceDN/>
              <w:jc w:val="center"/>
              <w:rPr>
                <w:b/>
                <w:bCs/>
                <w:lang w:val="en-US"/>
              </w:rPr>
            </w:pPr>
            <w:r w:rsidRPr="0099399E">
              <w:rPr>
                <w:b/>
                <w:bCs/>
                <w:lang w:val="en-US"/>
              </w:rPr>
              <w:t>Власи</w:t>
            </w:r>
          </w:p>
        </w:tc>
        <w:tc>
          <w:tcPr>
            <w:tcW w:w="1289" w:type="dxa"/>
            <w:tcBorders>
              <w:top w:val="single" w:sz="12" w:space="0" w:color="auto"/>
              <w:left w:val="nil"/>
              <w:bottom w:val="single" w:sz="12" w:space="0" w:color="auto"/>
              <w:right w:val="single" w:sz="12" w:space="0" w:color="auto"/>
            </w:tcBorders>
            <w:shd w:val="clear" w:color="auto" w:fill="auto"/>
            <w:vAlign w:val="center"/>
            <w:hideMark/>
          </w:tcPr>
          <w:p w:rsidR="00FE7A19" w:rsidRPr="0099399E" w:rsidRDefault="00FE7A19" w:rsidP="00FE7A19">
            <w:pPr>
              <w:autoSpaceDE/>
              <w:autoSpaceDN/>
              <w:jc w:val="center"/>
              <w:rPr>
                <w:b/>
                <w:bCs/>
                <w:lang w:val="mk-MK"/>
              </w:rPr>
            </w:pPr>
            <w:r w:rsidRPr="0099399E">
              <w:rPr>
                <w:b/>
                <w:bCs/>
                <w:lang w:val="en-US"/>
              </w:rPr>
              <w:t>Други нац</w:t>
            </w:r>
            <w:r w:rsidRPr="0099399E">
              <w:rPr>
                <w:b/>
                <w:bCs/>
                <w:lang w:val="mk-MK"/>
              </w:rPr>
              <w:t>.</w:t>
            </w:r>
          </w:p>
        </w:tc>
        <w:tc>
          <w:tcPr>
            <w:tcW w:w="1185" w:type="dxa"/>
            <w:gridSpan w:val="2"/>
            <w:tcBorders>
              <w:top w:val="single" w:sz="12" w:space="0" w:color="auto"/>
              <w:left w:val="single" w:sz="12" w:space="0" w:color="auto"/>
              <w:bottom w:val="single" w:sz="12" w:space="0" w:color="auto"/>
              <w:right w:val="single" w:sz="12" w:space="0" w:color="auto"/>
            </w:tcBorders>
            <w:shd w:val="clear" w:color="auto" w:fill="auto"/>
            <w:vAlign w:val="center"/>
            <w:hideMark/>
          </w:tcPr>
          <w:p w:rsidR="00FE7A19" w:rsidRPr="0099399E" w:rsidRDefault="00FE7A19" w:rsidP="00FE7A19">
            <w:pPr>
              <w:autoSpaceDE/>
              <w:autoSpaceDN/>
              <w:jc w:val="center"/>
              <w:rPr>
                <w:b/>
                <w:bCs/>
                <w:lang w:val="en-US"/>
              </w:rPr>
            </w:pPr>
            <w:r w:rsidRPr="0099399E">
              <w:rPr>
                <w:b/>
                <w:bCs/>
                <w:lang w:val="en-US"/>
              </w:rPr>
              <w:t>Вкупно:</w:t>
            </w:r>
          </w:p>
        </w:tc>
      </w:tr>
      <w:tr w:rsidR="005057F2" w:rsidRPr="0099399E" w:rsidTr="00A3443B">
        <w:trPr>
          <w:trHeight w:val="228"/>
        </w:trPr>
        <w:tc>
          <w:tcPr>
            <w:tcW w:w="2178" w:type="dxa"/>
            <w:tcBorders>
              <w:top w:val="single" w:sz="12" w:space="0" w:color="auto"/>
              <w:left w:val="single" w:sz="12" w:space="0" w:color="auto"/>
              <w:bottom w:val="dotted" w:sz="4" w:space="0" w:color="auto"/>
              <w:right w:val="single" w:sz="12" w:space="0" w:color="auto"/>
            </w:tcBorders>
            <w:shd w:val="clear" w:color="auto" w:fill="auto"/>
            <w:vAlign w:val="center"/>
            <w:hideMark/>
          </w:tcPr>
          <w:p w:rsidR="005057F2" w:rsidRPr="0099399E" w:rsidRDefault="005057F2" w:rsidP="00FE7A19">
            <w:pPr>
              <w:autoSpaceDE/>
              <w:autoSpaceDN/>
              <w:jc w:val="center"/>
              <w:rPr>
                <w:b/>
                <w:bCs/>
                <w:lang w:val="en-US"/>
              </w:rPr>
            </w:pPr>
            <w:r w:rsidRPr="0099399E">
              <w:rPr>
                <w:b/>
                <w:bCs/>
                <w:lang w:val="en-US"/>
              </w:rPr>
              <w:t>ОХРИД</w:t>
            </w:r>
          </w:p>
        </w:tc>
        <w:tc>
          <w:tcPr>
            <w:tcW w:w="1334" w:type="dxa"/>
            <w:gridSpan w:val="3"/>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5057F2" w:rsidRPr="00BA3E3A" w:rsidRDefault="005057F2">
            <w:pPr>
              <w:jc w:val="center"/>
              <w:rPr>
                <w:b/>
                <w:bCs/>
                <w:color w:val="000000"/>
                <w:szCs w:val="22"/>
              </w:rPr>
            </w:pPr>
            <w:r w:rsidRPr="00BA3E3A">
              <w:rPr>
                <w:b/>
                <w:bCs/>
                <w:color w:val="000000"/>
                <w:szCs w:val="22"/>
              </w:rPr>
              <w:t>31</w:t>
            </w:r>
          </w:p>
        </w:tc>
        <w:tc>
          <w:tcPr>
            <w:tcW w:w="1108" w:type="dxa"/>
            <w:gridSpan w:val="2"/>
            <w:tcBorders>
              <w:top w:val="single" w:sz="12" w:space="0" w:color="auto"/>
              <w:left w:val="nil"/>
              <w:bottom w:val="single" w:sz="4" w:space="0" w:color="auto"/>
              <w:right w:val="single" w:sz="4" w:space="0" w:color="auto"/>
            </w:tcBorders>
            <w:shd w:val="clear" w:color="auto" w:fill="auto"/>
            <w:noWrap/>
            <w:vAlign w:val="bottom"/>
            <w:hideMark/>
          </w:tcPr>
          <w:p w:rsidR="005057F2" w:rsidRPr="00BA3E3A" w:rsidRDefault="005057F2">
            <w:pPr>
              <w:jc w:val="center"/>
              <w:rPr>
                <w:b/>
                <w:bCs/>
                <w:color w:val="000000"/>
                <w:szCs w:val="22"/>
              </w:rPr>
            </w:pPr>
            <w:r w:rsidRPr="00BA3E3A">
              <w:rPr>
                <w:b/>
                <w:bCs/>
                <w:color w:val="000000"/>
                <w:szCs w:val="22"/>
              </w:rPr>
              <w:t>3</w:t>
            </w:r>
          </w:p>
        </w:tc>
        <w:tc>
          <w:tcPr>
            <w:tcW w:w="767" w:type="dxa"/>
            <w:gridSpan w:val="2"/>
            <w:tcBorders>
              <w:top w:val="single" w:sz="12" w:space="0" w:color="auto"/>
              <w:left w:val="nil"/>
              <w:bottom w:val="single" w:sz="4" w:space="0" w:color="auto"/>
              <w:right w:val="single" w:sz="4" w:space="0" w:color="auto"/>
            </w:tcBorders>
            <w:shd w:val="clear" w:color="auto" w:fill="auto"/>
            <w:noWrap/>
            <w:vAlign w:val="bottom"/>
            <w:hideMark/>
          </w:tcPr>
          <w:p w:rsidR="005057F2" w:rsidRPr="00BA3E3A" w:rsidRDefault="005057F2">
            <w:pPr>
              <w:jc w:val="center"/>
              <w:rPr>
                <w:color w:val="000000"/>
                <w:szCs w:val="22"/>
                <w:lang w:val="mk-MK"/>
              </w:rPr>
            </w:pPr>
            <w:r w:rsidRPr="00BA3E3A">
              <w:rPr>
                <w:color w:val="000000"/>
                <w:szCs w:val="22"/>
                <w:lang w:val="mk-MK"/>
              </w:rPr>
              <w:t>-</w:t>
            </w:r>
          </w:p>
        </w:tc>
        <w:tc>
          <w:tcPr>
            <w:tcW w:w="852" w:type="dxa"/>
            <w:gridSpan w:val="2"/>
            <w:tcBorders>
              <w:top w:val="single" w:sz="12" w:space="0" w:color="auto"/>
              <w:left w:val="nil"/>
              <w:bottom w:val="single" w:sz="4" w:space="0" w:color="auto"/>
              <w:right w:val="single" w:sz="4" w:space="0" w:color="auto"/>
            </w:tcBorders>
            <w:shd w:val="clear" w:color="auto" w:fill="auto"/>
            <w:noWrap/>
            <w:vAlign w:val="bottom"/>
            <w:hideMark/>
          </w:tcPr>
          <w:p w:rsidR="005057F2" w:rsidRPr="00BA3E3A" w:rsidRDefault="005057F2">
            <w:pPr>
              <w:jc w:val="center"/>
              <w:rPr>
                <w:color w:val="000000"/>
                <w:szCs w:val="22"/>
                <w:lang w:val="mk-MK"/>
              </w:rPr>
            </w:pPr>
            <w:r w:rsidRPr="00BA3E3A">
              <w:rPr>
                <w:color w:val="000000"/>
                <w:szCs w:val="22"/>
                <w:lang w:val="mk-MK"/>
              </w:rPr>
              <w:t>-</w:t>
            </w:r>
          </w:p>
        </w:tc>
        <w:tc>
          <w:tcPr>
            <w:tcW w:w="767" w:type="dxa"/>
            <w:gridSpan w:val="2"/>
            <w:tcBorders>
              <w:top w:val="single" w:sz="12" w:space="0" w:color="auto"/>
              <w:left w:val="nil"/>
              <w:bottom w:val="single" w:sz="4" w:space="0" w:color="auto"/>
              <w:right w:val="single" w:sz="4" w:space="0" w:color="auto"/>
            </w:tcBorders>
            <w:shd w:val="clear" w:color="auto" w:fill="auto"/>
            <w:noWrap/>
            <w:vAlign w:val="bottom"/>
            <w:hideMark/>
          </w:tcPr>
          <w:p w:rsidR="005057F2" w:rsidRPr="00BA3E3A" w:rsidRDefault="005057F2">
            <w:pPr>
              <w:jc w:val="center"/>
              <w:rPr>
                <w:color w:val="000000"/>
                <w:szCs w:val="22"/>
                <w:lang w:val="mk-MK"/>
              </w:rPr>
            </w:pPr>
            <w:r w:rsidRPr="00BA3E3A">
              <w:rPr>
                <w:color w:val="000000"/>
                <w:szCs w:val="22"/>
                <w:lang w:val="mk-MK"/>
              </w:rPr>
              <w:t>-</w:t>
            </w:r>
          </w:p>
        </w:tc>
        <w:tc>
          <w:tcPr>
            <w:tcW w:w="842" w:type="dxa"/>
            <w:gridSpan w:val="2"/>
            <w:tcBorders>
              <w:top w:val="single" w:sz="12" w:space="0" w:color="auto"/>
              <w:left w:val="nil"/>
              <w:bottom w:val="single" w:sz="4" w:space="0" w:color="auto"/>
              <w:right w:val="single" w:sz="4" w:space="0" w:color="auto"/>
            </w:tcBorders>
            <w:shd w:val="clear" w:color="auto" w:fill="auto"/>
            <w:noWrap/>
            <w:vAlign w:val="bottom"/>
            <w:hideMark/>
          </w:tcPr>
          <w:p w:rsidR="005057F2" w:rsidRPr="00BA3E3A" w:rsidRDefault="005057F2">
            <w:pPr>
              <w:jc w:val="center"/>
              <w:rPr>
                <w:color w:val="000000"/>
                <w:szCs w:val="22"/>
                <w:lang w:val="mk-MK"/>
              </w:rPr>
            </w:pPr>
            <w:r w:rsidRPr="00BA3E3A">
              <w:rPr>
                <w:color w:val="000000"/>
                <w:szCs w:val="22"/>
                <w:lang w:val="mk-MK"/>
              </w:rPr>
              <w:t>-</w:t>
            </w:r>
          </w:p>
        </w:tc>
        <w:tc>
          <w:tcPr>
            <w:tcW w:w="1289" w:type="dxa"/>
            <w:tcBorders>
              <w:top w:val="single" w:sz="12" w:space="0" w:color="auto"/>
              <w:left w:val="nil"/>
              <w:bottom w:val="single" w:sz="4" w:space="0" w:color="auto"/>
              <w:right w:val="single" w:sz="12" w:space="0" w:color="auto"/>
            </w:tcBorders>
            <w:shd w:val="clear" w:color="auto" w:fill="auto"/>
            <w:noWrap/>
            <w:vAlign w:val="bottom"/>
            <w:hideMark/>
          </w:tcPr>
          <w:p w:rsidR="005057F2" w:rsidRPr="00BA3E3A" w:rsidRDefault="005057F2">
            <w:pPr>
              <w:jc w:val="center"/>
              <w:rPr>
                <w:color w:val="000000"/>
                <w:szCs w:val="22"/>
                <w:lang w:val="mk-MK"/>
              </w:rPr>
            </w:pPr>
            <w:r w:rsidRPr="00BA3E3A">
              <w:rPr>
                <w:color w:val="000000"/>
                <w:szCs w:val="22"/>
                <w:lang w:val="mk-MK"/>
              </w:rPr>
              <w:t>-</w:t>
            </w:r>
          </w:p>
        </w:tc>
        <w:tc>
          <w:tcPr>
            <w:tcW w:w="1185" w:type="dxa"/>
            <w:gridSpan w:val="2"/>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057F2" w:rsidRPr="00BA3E3A" w:rsidRDefault="005057F2">
            <w:pPr>
              <w:jc w:val="center"/>
              <w:rPr>
                <w:b/>
                <w:bCs/>
                <w:color w:val="000000"/>
                <w:szCs w:val="22"/>
              </w:rPr>
            </w:pPr>
            <w:r w:rsidRPr="00BA3E3A">
              <w:rPr>
                <w:b/>
                <w:bCs/>
                <w:color w:val="000000"/>
                <w:szCs w:val="22"/>
              </w:rPr>
              <w:t>34</w:t>
            </w:r>
          </w:p>
        </w:tc>
      </w:tr>
      <w:tr w:rsidR="005057F2" w:rsidRPr="0099399E" w:rsidTr="0099399E">
        <w:trPr>
          <w:trHeight w:val="241"/>
        </w:trPr>
        <w:tc>
          <w:tcPr>
            <w:tcW w:w="2178" w:type="dxa"/>
            <w:tcBorders>
              <w:top w:val="dotted" w:sz="4" w:space="0" w:color="auto"/>
              <w:left w:val="single" w:sz="12" w:space="0" w:color="auto"/>
              <w:bottom w:val="dotted" w:sz="4" w:space="0" w:color="auto"/>
              <w:right w:val="single" w:sz="12" w:space="0" w:color="auto"/>
            </w:tcBorders>
            <w:shd w:val="clear" w:color="auto" w:fill="auto"/>
            <w:vAlign w:val="bottom"/>
            <w:hideMark/>
          </w:tcPr>
          <w:p w:rsidR="005057F2" w:rsidRPr="0099399E" w:rsidRDefault="005057F2" w:rsidP="0099399E">
            <w:pPr>
              <w:autoSpaceDE/>
              <w:autoSpaceDN/>
              <w:jc w:val="center"/>
              <w:rPr>
                <w:b/>
                <w:bCs/>
                <w:sz w:val="16"/>
                <w:lang w:val="en-US"/>
              </w:rPr>
            </w:pPr>
            <w:r w:rsidRPr="0099399E">
              <w:rPr>
                <w:b/>
                <w:bCs/>
                <w:sz w:val="16"/>
                <w:lang w:val="en-US"/>
              </w:rPr>
              <w:t>%</w:t>
            </w:r>
          </w:p>
        </w:tc>
        <w:tc>
          <w:tcPr>
            <w:tcW w:w="1334" w:type="dxa"/>
            <w:gridSpan w:val="3"/>
            <w:tcBorders>
              <w:top w:val="nil"/>
              <w:left w:val="single" w:sz="12" w:space="0" w:color="auto"/>
              <w:bottom w:val="single" w:sz="8" w:space="0" w:color="auto"/>
              <w:right w:val="single" w:sz="4" w:space="0" w:color="auto"/>
            </w:tcBorders>
            <w:shd w:val="clear" w:color="auto" w:fill="auto"/>
            <w:noWrap/>
            <w:vAlign w:val="bottom"/>
            <w:hideMark/>
          </w:tcPr>
          <w:p w:rsidR="005057F2" w:rsidRPr="005057F2" w:rsidRDefault="005057F2">
            <w:pPr>
              <w:jc w:val="center"/>
              <w:rPr>
                <w:i/>
                <w:iCs/>
                <w:color w:val="000000"/>
                <w:sz w:val="18"/>
                <w:szCs w:val="18"/>
              </w:rPr>
            </w:pPr>
            <w:r w:rsidRPr="005057F2">
              <w:rPr>
                <w:i/>
                <w:iCs/>
                <w:color w:val="000000"/>
                <w:sz w:val="18"/>
                <w:szCs w:val="18"/>
              </w:rPr>
              <w:t>44,93%</w:t>
            </w:r>
          </w:p>
        </w:tc>
        <w:tc>
          <w:tcPr>
            <w:tcW w:w="1108" w:type="dxa"/>
            <w:gridSpan w:val="2"/>
            <w:tcBorders>
              <w:top w:val="nil"/>
              <w:left w:val="nil"/>
              <w:bottom w:val="single" w:sz="8" w:space="0" w:color="auto"/>
              <w:right w:val="single" w:sz="4" w:space="0" w:color="auto"/>
            </w:tcBorders>
            <w:shd w:val="clear" w:color="auto" w:fill="auto"/>
            <w:noWrap/>
            <w:vAlign w:val="bottom"/>
            <w:hideMark/>
          </w:tcPr>
          <w:p w:rsidR="005057F2" w:rsidRPr="005057F2" w:rsidRDefault="005057F2">
            <w:pPr>
              <w:jc w:val="center"/>
              <w:rPr>
                <w:i/>
                <w:iCs/>
                <w:color w:val="000000"/>
                <w:sz w:val="18"/>
                <w:szCs w:val="18"/>
              </w:rPr>
            </w:pPr>
            <w:r w:rsidRPr="005057F2">
              <w:rPr>
                <w:i/>
                <w:iCs/>
                <w:color w:val="000000"/>
                <w:sz w:val="18"/>
                <w:szCs w:val="18"/>
              </w:rPr>
              <w:t>4,35%</w:t>
            </w:r>
          </w:p>
        </w:tc>
        <w:tc>
          <w:tcPr>
            <w:tcW w:w="767" w:type="dxa"/>
            <w:gridSpan w:val="2"/>
            <w:tcBorders>
              <w:top w:val="nil"/>
              <w:left w:val="nil"/>
              <w:bottom w:val="single" w:sz="8" w:space="0" w:color="auto"/>
              <w:right w:val="single" w:sz="4" w:space="0" w:color="auto"/>
            </w:tcBorders>
            <w:shd w:val="clear" w:color="auto" w:fill="auto"/>
            <w:noWrap/>
            <w:vAlign w:val="bottom"/>
            <w:hideMark/>
          </w:tcPr>
          <w:p w:rsidR="005057F2" w:rsidRPr="005057F2" w:rsidRDefault="005057F2">
            <w:pPr>
              <w:jc w:val="center"/>
              <w:rPr>
                <w:i/>
                <w:iCs/>
                <w:color w:val="000000"/>
                <w:sz w:val="18"/>
                <w:szCs w:val="18"/>
              </w:rPr>
            </w:pPr>
            <w:r w:rsidRPr="005057F2">
              <w:rPr>
                <w:i/>
                <w:iCs/>
                <w:color w:val="000000"/>
                <w:sz w:val="18"/>
                <w:szCs w:val="18"/>
              </w:rPr>
              <w:t>-</w:t>
            </w:r>
          </w:p>
        </w:tc>
        <w:tc>
          <w:tcPr>
            <w:tcW w:w="852" w:type="dxa"/>
            <w:gridSpan w:val="2"/>
            <w:tcBorders>
              <w:top w:val="nil"/>
              <w:left w:val="nil"/>
              <w:bottom w:val="single" w:sz="8" w:space="0" w:color="auto"/>
              <w:right w:val="single" w:sz="4" w:space="0" w:color="auto"/>
            </w:tcBorders>
            <w:shd w:val="clear" w:color="auto" w:fill="auto"/>
            <w:noWrap/>
            <w:vAlign w:val="bottom"/>
            <w:hideMark/>
          </w:tcPr>
          <w:p w:rsidR="005057F2" w:rsidRPr="005057F2" w:rsidRDefault="005057F2">
            <w:pPr>
              <w:jc w:val="center"/>
              <w:rPr>
                <w:i/>
                <w:iCs/>
                <w:color w:val="000000"/>
                <w:sz w:val="18"/>
                <w:szCs w:val="18"/>
              </w:rPr>
            </w:pPr>
            <w:r w:rsidRPr="005057F2">
              <w:rPr>
                <w:i/>
                <w:iCs/>
                <w:color w:val="000000"/>
                <w:sz w:val="18"/>
                <w:szCs w:val="18"/>
              </w:rPr>
              <w:t>-</w:t>
            </w:r>
          </w:p>
        </w:tc>
        <w:tc>
          <w:tcPr>
            <w:tcW w:w="767" w:type="dxa"/>
            <w:gridSpan w:val="2"/>
            <w:tcBorders>
              <w:top w:val="nil"/>
              <w:left w:val="nil"/>
              <w:bottom w:val="single" w:sz="8" w:space="0" w:color="auto"/>
              <w:right w:val="single" w:sz="4" w:space="0" w:color="auto"/>
            </w:tcBorders>
            <w:shd w:val="clear" w:color="auto" w:fill="auto"/>
            <w:noWrap/>
            <w:vAlign w:val="bottom"/>
            <w:hideMark/>
          </w:tcPr>
          <w:p w:rsidR="005057F2" w:rsidRPr="005057F2" w:rsidRDefault="005057F2">
            <w:pPr>
              <w:jc w:val="center"/>
              <w:rPr>
                <w:i/>
                <w:iCs/>
                <w:color w:val="000000"/>
                <w:sz w:val="18"/>
                <w:szCs w:val="18"/>
              </w:rPr>
            </w:pPr>
            <w:r w:rsidRPr="005057F2">
              <w:rPr>
                <w:i/>
                <w:iCs/>
                <w:color w:val="000000"/>
                <w:sz w:val="18"/>
                <w:szCs w:val="18"/>
              </w:rPr>
              <w:t>-</w:t>
            </w:r>
          </w:p>
        </w:tc>
        <w:tc>
          <w:tcPr>
            <w:tcW w:w="842" w:type="dxa"/>
            <w:gridSpan w:val="2"/>
            <w:tcBorders>
              <w:top w:val="nil"/>
              <w:left w:val="nil"/>
              <w:bottom w:val="single" w:sz="8" w:space="0" w:color="auto"/>
              <w:right w:val="single" w:sz="4" w:space="0" w:color="auto"/>
            </w:tcBorders>
            <w:shd w:val="clear" w:color="auto" w:fill="auto"/>
            <w:noWrap/>
            <w:vAlign w:val="bottom"/>
            <w:hideMark/>
          </w:tcPr>
          <w:p w:rsidR="005057F2" w:rsidRPr="005057F2" w:rsidRDefault="005057F2">
            <w:pPr>
              <w:jc w:val="center"/>
              <w:rPr>
                <w:i/>
                <w:iCs/>
                <w:color w:val="000000"/>
                <w:sz w:val="18"/>
                <w:szCs w:val="18"/>
              </w:rPr>
            </w:pPr>
            <w:r w:rsidRPr="005057F2">
              <w:rPr>
                <w:i/>
                <w:iCs/>
                <w:color w:val="000000"/>
                <w:sz w:val="18"/>
                <w:szCs w:val="18"/>
              </w:rPr>
              <w:t>-</w:t>
            </w:r>
          </w:p>
        </w:tc>
        <w:tc>
          <w:tcPr>
            <w:tcW w:w="1289" w:type="dxa"/>
            <w:tcBorders>
              <w:top w:val="nil"/>
              <w:left w:val="nil"/>
              <w:bottom w:val="single" w:sz="8" w:space="0" w:color="auto"/>
              <w:right w:val="single" w:sz="12" w:space="0" w:color="auto"/>
            </w:tcBorders>
            <w:shd w:val="clear" w:color="auto" w:fill="auto"/>
            <w:noWrap/>
            <w:vAlign w:val="bottom"/>
            <w:hideMark/>
          </w:tcPr>
          <w:p w:rsidR="005057F2" w:rsidRPr="005057F2" w:rsidRDefault="005057F2">
            <w:pPr>
              <w:jc w:val="center"/>
              <w:rPr>
                <w:i/>
                <w:iCs/>
                <w:color w:val="000000"/>
                <w:sz w:val="18"/>
                <w:szCs w:val="18"/>
              </w:rPr>
            </w:pPr>
            <w:r w:rsidRPr="005057F2">
              <w:rPr>
                <w:i/>
                <w:iCs/>
                <w:color w:val="000000"/>
                <w:sz w:val="18"/>
                <w:szCs w:val="18"/>
              </w:rPr>
              <w:t>-</w:t>
            </w:r>
          </w:p>
        </w:tc>
        <w:tc>
          <w:tcPr>
            <w:tcW w:w="1185" w:type="dxa"/>
            <w:gridSpan w:val="2"/>
            <w:tcBorders>
              <w:top w:val="nil"/>
              <w:left w:val="single" w:sz="12" w:space="0" w:color="auto"/>
              <w:bottom w:val="single" w:sz="8" w:space="0" w:color="auto"/>
              <w:right w:val="single" w:sz="12" w:space="0" w:color="auto"/>
            </w:tcBorders>
            <w:shd w:val="clear" w:color="auto" w:fill="auto"/>
            <w:noWrap/>
            <w:vAlign w:val="bottom"/>
            <w:hideMark/>
          </w:tcPr>
          <w:p w:rsidR="005057F2" w:rsidRPr="005057F2" w:rsidRDefault="005057F2">
            <w:pPr>
              <w:jc w:val="center"/>
              <w:rPr>
                <w:b/>
                <w:bCs/>
                <w:color w:val="000000"/>
                <w:sz w:val="18"/>
                <w:szCs w:val="18"/>
              </w:rPr>
            </w:pPr>
            <w:r w:rsidRPr="005057F2">
              <w:rPr>
                <w:b/>
                <w:bCs/>
                <w:color w:val="000000"/>
                <w:sz w:val="18"/>
                <w:szCs w:val="18"/>
              </w:rPr>
              <w:t>49,28%</w:t>
            </w:r>
          </w:p>
        </w:tc>
      </w:tr>
      <w:tr w:rsidR="005057F2" w:rsidRPr="0099399E" w:rsidTr="004D7B16">
        <w:trPr>
          <w:trHeight w:val="228"/>
        </w:trPr>
        <w:tc>
          <w:tcPr>
            <w:tcW w:w="2178" w:type="dxa"/>
            <w:tcBorders>
              <w:top w:val="dotted" w:sz="4" w:space="0" w:color="auto"/>
              <w:left w:val="single" w:sz="12" w:space="0" w:color="auto"/>
              <w:bottom w:val="dotted" w:sz="4" w:space="0" w:color="auto"/>
              <w:right w:val="single" w:sz="12" w:space="0" w:color="auto"/>
            </w:tcBorders>
            <w:shd w:val="clear" w:color="auto" w:fill="auto"/>
            <w:vAlign w:val="center"/>
            <w:hideMark/>
          </w:tcPr>
          <w:p w:rsidR="005057F2" w:rsidRPr="0099399E" w:rsidRDefault="005057F2" w:rsidP="00FE7A19">
            <w:pPr>
              <w:autoSpaceDE/>
              <w:autoSpaceDN/>
              <w:jc w:val="center"/>
              <w:rPr>
                <w:b/>
                <w:bCs/>
                <w:lang w:val="en-US"/>
              </w:rPr>
            </w:pPr>
            <w:r w:rsidRPr="0099399E">
              <w:rPr>
                <w:b/>
                <w:bCs/>
                <w:lang w:val="en-US"/>
              </w:rPr>
              <w:t>ЛОЖАНИ</w:t>
            </w:r>
          </w:p>
        </w:tc>
        <w:tc>
          <w:tcPr>
            <w:tcW w:w="1334" w:type="dxa"/>
            <w:gridSpan w:val="3"/>
            <w:tcBorders>
              <w:top w:val="nil"/>
              <w:left w:val="single" w:sz="12" w:space="0" w:color="auto"/>
              <w:bottom w:val="single" w:sz="4" w:space="0" w:color="auto"/>
              <w:right w:val="single" w:sz="4" w:space="0" w:color="auto"/>
            </w:tcBorders>
            <w:shd w:val="clear" w:color="auto" w:fill="auto"/>
            <w:vAlign w:val="bottom"/>
            <w:hideMark/>
          </w:tcPr>
          <w:p w:rsidR="005057F2" w:rsidRPr="00BA3E3A" w:rsidRDefault="005057F2">
            <w:pPr>
              <w:jc w:val="center"/>
              <w:rPr>
                <w:b/>
                <w:bCs/>
                <w:color w:val="000000"/>
                <w:szCs w:val="22"/>
              </w:rPr>
            </w:pPr>
            <w:r w:rsidRPr="00BA3E3A">
              <w:rPr>
                <w:b/>
                <w:bCs/>
                <w:color w:val="000000"/>
                <w:szCs w:val="22"/>
              </w:rPr>
              <w:t>18</w:t>
            </w:r>
          </w:p>
        </w:tc>
        <w:tc>
          <w:tcPr>
            <w:tcW w:w="1108" w:type="dxa"/>
            <w:gridSpan w:val="2"/>
            <w:tcBorders>
              <w:top w:val="nil"/>
              <w:left w:val="nil"/>
              <w:bottom w:val="single" w:sz="4" w:space="0" w:color="auto"/>
              <w:right w:val="single" w:sz="4" w:space="0" w:color="auto"/>
            </w:tcBorders>
            <w:shd w:val="clear" w:color="auto" w:fill="auto"/>
            <w:vAlign w:val="bottom"/>
            <w:hideMark/>
          </w:tcPr>
          <w:p w:rsidR="005057F2" w:rsidRPr="00BA3E3A" w:rsidRDefault="005057F2">
            <w:pPr>
              <w:jc w:val="center"/>
              <w:rPr>
                <w:b/>
                <w:bCs/>
                <w:color w:val="000000"/>
                <w:szCs w:val="22"/>
              </w:rPr>
            </w:pPr>
            <w:r w:rsidRPr="00BA3E3A">
              <w:rPr>
                <w:b/>
                <w:bCs/>
                <w:color w:val="000000"/>
                <w:szCs w:val="22"/>
              </w:rPr>
              <w:t>14</w:t>
            </w:r>
          </w:p>
        </w:tc>
        <w:tc>
          <w:tcPr>
            <w:tcW w:w="767" w:type="dxa"/>
            <w:gridSpan w:val="2"/>
            <w:tcBorders>
              <w:top w:val="nil"/>
              <w:left w:val="nil"/>
              <w:bottom w:val="single" w:sz="4" w:space="0" w:color="auto"/>
              <w:right w:val="single" w:sz="4" w:space="0" w:color="auto"/>
            </w:tcBorders>
            <w:shd w:val="clear" w:color="auto" w:fill="auto"/>
            <w:noWrap/>
            <w:vAlign w:val="bottom"/>
            <w:hideMark/>
          </w:tcPr>
          <w:p w:rsidR="005057F2" w:rsidRPr="00BA3E3A" w:rsidRDefault="005057F2">
            <w:pPr>
              <w:jc w:val="center"/>
              <w:rPr>
                <w:color w:val="000000"/>
                <w:szCs w:val="22"/>
                <w:lang w:val="mk-MK"/>
              </w:rPr>
            </w:pPr>
            <w:r w:rsidRPr="00BA3E3A">
              <w:rPr>
                <w:color w:val="000000"/>
                <w:szCs w:val="22"/>
                <w:lang w:val="mk-MK"/>
              </w:rPr>
              <w:t>-</w:t>
            </w:r>
          </w:p>
        </w:tc>
        <w:tc>
          <w:tcPr>
            <w:tcW w:w="852" w:type="dxa"/>
            <w:gridSpan w:val="2"/>
            <w:tcBorders>
              <w:top w:val="nil"/>
              <w:left w:val="nil"/>
              <w:bottom w:val="single" w:sz="4" w:space="0" w:color="auto"/>
              <w:right w:val="single" w:sz="4" w:space="0" w:color="auto"/>
            </w:tcBorders>
            <w:shd w:val="clear" w:color="auto" w:fill="auto"/>
            <w:noWrap/>
            <w:vAlign w:val="bottom"/>
            <w:hideMark/>
          </w:tcPr>
          <w:p w:rsidR="005057F2" w:rsidRPr="00BA3E3A" w:rsidRDefault="005057F2">
            <w:pPr>
              <w:jc w:val="center"/>
              <w:rPr>
                <w:color w:val="000000"/>
                <w:szCs w:val="22"/>
                <w:lang w:val="mk-MK"/>
              </w:rPr>
            </w:pPr>
            <w:r w:rsidRPr="00BA3E3A">
              <w:rPr>
                <w:color w:val="000000"/>
                <w:szCs w:val="22"/>
                <w:lang w:val="mk-MK"/>
              </w:rPr>
              <w:t>-</w:t>
            </w:r>
          </w:p>
        </w:tc>
        <w:tc>
          <w:tcPr>
            <w:tcW w:w="767" w:type="dxa"/>
            <w:gridSpan w:val="2"/>
            <w:tcBorders>
              <w:top w:val="nil"/>
              <w:left w:val="nil"/>
              <w:bottom w:val="single" w:sz="4" w:space="0" w:color="auto"/>
              <w:right w:val="single" w:sz="4" w:space="0" w:color="auto"/>
            </w:tcBorders>
            <w:shd w:val="clear" w:color="auto" w:fill="auto"/>
            <w:vAlign w:val="bottom"/>
            <w:hideMark/>
          </w:tcPr>
          <w:p w:rsidR="005057F2" w:rsidRPr="00BA3E3A" w:rsidRDefault="005057F2">
            <w:pPr>
              <w:jc w:val="center"/>
              <w:rPr>
                <w:b/>
                <w:bCs/>
                <w:color w:val="000000"/>
                <w:szCs w:val="22"/>
              </w:rPr>
            </w:pPr>
            <w:r w:rsidRPr="00BA3E3A">
              <w:rPr>
                <w:b/>
                <w:bCs/>
                <w:color w:val="000000"/>
                <w:szCs w:val="22"/>
              </w:rPr>
              <w:t>2</w:t>
            </w:r>
          </w:p>
        </w:tc>
        <w:tc>
          <w:tcPr>
            <w:tcW w:w="842" w:type="dxa"/>
            <w:gridSpan w:val="2"/>
            <w:tcBorders>
              <w:top w:val="nil"/>
              <w:left w:val="nil"/>
              <w:bottom w:val="single" w:sz="4" w:space="0" w:color="auto"/>
              <w:right w:val="single" w:sz="4" w:space="0" w:color="auto"/>
            </w:tcBorders>
            <w:shd w:val="clear" w:color="auto" w:fill="auto"/>
            <w:noWrap/>
            <w:vAlign w:val="bottom"/>
            <w:hideMark/>
          </w:tcPr>
          <w:p w:rsidR="005057F2" w:rsidRPr="00BA3E3A" w:rsidRDefault="005057F2">
            <w:pPr>
              <w:jc w:val="center"/>
              <w:rPr>
                <w:color w:val="000000"/>
                <w:szCs w:val="22"/>
                <w:lang w:val="mk-MK"/>
              </w:rPr>
            </w:pPr>
            <w:r w:rsidRPr="00BA3E3A">
              <w:rPr>
                <w:color w:val="000000"/>
                <w:szCs w:val="22"/>
                <w:lang w:val="mk-MK"/>
              </w:rPr>
              <w:t>-</w:t>
            </w:r>
          </w:p>
        </w:tc>
        <w:tc>
          <w:tcPr>
            <w:tcW w:w="1289" w:type="dxa"/>
            <w:tcBorders>
              <w:top w:val="nil"/>
              <w:left w:val="nil"/>
              <w:bottom w:val="single" w:sz="4" w:space="0" w:color="auto"/>
              <w:right w:val="single" w:sz="12" w:space="0" w:color="auto"/>
            </w:tcBorders>
            <w:shd w:val="clear" w:color="auto" w:fill="auto"/>
            <w:noWrap/>
            <w:vAlign w:val="bottom"/>
            <w:hideMark/>
          </w:tcPr>
          <w:p w:rsidR="005057F2" w:rsidRPr="00BA3E3A" w:rsidRDefault="005057F2">
            <w:pPr>
              <w:jc w:val="center"/>
              <w:rPr>
                <w:b/>
                <w:bCs/>
                <w:color w:val="000000"/>
                <w:szCs w:val="22"/>
              </w:rPr>
            </w:pPr>
            <w:r w:rsidRPr="00BA3E3A">
              <w:rPr>
                <w:b/>
                <w:bCs/>
                <w:color w:val="000000"/>
                <w:szCs w:val="22"/>
              </w:rPr>
              <w:t>1</w:t>
            </w:r>
          </w:p>
        </w:tc>
        <w:tc>
          <w:tcPr>
            <w:tcW w:w="1185" w:type="dxa"/>
            <w:gridSpan w:val="2"/>
            <w:tcBorders>
              <w:top w:val="nil"/>
              <w:left w:val="single" w:sz="12" w:space="0" w:color="auto"/>
              <w:bottom w:val="single" w:sz="4" w:space="0" w:color="auto"/>
              <w:right w:val="single" w:sz="12" w:space="0" w:color="auto"/>
            </w:tcBorders>
            <w:shd w:val="clear" w:color="auto" w:fill="auto"/>
            <w:noWrap/>
            <w:vAlign w:val="bottom"/>
            <w:hideMark/>
          </w:tcPr>
          <w:p w:rsidR="005057F2" w:rsidRPr="00BA3E3A" w:rsidRDefault="005057F2">
            <w:pPr>
              <w:jc w:val="center"/>
              <w:rPr>
                <w:b/>
                <w:bCs/>
                <w:color w:val="000000"/>
                <w:szCs w:val="22"/>
              </w:rPr>
            </w:pPr>
            <w:r w:rsidRPr="00BA3E3A">
              <w:rPr>
                <w:b/>
                <w:bCs/>
                <w:color w:val="000000"/>
                <w:szCs w:val="22"/>
              </w:rPr>
              <w:t>35</w:t>
            </w:r>
          </w:p>
        </w:tc>
      </w:tr>
      <w:tr w:rsidR="005057F2" w:rsidRPr="0099399E" w:rsidTr="004D7B16">
        <w:trPr>
          <w:trHeight w:val="94"/>
        </w:trPr>
        <w:tc>
          <w:tcPr>
            <w:tcW w:w="2178" w:type="dxa"/>
            <w:tcBorders>
              <w:top w:val="dotted" w:sz="4" w:space="0" w:color="auto"/>
              <w:left w:val="single" w:sz="12" w:space="0" w:color="auto"/>
              <w:bottom w:val="nil"/>
              <w:right w:val="single" w:sz="12" w:space="0" w:color="auto"/>
            </w:tcBorders>
            <w:shd w:val="clear" w:color="auto" w:fill="auto"/>
            <w:vAlign w:val="center"/>
            <w:hideMark/>
          </w:tcPr>
          <w:p w:rsidR="005057F2" w:rsidRPr="004D7B16" w:rsidRDefault="005057F2" w:rsidP="0099399E">
            <w:pPr>
              <w:autoSpaceDE/>
              <w:autoSpaceDN/>
              <w:jc w:val="center"/>
              <w:rPr>
                <w:b/>
                <w:bCs/>
                <w:sz w:val="16"/>
                <w:lang w:val="en-US"/>
              </w:rPr>
            </w:pPr>
            <w:r w:rsidRPr="004D7B16">
              <w:rPr>
                <w:b/>
                <w:bCs/>
                <w:sz w:val="16"/>
                <w:lang w:val="en-US"/>
              </w:rPr>
              <w:t>%</w:t>
            </w:r>
          </w:p>
        </w:tc>
        <w:tc>
          <w:tcPr>
            <w:tcW w:w="1334" w:type="dxa"/>
            <w:gridSpan w:val="3"/>
            <w:vMerge w:val="restart"/>
            <w:tcBorders>
              <w:top w:val="nil"/>
              <w:left w:val="single" w:sz="12" w:space="0" w:color="auto"/>
              <w:right w:val="single" w:sz="4" w:space="0" w:color="auto"/>
            </w:tcBorders>
            <w:shd w:val="clear" w:color="auto" w:fill="auto"/>
            <w:noWrap/>
            <w:vAlign w:val="bottom"/>
            <w:hideMark/>
          </w:tcPr>
          <w:p w:rsidR="005057F2" w:rsidRPr="005057F2" w:rsidRDefault="005057F2">
            <w:pPr>
              <w:jc w:val="center"/>
              <w:rPr>
                <w:i/>
                <w:iCs/>
                <w:color w:val="000000"/>
                <w:sz w:val="18"/>
                <w:szCs w:val="18"/>
              </w:rPr>
            </w:pPr>
            <w:r w:rsidRPr="005057F2">
              <w:rPr>
                <w:i/>
                <w:iCs/>
                <w:color w:val="000000"/>
                <w:sz w:val="18"/>
                <w:szCs w:val="18"/>
              </w:rPr>
              <w:t>26,09%</w:t>
            </w:r>
          </w:p>
        </w:tc>
        <w:tc>
          <w:tcPr>
            <w:tcW w:w="1108" w:type="dxa"/>
            <w:gridSpan w:val="2"/>
            <w:vMerge w:val="restart"/>
            <w:tcBorders>
              <w:top w:val="nil"/>
              <w:left w:val="nil"/>
              <w:right w:val="single" w:sz="4" w:space="0" w:color="auto"/>
            </w:tcBorders>
            <w:shd w:val="clear" w:color="auto" w:fill="auto"/>
            <w:noWrap/>
            <w:vAlign w:val="bottom"/>
            <w:hideMark/>
          </w:tcPr>
          <w:p w:rsidR="005057F2" w:rsidRPr="005057F2" w:rsidRDefault="005057F2">
            <w:pPr>
              <w:jc w:val="center"/>
              <w:rPr>
                <w:i/>
                <w:iCs/>
                <w:color w:val="000000"/>
                <w:sz w:val="18"/>
                <w:szCs w:val="18"/>
              </w:rPr>
            </w:pPr>
            <w:r w:rsidRPr="005057F2">
              <w:rPr>
                <w:i/>
                <w:iCs/>
                <w:color w:val="000000"/>
                <w:sz w:val="18"/>
                <w:szCs w:val="18"/>
              </w:rPr>
              <w:t>20,29%</w:t>
            </w:r>
          </w:p>
        </w:tc>
        <w:tc>
          <w:tcPr>
            <w:tcW w:w="767" w:type="dxa"/>
            <w:gridSpan w:val="2"/>
            <w:vMerge w:val="restart"/>
            <w:tcBorders>
              <w:top w:val="nil"/>
              <w:left w:val="nil"/>
              <w:right w:val="single" w:sz="4" w:space="0" w:color="auto"/>
            </w:tcBorders>
            <w:shd w:val="clear" w:color="auto" w:fill="auto"/>
            <w:noWrap/>
            <w:vAlign w:val="bottom"/>
            <w:hideMark/>
          </w:tcPr>
          <w:p w:rsidR="005057F2" w:rsidRPr="005057F2" w:rsidRDefault="005057F2">
            <w:pPr>
              <w:jc w:val="center"/>
              <w:rPr>
                <w:i/>
                <w:iCs/>
                <w:color w:val="000000"/>
                <w:sz w:val="18"/>
                <w:szCs w:val="18"/>
              </w:rPr>
            </w:pPr>
            <w:r w:rsidRPr="005057F2">
              <w:rPr>
                <w:i/>
                <w:iCs/>
                <w:color w:val="000000"/>
                <w:sz w:val="18"/>
                <w:szCs w:val="18"/>
              </w:rPr>
              <w:t>-</w:t>
            </w:r>
          </w:p>
        </w:tc>
        <w:tc>
          <w:tcPr>
            <w:tcW w:w="852" w:type="dxa"/>
            <w:gridSpan w:val="2"/>
            <w:vMerge w:val="restart"/>
            <w:tcBorders>
              <w:top w:val="nil"/>
              <w:left w:val="nil"/>
              <w:right w:val="single" w:sz="4" w:space="0" w:color="auto"/>
            </w:tcBorders>
            <w:shd w:val="clear" w:color="auto" w:fill="auto"/>
            <w:noWrap/>
            <w:vAlign w:val="bottom"/>
            <w:hideMark/>
          </w:tcPr>
          <w:p w:rsidR="005057F2" w:rsidRPr="005057F2" w:rsidRDefault="005057F2">
            <w:pPr>
              <w:jc w:val="center"/>
              <w:rPr>
                <w:i/>
                <w:iCs/>
                <w:color w:val="000000"/>
                <w:sz w:val="18"/>
                <w:szCs w:val="18"/>
              </w:rPr>
            </w:pPr>
            <w:r w:rsidRPr="005057F2">
              <w:rPr>
                <w:i/>
                <w:iCs/>
                <w:color w:val="000000"/>
                <w:sz w:val="18"/>
                <w:szCs w:val="18"/>
              </w:rPr>
              <w:t>-</w:t>
            </w:r>
          </w:p>
        </w:tc>
        <w:tc>
          <w:tcPr>
            <w:tcW w:w="767" w:type="dxa"/>
            <w:gridSpan w:val="2"/>
            <w:vMerge w:val="restart"/>
            <w:tcBorders>
              <w:top w:val="nil"/>
              <w:left w:val="nil"/>
              <w:right w:val="single" w:sz="4" w:space="0" w:color="auto"/>
            </w:tcBorders>
            <w:shd w:val="clear" w:color="auto" w:fill="auto"/>
            <w:noWrap/>
            <w:vAlign w:val="bottom"/>
            <w:hideMark/>
          </w:tcPr>
          <w:p w:rsidR="005057F2" w:rsidRPr="005057F2" w:rsidRDefault="005057F2">
            <w:pPr>
              <w:jc w:val="center"/>
              <w:rPr>
                <w:i/>
                <w:iCs/>
                <w:color w:val="000000"/>
                <w:sz w:val="18"/>
                <w:szCs w:val="18"/>
              </w:rPr>
            </w:pPr>
            <w:r w:rsidRPr="005057F2">
              <w:rPr>
                <w:i/>
                <w:iCs/>
                <w:color w:val="000000"/>
                <w:sz w:val="18"/>
                <w:szCs w:val="18"/>
              </w:rPr>
              <w:t>2,90%</w:t>
            </w:r>
          </w:p>
        </w:tc>
        <w:tc>
          <w:tcPr>
            <w:tcW w:w="842" w:type="dxa"/>
            <w:gridSpan w:val="2"/>
            <w:vMerge w:val="restart"/>
            <w:tcBorders>
              <w:top w:val="nil"/>
              <w:left w:val="nil"/>
              <w:right w:val="single" w:sz="4" w:space="0" w:color="auto"/>
            </w:tcBorders>
            <w:shd w:val="clear" w:color="auto" w:fill="auto"/>
            <w:noWrap/>
            <w:vAlign w:val="bottom"/>
            <w:hideMark/>
          </w:tcPr>
          <w:p w:rsidR="005057F2" w:rsidRPr="005057F2" w:rsidRDefault="005057F2">
            <w:pPr>
              <w:jc w:val="center"/>
              <w:rPr>
                <w:i/>
                <w:iCs/>
                <w:color w:val="000000"/>
                <w:sz w:val="18"/>
                <w:szCs w:val="18"/>
              </w:rPr>
            </w:pPr>
            <w:r w:rsidRPr="005057F2">
              <w:rPr>
                <w:i/>
                <w:iCs/>
                <w:color w:val="000000"/>
                <w:sz w:val="18"/>
                <w:szCs w:val="18"/>
              </w:rPr>
              <w:t>-</w:t>
            </w:r>
          </w:p>
        </w:tc>
        <w:tc>
          <w:tcPr>
            <w:tcW w:w="1289" w:type="dxa"/>
            <w:vMerge w:val="restart"/>
            <w:tcBorders>
              <w:top w:val="nil"/>
              <w:left w:val="nil"/>
              <w:right w:val="single" w:sz="12" w:space="0" w:color="auto"/>
            </w:tcBorders>
            <w:shd w:val="clear" w:color="auto" w:fill="auto"/>
            <w:noWrap/>
            <w:vAlign w:val="bottom"/>
            <w:hideMark/>
          </w:tcPr>
          <w:p w:rsidR="005057F2" w:rsidRPr="005057F2" w:rsidRDefault="005057F2">
            <w:pPr>
              <w:jc w:val="center"/>
              <w:rPr>
                <w:i/>
                <w:iCs/>
                <w:color w:val="000000"/>
                <w:sz w:val="18"/>
                <w:szCs w:val="18"/>
              </w:rPr>
            </w:pPr>
            <w:r w:rsidRPr="005057F2">
              <w:rPr>
                <w:i/>
                <w:iCs/>
                <w:color w:val="000000"/>
                <w:sz w:val="18"/>
                <w:szCs w:val="18"/>
              </w:rPr>
              <w:t>1,45%</w:t>
            </w:r>
          </w:p>
        </w:tc>
        <w:tc>
          <w:tcPr>
            <w:tcW w:w="1185" w:type="dxa"/>
            <w:gridSpan w:val="2"/>
            <w:vMerge w:val="restart"/>
            <w:tcBorders>
              <w:top w:val="nil"/>
              <w:left w:val="single" w:sz="12" w:space="0" w:color="auto"/>
              <w:right w:val="single" w:sz="12" w:space="0" w:color="auto"/>
            </w:tcBorders>
            <w:shd w:val="clear" w:color="auto" w:fill="auto"/>
            <w:noWrap/>
            <w:vAlign w:val="bottom"/>
            <w:hideMark/>
          </w:tcPr>
          <w:p w:rsidR="005057F2" w:rsidRPr="005057F2" w:rsidRDefault="005057F2">
            <w:pPr>
              <w:jc w:val="center"/>
              <w:rPr>
                <w:b/>
                <w:i/>
                <w:iCs/>
                <w:color w:val="000000"/>
                <w:sz w:val="18"/>
                <w:szCs w:val="18"/>
              </w:rPr>
            </w:pPr>
            <w:r w:rsidRPr="005057F2">
              <w:rPr>
                <w:b/>
                <w:i/>
                <w:iCs/>
                <w:color w:val="000000"/>
                <w:sz w:val="18"/>
                <w:szCs w:val="18"/>
              </w:rPr>
              <w:t>50,72%</w:t>
            </w:r>
          </w:p>
        </w:tc>
      </w:tr>
      <w:tr w:rsidR="005057F2" w:rsidRPr="0099399E" w:rsidTr="00BA3E3A">
        <w:trPr>
          <w:trHeight w:val="74"/>
        </w:trPr>
        <w:tc>
          <w:tcPr>
            <w:tcW w:w="2178" w:type="dxa"/>
            <w:tcBorders>
              <w:top w:val="nil"/>
              <w:left w:val="single" w:sz="12" w:space="0" w:color="auto"/>
              <w:right w:val="single" w:sz="12" w:space="0" w:color="auto"/>
            </w:tcBorders>
            <w:shd w:val="clear" w:color="auto" w:fill="auto"/>
            <w:vAlign w:val="center"/>
            <w:hideMark/>
          </w:tcPr>
          <w:p w:rsidR="005057F2" w:rsidRPr="0099399E" w:rsidRDefault="005057F2" w:rsidP="00FE7A19">
            <w:pPr>
              <w:autoSpaceDE/>
              <w:autoSpaceDN/>
              <w:rPr>
                <w:b/>
                <w:bCs/>
                <w:sz w:val="18"/>
                <w:lang w:val="mk-MK"/>
              </w:rPr>
            </w:pPr>
          </w:p>
        </w:tc>
        <w:tc>
          <w:tcPr>
            <w:tcW w:w="1334" w:type="dxa"/>
            <w:gridSpan w:val="3"/>
            <w:vMerge/>
            <w:tcBorders>
              <w:left w:val="single" w:sz="12" w:space="0" w:color="auto"/>
              <w:bottom w:val="single" w:sz="12" w:space="0" w:color="auto"/>
              <w:right w:val="single" w:sz="4" w:space="0" w:color="auto"/>
            </w:tcBorders>
            <w:shd w:val="clear" w:color="auto" w:fill="auto"/>
            <w:noWrap/>
            <w:vAlign w:val="center"/>
            <w:hideMark/>
          </w:tcPr>
          <w:p w:rsidR="005057F2" w:rsidRPr="005057F2" w:rsidRDefault="005057F2" w:rsidP="00FE7A19">
            <w:pPr>
              <w:autoSpaceDE/>
              <w:autoSpaceDN/>
              <w:jc w:val="center"/>
              <w:rPr>
                <w:i/>
                <w:color w:val="000000"/>
                <w:sz w:val="18"/>
                <w:lang w:val="en-US"/>
              </w:rPr>
            </w:pPr>
          </w:p>
        </w:tc>
        <w:tc>
          <w:tcPr>
            <w:tcW w:w="1108" w:type="dxa"/>
            <w:gridSpan w:val="2"/>
            <w:vMerge/>
            <w:tcBorders>
              <w:left w:val="nil"/>
              <w:bottom w:val="single" w:sz="12" w:space="0" w:color="auto"/>
              <w:right w:val="single" w:sz="4" w:space="0" w:color="auto"/>
            </w:tcBorders>
            <w:shd w:val="clear" w:color="auto" w:fill="auto"/>
            <w:noWrap/>
            <w:vAlign w:val="center"/>
            <w:hideMark/>
          </w:tcPr>
          <w:p w:rsidR="005057F2" w:rsidRPr="005057F2" w:rsidRDefault="005057F2" w:rsidP="00FE7A19">
            <w:pPr>
              <w:autoSpaceDE/>
              <w:autoSpaceDN/>
              <w:jc w:val="center"/>
              <w:rPr>
                <w:i/>
                <w:color w:val="000000"/>
                <w:sz w:val="18"/>
                <w:lang w:val="en-US"/>
              </w:rPr>
            </w:pPr>
          </w:p>
        </w:tc>
        <w:tc>
          <w:tcPr>
            <w:tcW w:w="767" w:type="dxa"/>
            <w:gridSpan w:val="2"/>
            <w:vMerge/>
            <w:tcBorders>
              <w:left w:val="nil"/>
              <w:bottom w:val="single" w:sz="12" w:space="0" w:color="auto"/>
              <w:right w:val="single" w:sz="4" w:space="0" w:color="auto"/>
            </w:tcBorders>
            <w:shd w:val="clear" w:color="auto" w:fill="auto"/>
            <w:noWrap/>
            <w:vAlign w:val="center"/>
            <w:hideMark/>
          </w:tcPr>
          <w:p w:rsidR="005057F2" w:rsidRPr="005057F2" w:rsidRDefault="005057F2" w:rsidP="00FE7A19">
            <w:pPr>
              <w:autoSpaceDE/>
              <w:autoSpaceDN/>
              <w:jc w:val="center"/>
              <w:rPr>
                <w:i/>
                <w:color w:val="000000"/>
                <w:sz w:val="18"/>
                <w:lang w:val="en-US"/>
              </w:rPr>
            </w:pPr>
          </w:p>
        </w:tc>
        <w:tc>
          <w:tcPr>
            <w:tcW w:w="852" w:type="dxa"/>
            <w:gridSpan w:val="2"/>
            <w:vMerge/>
            <w:tcBorders>
              <w:left w:val="nil"/>
              <w:bottom w:val="single" w:sz="12" w:space="0" w:color="auto"/>
              <w:right w:val="single" w:sz="4" w:space="0" w:color="auto"/>
            </w:tcBorders>
            <w:shd w:val="clear" w:color="auto" w:fill="auto"/>
            <w:noWrap/>
            <w:vAlign w:val="center"/>
            <w:hideMark/>
          </w:tcPr>
          <w:p w:rsidR="005057F2" w:rsidRPr="005057F2" w:rsidRDefault="005057F2" w:rsidP="00FE7A19">
            <w:pPr>
              <w:autoSpaceDE/>
              <w:autoSpaceDN/>
              <w:jc w:val="center"/>
              <w:rPr>
                <w:i/>
                <w:color w:val="000000"/>
                <w:sz w:val="18"/>
                <w:lang w:val="en-US"/>
              </w:rPr>
            </w:pPr>
          </w:p>
        </w:tc>
        <w:tc>
          <w:tcPr>
            <w:tcW w:w="767" w:type="dxa"/>
            <w:gridSpan w:val="2"/>
            <w:vMerge/>
            <w:tcBorders>
              <w:left w:val="nil"/>
              <w:bottom w:val="single" w:sz="12" w:space="0" w:color="auto"/>
              <w:right w:val="single" w:sz="4" w:space="0" w:color="auto"/>
            </w:tcBorders>
            <w:shd w:val="clear" w:color="auto" w:fill="auto"/>
            <w:noWrap/>
            <w:vAlign w:val="center"/>
            <w:hideMark/>
          </w:tcPr>
          <w:p w:rsidR="005057F2" w:rsidRPr="005057F2" w:rsidRDefault="005057F2" w:rsidP="00FE7A19">
            <w:pPr>
              <w:autoSpaceDE/>
              <w:autoSpaceDN/>
              <w:jc w:val="center"/>
              <w:rPr>
                <w:i/>
                <w:color w:val="000000"/>
                <w:sz w:val="18"/>
                <w:lang w:val="en-US"/>
              </w:rPr>
            </w:pPr>
          </w:p>
        </w:tc>
        <w:tc>
          <w:tcPr>
            <w:tcW w:w="842" w:type="dxa"/>
            <w:gridSpan w:val="2"/>
            <w:vMerge/>
            <w:tcBorders>
              <w:left w:val="nil"/>
              <w:bottom w:val="single" w:sz="12" w:space="0" w:color="auto"/>
              <w:right w:val="single" w:sz="4" w:space="0" w:color="auto"/>
            </w:tcBorders>
            <w:shd w:val="clear" w:color="auto" w:fill="auto"/>
            <w:noWrap/>
            <w:vAlign w:val="center"/>
            <w:hideMark/>
          </w:tcPr>
          <w:p w:rsidR="005057F2" w:rsidRPr="005057F2" w:rsidRDefault="005057F2" w:rsidP="00FE7A19">
            <w:pPr>
              <w:autoSpaceDE/>
              <w:autoSpaceDN/>
              <w:jc w:val="center"/>
              <w:rPr>
                <w:i/>
                <w:color w:val="000000"/>
                <w:sz w:val="18"/>
                <w:lang w:val="en-US"/>
              </w:rPr>
            </w:pPr>
          </w:p>
        </w:tc>
        <w:tc>
          <w:tcPr>
            <w:tcW w:w="1289" w:type="dxa"/>
            <w:vMerge/>
            <w:tcBorders>
              <w:left w:val="nil"/>
              <w:bottom w:val="single" w:sz="12" w:space="0" w:color="auto"/>
              <w:right w:val="single" w:sz="12" w:space="0" w:color="auto"/>
            </w:tcBorders>
            <w:shd w:val="clear" w:color="auto" w:fill="auto"/>
            <w:noWrap/>
            <w:vAlign w:val="center"/>
            <w:hideMark/>
          </w:tcPr>
          <w:p w:rsidR="005057F2" w:rsidRPr="005057F2" w:rsidRDefault="005057F2" w:rsidP="00FE7A19">
            <w:pPr>
              <w:autoSpaceDE/>
              <w:autoSpaceDN/>
              <w:jc w:val="center"/>
              <w:rPr>
                <w:i/>
                <w:color w:val="000000"/>
                <w:sz w:val="18"/>
                <w:lang w:val="en-US"/>
              </w:rPr>
            </w:pPr>
          </w:p>
        </w:tc>
        <w:tc>
          <w:tcPr>
            <w:tcW w:w="1185" w:type="dxa"/>
            <w:gridSpan w:val="2"/>
            <w:vMerge/>
            <w:tcBorders>
              <w:left w:val="single" w:sz="12" w:space="0" w:color="auto"/>
              <w:bottom w:val="single" w:sz="12" w:space="0" w:color="auto"/>
              <w:right w:val="single" w:sz="12" w:space="0" w:color="auto"/>
            </w:tcBorders>
            <w:shd w:val="clear" w:color="auto" w:fill="auto"/>
            <w:noWrap/>
            <w:vAlign w:val="center"/>
            <w:hideMark/>
          </w:tcPr>
          <w:p w:rsidR="005057F2" w:rsidRPr="005057F2" w:rsidRDefault="005057F2" w:rsidP="00FE7A19">
            <w:pPr>
              <w:autoSpaceDE/>
              <w:autoSpaceDN/>
              <w:jc w:val="center"/>
              <w:rPr>
                <w:i/>
                <w:color w:val="000000"/>
                <w:sz w:val="18"/>
                <w:lang w:val="en-US"/>
              </w:rPr>
            </w:pPr>
          </w:p>
        </w:tc>
      </w:tr>
      <w:tr w:rsidR="005057F2" w:rsidRPr="0099399E" w:rsidTr="00DF2228">
        <w:trPr>
          <w:trHeight w:val="234"/>
        </w:trPr>
        <w:tc>
          <w:tcPr>
            <w:tcW w:w="2178" w:type="dxa"/>
            <w:vMerge w:val="restart"/>
            <w:tcBorders>
              <w:top w:val="single" w:sz="12" w:space="0" w:color="auto"/>
              <w:left w:val="single" w:sz="12" w:space="0" w:color="auto"/>
              <w:right w:val="single" w:sz="12" w:space="0" w:color="auto"/>
            </w:tcBorders>
            <w:shd w:val="clear" w:color="auto" w:fill="A6A6A6" w:themeFill="background1" w:themeFillShade="A6"/>
            <w:vAlign w:val="center"/>
            <w:hideMark/>
          </w:tcPr>
          <w:p w:rsidR="005057F2" w:rsidRPr="0099399E" w:rsidRDefault="005057F2" w:rsidP="00FE7A19">
            <w:pPr>
              <w:autoSpaceDE/>
              <w:autoSpaceDN/>
              <w:jc w:val="center"/>
              <w:rPr>
                <w:b/>
                <w:bCs/>
                <w:sz w:val="18"/>
                <w:lang w:val="mk-MK"/>
              </w:rPr>
            </w:pPr>
            <w:r w:rsidRPr="0099399E">
              <w:rPr>
                <w:b/>
                <w:bCs/>
                <w:sz w:val="22"/>
                <w:lang w:val="mk-MK"/>
              </w:rPr>
              <w:t>ВКУПНО</w:t>
            </w:r>
          </w:p>
        </w:tc>
        <w:tc>
          <w:tcPr>
            <w:tcW w:w="1334" w:type="dxa"/>
            <w:gridSpan w:val="3"/>
            <w:tcBorders>
              <w:top w:val="single" w:sz="12" w:space="0" w:color="auto"/>
              <w:left w:val="single" w:sz="12" w:space="0" w:color="auto"/>
              <w:bottom w:val="single" w:sz="4" w:space="0" w:color="auto"/>
              <w:right w:val="single" w:sz="4" w:space="0" w:color="auto"/>
            </w:tcBorders>
            <w:shd w:val="clear" w:color="auto" w:fill="A6A6A6" w:themeFill="background1" w:themeFillShade="A6"/>
            <w:noWrap/>
            <w:vAlign w:val="bottom"/>
            <w:hideMark/>
          </w:tcPr>
          <w:p w:rsidR="005057F2" w:rsidRPr="00BA3E3A" w:rsidRDefault="005057F2">
            <w:pPr>
              <w:jc w:val="center"/>
              <w:rPr>
                <w:b/>
                <w:bCs/>
                <w:color w:val="000000"/>
                <w:szCs w:val="22"/>
              </w:rPr>
            </w:pPr>
            <w:r w:rsidRPr="00BA3E3A">
              <w:rPr>
                <w:b/>
                <w:bCs/>
                <w:color w:val="000000"/>
                <w:szCs w:val="22"/>
              </w:rPr>
              <w:t>49</w:t>
            </w:r>
          </w:p>
        </w:tc>
        <w:tc>
          <w:tcPr>
            <w:tcW w:w="1108" w:type="dxa"/>
            <w:gridSpan w:val="2"/>
            <w:tcBorders>
              <w:top w:val="single" w:sz="12" w:space="0" w:color="auto"/>
              <w:left w:val="nil"/>
              <w:bottom w:val="single" w:sz="4" w:space="0" w:color="auto"/>
              <w:right w:val="single" w:sz="4" w:space="0" w:color="auto"/>
            </w:tcBorders>
            <w:shd w:val="clear" w:color="auto" w:fill="A6A6A6" w:themeFill="background1" w:themeFillShade="A6"/>
            <w:noWrap/>
            <w:vAlign w:val="bottom"/>
            <w:hideMark/>
          </w:tcPr>
          <w:p w:rsidR="005057F2" w:rsidRPr="00BA3E3A" w:rsidRDefault="005057F2">
            <w:pPr>
              <w:jc w:val="center"/>
              <w:rPr>
                <w:b/>
                <w:bCs/>
                <w:color w:val="000000"/>
                <w:szCs w:val="22"/>
              </w:rPr>
            </w:pPr>
            <w:r w:rsidRPr="00BA3E3A">
              <w:rPr>
                <w:b/>
                <w:bCs/>
                <w:color w:val="000000"/>
                <w:szCs w:val="22"/>
              </w:rPr>
              <w:t>17</w:t>
            </w:r>
          </w:p>
        </w:tc>
        <w:tc>
          <w:tcPr>
            <w:tcW w:w="767" w:type="dxa"/>
            <w:gridSpan w:val="2"/>
            <w:tcBorders>
              <w:top w:val="single" w:sz="12" w:space="0" w:color="auto"/>
              <w:left w:val="nil"/>
              <w:bottom w:val="single" w:sz="4" w:space="0" w:color="auto"/>
              <w:right w:val="single" w:sz="4" w:space="0" w:color="auto"/>
            </w:tcBorders>
            <w:shd w:val="clear" w:color="auto" w:fill="A6A6A6" w:themeFill="background1" w:themeFillShade="A6"/>
            <w:noWrap/>
            <w:vAlign w:val="bottom"/>
            <w:hideMark/>
          </w:tcPr>
          <w:p w:rsidR="005057F2" w:rsidRPr="00BA3E3A" w:rsidRDefault="005057F2">
            <w:pPr>
              <w:jc w:val="center"/>
              <w:rPr>
                <w:b/>
                <w:bCs/>
                <w:color w:val="000000"/>
                <w:szCs w:val="22"/>
                <w:lang w:val="mk-MK"/>
              </w:rPr>
            </w:pPr>
            <w:r w:rsidRPr="00BA3E3A">
              <w:rPr>
                <w:b/>
                <w:bCs/>
                <w:color w:val="000000"/>
                <w:szCs w:val="22"/>
                <w:lang w:val="mk-MK"/>
              </w:rPr>
              <w:t>-</w:t>
            </w:r>
          </w:p>
        </w:tc>
        <w:tc>
          <w:tcPr>
            <w:tcW w:w="852" w:type="dxa"/>
            <w:gridSpan w:val="2"/>
            <w:tcBorders>
              <w:top w:val="single" w:sz="12" w:space="0" w:color="auto"/>
              <w:left w:val="nil"/>
              <w:bottom w:val="single" w:sz="4" w:space="0" w:color="auto"/>
              <w:right w:val="single" w:sz="4" w:space="0" w:color="auto"/>
            </w:tcBorders>
            <w:shd w:val="clear" w:color="auto" w:fill="A6A6A6" w:themeFill="background1" w:themeFillShade="A6"/>
            <w:noWrap/>
            <w:vAlign w:val="bottom"/>
            <w:hideMark/>
          </w:tcPr>
          <w:p w:rsidR="005057F2" w:rsidRPr="00BA3E3A" w:rsidRDefault="005057F2">
            <w:pPr>
              <w:jc w:val="center"/>
              <w:rPr>
                <w:b/>
                <w:bCs/>
                <w:color w:val="000000"/>
                <w:szCs w:val="22"/>
                <w:lang w:val="mk-MK"/>
              </w:rPr>
            </w:pPr>
            <w:r w:rsidRPr="00BA3E3A">
              <w:rPr>
                <w:b/>
                <w:bCs/>
                <w:color w:val="000000"/>
                <w:szCs w:val="22"/>
                <w:lang w:val="mk-MK"/>
              </w:rPr>
              <w:t>-</w:t>
            </w:r>
          </w:p>
        </w:tc>
        <w:tc>
          <w:tcPr>
            <w:tcW w:w="767" w:type="dxa"/>
            <w:gridSpan w:val="2"/>
            <w:tcBorders>
              <w:top w:val="single" w:sz="12" w:space="0" w:color="auto"/>
              <w:left w:val="nil"/>
              <w:bottom w:val="single" w:sz="4" w:space="0" w:color="auto"/>
              <w:right w:val="single" w:sz="4" w:space="0" w:color="auto"/>
            </w:tcBorders>
            <w:shd w:val="clear" w:color="auto" w:fill="A6A6A6" w:themeFill="background1" w:themeFillShade="A6"/>
            <w:noWrap/>
            <w:vAlign w:val="bottom"/>
            <w:hideMark/>
          </w:tcPr>
          <w:p w:rsidR="005057F2" w:rsidRPr="00BA3E3A" w:rsidRDefault="005057F2">
            <w:pPr>
              <w:jc w:val="center"/>
              <w:rPr>
                <w:b/>
                <w:bCs/>
                <w:color w:val="000000"/>
                <w:szCs w:val="22"/>
              </w:rPr>
            </w:pPr>
            <w:r w:rsidRPr="00BA3E3A">
              <w:rPr>
                <w:b/>
                <w:bCs/>
                <w:color w:val="000000"/>
                <w:szCs w:val="22"/>
              </w:rPr>
              <w:t>2</w:t>
            </w:r>
          </w:p>
        </w:tc>
        <w:tc>
          <w:tcPr>
            <w:tcW w:w="842" w:type="dxa"/>
            <w:gridSpan w:val="2"/>
            <w:tcBorders>
              <w:top w:val="single" w:sz="12" w:space="0" w:color="auto"/>
              <w:left w:val="nil"/>
              <w:bottom w:val="single" w:sz="4" w:space="0" w:color="auto"/>
              <w:right w:val="single" w:sz="4" w:space="0" w:color="auto"/>
            </w:tcBorders>
            <w:shd w:val="clear" w:color="auto" w:fill="A6A6A6" w:themeFill="background1" w:themeFillShade="A6"/>
            <w:noWrap/>
            <w:vAlign w:val="bottom"/>
            <w:hideMark/>
          </w:tcPr>
          <w:p w:rsidR="005057F2" w:rsidRPr="00BA3E3A" w:rsidRDefault="005057F2">
            <w:pPr>
              <w:jc w:val="center"/>
              <w:rPr>
                <w:b/>
                <w:bCs/>
                <w:color w:val="000000"/>
                <w:szCs w:val="22"/>
                <w:lang w:val="mk-MK"/>
              </w:rPr>
            </w:pPr>
            <w:r w:rsidRPr="00BA3E3A">
              <w:rPr>
                <w:b/>
                <w:bCs/>
                <w:color w:val="000000"/>
                <w:szCs w:val="22"/>
                <w:lang w:val="mk-MK"/>
              </w:rPr>
              <w:t>--</w:t>
            </w:r>
          </w:p>
        </w:tc>
        <w:tc>
          <w:tcPr>
            <w:tcW w:w="1289" w:type="dxa"/>
            <w:tcBorders>
              <w:top w:val="single" w:sz="12" w:space="0" w:color="auto"/>
              <w:left w:val="nil"/>
              <w:bottom w:val="single" w:sz="4" w:space="0" w:color="auto"/>
              <w:right w:val="single" w:sz="12" w:space="0" w:color="auto"/>
            </w:tcBorders>
            <w:shd w:val="clear" w:color="auto" w:fill="A6A6A6" w:themeFill="background1" w:themeFillShade="A6"/>
            <w:noWrap/>
            <w:vAlign w:val="bottom"/>
            <w:hideMark/>
          </w:tcPr>
          <w:p w:rsidR="005057F2" w:rsidRPr="00BA3E3A" w:rsidRDefault="005057F2">
            <w:pPr>
              <w:jc w:val="center"/>
              <w:rPr>
                <w:b/>
                <w:bCs/>
                <w:color w:val="000000"/>
                <w:szCs w:val="22"/>
              </w:rPr>
            </w:pPr>
            <w:r w:rsidRPr="00BA3E3A">
              <w:rPr>
                <w:b/>
                <w:bCs/>
                <w:color w:val="000000"/>
                <w:szCs w:val="22"/>
              </w:rPr>
              <w:t>1</w:t>
            </w:r>
          </w:p>
        </w:tc>
        <w:tc>
          <w:tcPr>
            <w:tcW w:w="1185" w:type="dxa"/>
            <w:gridSpan w:val="2"/>
            <w:tcBorders>
              <w:top w:val="single" w:sz="12" w:space="0" w:color="auto"/>
              <w:left w:val="single" w:sz="12" w:space="0" w:color="auto"/>
              <w:bottom w:val="single" w:sz="4" w:space="0" w:color="auto"/>
              <w:right w:val="single" w:sz="12" w:space="0" w:color="auto"/>
            </w:tcBorders>
            <w:shd w:val="clear" w:color="auto" w:fill="A6A6A6" w:themeFill="background1" w:themeFillShade="A6"/>
            <w:noWrap/>
            <w:vAlign w:val="bottom"/>
            <w:hideMark/>
          </w:tcPr>
          <w:p w:rsidR="005057F2" w:rsidRPr="00BA3E3A" w:rsidRDefault="005057F2">
            <w:pPr>
              <w:jc w:val="center"/>
              <w:rPr>
                <w:b/>
                <w:bCs/>
                <w:color w:val="000000"/>
                <w:szCs w:val="22"/>
              </w:rPr>
            </w:pPr>
            <w:r w:rsidRPr="00BA3E3A">
              <w:rPr>
                <w:b/>
                <w:bCs/>
                <w:color w:val="000000"/>
                <w:szCs w:val="22"/>
              </w:rPr>
              <w:t>69</w:t>
            </w:r>
          </w:p>
        </w:tc>
      </w:tr>
      <w:tr w:rsidR="005057F2" w:rsidRPr="0099399E" w:rsidTr="00DF2228">
        <w:trPr>
          <w:trHeight w:val="242"/>
        </w:trPr>
        <w:tc>
          <w:tcPr>
            <w:tcW w:w="2178" w:type="dxa"/>
            <w:vMerge/>
            <w:tcBorders>
              <w:left w:val="single" w:sz="12" w:space="0" w:color="auto"/>
              <w:bottom w:val="single" w:sz="12" w:space="0" w:color="auto"/>
              <w:right w:val="single" w:sz="12" w:space="0" w:color="auto"/>
            </w:tcBorders>
            <w:shd w:val="clear" w:color="auto" w:fill="A6A6A6" w:themeFill="background1" w:themeFillShade="A6"/>
            <w:vAlign w:val="center"/>
            <w:hideMark/>
          </w:tcPr>
          <w:p w:rsidR="005057F2" w:rsidRPr="0099399E" w:rsidRDefault="005057F2" w:rsidP="00FE7A19">
            <w:pPr>
              <w:autoSpaceDE/>
              <w:autoSpaceDN/>
              <w:jc w:val="center"/>
              <w:rPr>
                <w:b/>
                <w:bCs/>
                <w:sz w:val="16"/>
                <w:lang w:val="mk-MK"/>
              </w:rPr>
            </w:pPr>
          </w:p>
        </w:tc>
        <w:tc>
          <w:tcPr>
            <w:tcW w:w="1334" w:type="dxa"/>
            <w:gridSpan w:val="3"/>
            <w:tcBorders>
              <w:top w:val="single" w:sz="4" w:space="0" w:color="auto"/>
              <w:left w:val="single" w:sz="12" w:space="0" w:color="auto"/>
              <w:bottom w:val="single" w:sz="12" w:space="0" w:color="auto"/>
              <w:right w:val="single" w:sz="4" w:space="0" w:color="auto"/>
            </w:tcBorders>
            <w:shd w:val="clear" w:color="auto" w:fill="A6A6A6" w:themeFill="background1" w:themeFillShade="A6"/>
            <w:noWrap/>
            <w:vAlign w:val="bottom"/>
            <w:hideMark/>
          </w:tcPr>
          <w:p w:rsidR="005057F2" w:rsidRPr="005057F2" w:rsidRDefault="005057F2">
            <w:pPr>
              <w:jc w:val="center"/>
              <w:rPr>
                <w:i/>
                <w:iCs/>
                <w:color w:val="000000"/>
                <w:sz w:val="18"/>
                <w:szCs w:val="18"/>
              </w:rPr>
            </w:pPr>
            <w:r w:rsidRPr="005057F2">
              <w:rPr>
                <w:i/>
                <w:iCs/>
                <w:color w:val="000000"/>
                <w:sz w:val="18"/>
                <w:szCs w:val="18"/>
              </w:rPr>
              <w:t>71,01%</w:t>
            </w:r>
          </w:p>
        </w:tc>
        <w:tc>
          <w:tcPr>
            <w:tcW w:w="1108" w:type="dxa"/>
            <w:gridSpan w:val="2"/>
            <w:tcBorders>
              <w:top w:val="single" w:sz="4" w:space="0" w:color="auto"/>
              <w:left w:val="nil"/>
              <w:bottom w:val="single" w:sz="12" w:space="0" w:color="auto"/>
              <w:right w:val="single" w:sz="4" w:space="0" w:color="auto"/>
            </w:tcBorders>
            <w:shd w:val="clear" w:color="auto" w:fill="A6A6A6" w:themeFill="background1" w:themeFillShade="A6"/>
            <w:noWrap/>
            <w:vAlign w:val="bottom"/>
            <w:hideMark/>
          </w:tcPr>
          <w:p w:rsidR="005057F2" w:rsidRPr="005057F2" w:rsidRDefault="005057F2">
            <w:pPr>
              <w:jc w:val="center"/>
              <w:rPr>
                <w:i/>
                <w:iCs/>
                <w:color w:val="000000"/>
                <w:sz w:val="18"/>
                <w:szCs w:val="18"/>
              </w:rPr>
            </w:pPr>
            <w:r w:rsidRPr="005057F2">
              <w:rPr>
                <w:i/>
                <w:iCs/>
                <w:color w:val="000000"/>
                <w:sz w:val="18"/>
                <w:szCs w:val="18"/>
              </w:rPr>
              <w:t>24,64%</w:t>
            </w:r>
          </w:p>
        </w:tc>
        <w:tc>
          <w:tcPr>
            <w:tcW w:w="767" w:type="dxa"/>
            <w:gridSpan w:val="2"/>
            <w:tcBorders>
              <w:top w:val="single" w:sz="4" w:space="0" w:color="auto"/>
              <w:left w:val="nil"/>
              <w:bottom w:val="single" w:sz="12" w:space="0" w:color="auto"/>
              <w:right w:val="single" w:sz="4" w:space="0" w:color="auto"/>
            </w:tcBorders>
            <w:shd w:val="clear" w:color="auto" w:fill="A6A6A6" w:themeFill="background1" w:themeFillShade="A6"/>
            <w:noWrap/>
            <w:vAlign w:val="bottom"/>
            <w:hideMark/>
          </w:tcPr>
          <w:p w:rsidR="005057F2" w:rsidRPr="005057F2" w:rsidRDefault="005057F2">
            <w:pPr>
              <w:jc w:val="center"/>
              <w:rPr>
                <w:b/>
                <w:bCs/>
                <w:i/>
                <w:iCs/>
                <w:color w:val="000000"/>
                <w:sz w:val="18"/>
                <w:szCs w:val="18"/>
              </w:rPr>
            </w:pPr>
            <w:r w:rsidRPr="005057F2">
              <w:rPr>
                <w:b/>
                <w:bCs/>
                <w:i/>
                <w:iCs/>
                <w:color w:val="000000"/>
                <w:sz w:val="18"/>
                <w:szCs w:val="18"/>
              </w:rPr>
              <w:t>-</w:t>
            </w:r>
          </w:p>
        </w:tc>
        <w:tc>
          <w:tcPr>
            <w:tcW w:w="852" w:type="dxa"/>
            <w:gridSpan w:val="2"/>
            <w:tcBorders>
              <w:top w:val="single" w:sz="4" w:space="0" w:color="auto"/>
              <w:left w:val="nil"/>
              <w:bottom w:val="single" w:sz="12" w:space="0" w:color="auto"/>
              <w:right w:val="single" w:sz="4" w:space="0" w:color="auto"/>
            </w:tcBorders>
            <w:shd w:val="clear" w:color="auto" w:fill="A6A6A6" w:themeFill="background1" w:themeFillShade="A6"/>
            <w:noWrap/>
            <w:vAlign w:val="bottom"/>
            <w:hideMark/>
          </w:tcPr>
          <w:p w:rsidR="005057F2" w:rsidRPr="005057F2" w:rsidRDefault="005057F2">
            <w:pPr>
              <w:jc w:val="center"/>
              <w:rPr>
                <w:b/>
                <w:bCs/>
                <w:i/>
                <w:iCs/>
                <w:color w:val="000000"/>
                <w:sz w:val="18"/>
                <w:szCs w:val="18"/>
              </w:rPr>
            </w:pPr>
            <w:r w:rsidRPr="005057F2">
              <w:rPr>
                <w:b/>
                <w:bCs/>
                <w:i/>
                <w:iCs/>
                <w:color w:val="000000"/>
                <w:sz w:val="18"/>
                <w:szCs w:val="18"/>
              </w:rPr>
              <w:t>-</w:t>
            </w:r>
          </w:p>
        </w:tc>
        <w:tc>
          <w:tcPr>
            <w:tcW w:w="767" w:type="dxa"/>
            <w:gridSpan w:val="2"/>
            <w:tcBorders>
              <w:top w:val="single" w:sz="4" w:space="0" w:color="auto"/>
              <w:left w:val="nil"/>
              <w:bottom w:val="single" w:sz="12" w:space="0" w:color="auto"/>
              <w:right w:val="single" w:sz="4" w:space="0" w:color="auto"/>
            </w:tcBorders>
            <w:shd w:val="clear" w:color="auto" w:fill="A6A6A6" w:themeFill="background1" w:themeFillShade="A6"/>
            <w:noWrap/>
            <w:vAlign w:val="bottom"/>
            <w:hideMark/>
          </w:tcPr>
          <w:p w:rsidR="005057F2" w:rsidRPr="005057F2" w:rsidRDefault="005057F2">
            <w:pPr>
              <w:jc w:val="center"/>
              <w:rPr>
                <w:i/>
                <w:iCs/>
                <w:color w:val="000000"/>
                <w:sz w:val="18"/>
                <w:szCs w:val="18"/>
              </w:rPr>
            </w:pPr>
            <w:r w:rsidRPr="005057F2">
              <w:rPr>
                <w:i/>
                <w:iCs/>
                <w:color w:val="000000"/>
                <w:sz w:val="18"/>
                <w:szCs w:val="18"/>
              </w:rPr>
              <w:t>2,90%</w:t>
            </w:r>
          </w:p>
        </w:tc>
        <w:tc>
          <w:tcPr>
            <w:tcW w:w="842" w:type="dxa"/>
            <w:gridSpan w:val="2"/>
            <w:tcBorders>
              <w:top w:val="single" w:sz="4" w:space="0" w:color="auto"/>
              <w:left w:val="nil"/>
              <w:bottom w:val="single" w:sz="12" w:space="0" w:color="auto"/>
              <w:right w:val="single" w:sz="4" w:space="0" w:color="auto"/>
            </w:tcBorders>
            <w:shd w:val="clear" w:color="auto" w:fill="A6A6A6" w:themeFill="background1" w:themeFillShade="A6"/>
            <w:noWrap/>
            <w:vAlign w:val="bottom"/>
            <w:hideMark/>
          </w:tcPr>
          <w:p w:rsidR="005057F2" w:rsidRPr="005057F2" w:rsidRDefault="005057F2">
            <w:pPr>
              <w:jc w:val="center"/>
              <w:rPr>
                <w:b/>
                <w:bCs/>
                <w:i/>
                <w:iCs/>
                <w:color w:val="000000"/>
                <w:sz w:val="18"/>
                <w:szCs w:val="18"/>
              </w:rPr>
            </w:pPr>
            <w:r w:rsidRPr="005057F2">
              <w:rPr>
                <w:b/>
                <w:bCs/>
                <w:i/>
                <w:iCs/>
                <w:color w:val="000000"/>
                <w:sz w:val="18"/>
                <w:szCs w:val="18"/>
              </w:rPr>
              <w:t>-</w:t>
            </w:r>
          </w:p>
        </w:tc>
        <w:tc>
          <w:tcPr>
            <w:tcW w:w="1289" w:type="dxa"/>
            <w:tcBorders>
              <w:top w:val="single" w:sz="4" w:space="0" w:color="auto"/>
              <w:left w:val="nil"/>
              <w:bottom w:val="single" w:sz="12" w:space="0" w:color="auto"/>
              <w:right w:val="single" w:sz="12" w:space="0" w:color="auto"/>
            </w:tcBorders>
            <w:shd w:val="clear" w:color="auto" w:fill="A6A6A6" w:themeFill="background1" w:themeFillShade="A6"/>
            <w:noWrap/>
            <w:vAlign w:val="bottom"/>
            <w:hideMark/>
          </w:tcPr>
          <w:p w:rsidR="005057F2" w:rsidRPr="005057F2" w:rsidRDefault="005057F2">
            <w:pPr>
              <w:jc w:val="center"/>
              <w:rPr>
                <w:b/>
                <w:bCs/>
                <w:i/>
                <w:iCs/>
                <w:color w:val="000000"/>
                <w:sz w:val="18"/>
                <w:szCs w:val="18"/>
              </w:rPr>
            </w:pPr>
            <w:r w:rsidRPr="005057F2">
              <w:rPr>
                <w:b/>
                <w:bCs/>
                <w:i/>
                <w:iCs/>
                <w:color w:val="000000"/>
                <w:sz w:val="18"/>
                <w:szCs w:val="18"/>
              </w:rPr>
              <w:t>1,45%</w:t>
            </w:r>
          </w:p>
        </w:tc>
        <w:tc>
          <w:tcPr>
            <w:tcW w:w="1185" w:type="dxa"/>
            <w:gridSpan w:val="2"/>
            <w:tcBorders>
              <w:top w:val="single" w:sz="4" w:space="0" w:color="auto"/>
              <w:left w:val="single" w:sz="12" w:space="0" w:color="auto"/>
              <w:bottom w:val="single" w:sz="12" w:space="0" w:color="auto"/>
              <w:right w:val="single" w:sz="12" w:space="0" w:color="auto"/>
            </w:tcBorders>
            <w:shd w:val="clear" w:color="auto" w:fill="A6A6A6" w:themeFill="background1" w:themeFillShade="A6"/>
            <w:noWrap/>
            <w:vAlign w:val="bottom"/>
            <w:hideMark/>
          </w:tcPr>
          <w:p w:rsidR="005057F2" w:rsidRPr="005057F2" w:rsidRDefault="005057F2">
            <w:pPr>
              <w:jc w:val="center"/>
              <w:rPr>
                <w:b/>
                <w:bCs/>
                <w:i/>
                <w:iCs/>
                <w:color w:val="000000"/>
                <w:sz w:val="18"/>
                <w:szCs w:val="18"/>
              </w:rPr>
            </w:pPr>
            <w:r w:rsidRPr="005057F2">
              <w:rPr>
                <w:b/>
                <w:bCs/>
                <w:i/>
                <w:iCs/>
                <w:color w:val="000000"/>
                <w:sz w:val="18"/>
                <w:szCs w:val="18"/>
              </w:rPr>
              <w:t>100,00%</w:t>
            </w:r>
          </w:p>
        </w:tc>
      </w:tr>
    </w:tbl>
    <w:p w:rsidR="00ED47D9" w:rsidRPr="00ED47D9" w:rsidRDefault="00130AE8" w:rsidP="00ED47D9">
      <w:pPr>
        <w:pStyle w:val="ListParagraph"/>
        <w:numPr>
          <w:ilvl w:val="0"/>
          <w:numId w:val="1"/>
        </w:numPr>
        <w:autoSpaceDE/>
        <w:autoSpaceDN/>
        <w:spacing w:after="200" w:line="276" w:lineRule="auto"/>
        <w:rPr>
          <w:rFonts w:cs="Arial"/>
          <w:b/>
          <w:bCs/>
          <w:sz w:val="22"/>
          <w:szCs w:val="22"/>
          <w:lang w:val="en-US"/>
        </w:rPr>
      </w:pPr>
      <w:r w:rsidRPr="00ED47D9">
        <w:rPr>
          <w:rFonts w:ascii="Arial" w:hAnsi="Arial" w:cs="Arial"/>
          <w:b/>
          <w:bCs/>
          <w:sz w:val="22"/>
          <w:szCs w:val="22"/>
        </w:rPr>
        <w:br w:type="page"/>
      </w:r>
      <w:r w:rsidR="00B03991" w:rsidRPr="00ED47D9">
        <w:rPr>
          <w:rFonts w:cs="Arial"/>
          <w:b/>
          <w:bCs/>
          <w:sz w:val="22"/>
          <w:szCs w:val="22"/>
          <w:lang w:val="en-US"/>
        </w:rPr>
        <w:lastRenderedPageBreak/>
        <w:t xml:space="preserve">ОСНОВА </w:t>
      </w:r>
      <w:r w:rsidR="00B03991" w:rsidRPr="00ED47D9">
        <w:rPr>
          <w:rFonts w:cs="Arial"/>
          <w:b/>
          <w:bCs/>
          <w:sz w:val="22"/>
          <w:szCs w:val="22"/>
          <w:lang w:val="mk-MK"/>
        </w:rPr>
        <w:t>ЗА СОСТАВУВАЊЕ НА ФИНАНСИСКИТЕ ИЗВЕШТАИ</w:t>
      </w:r>
    </w:p>
    <w:p w:rsidR="005F0247" w:rsidRDefault="00B03991" w:rsidP="005E5AF8">
      <w:pPr>
        <w:autoSpaceDE/>
        <w:autoSpaceDN/>
        <w:spacing w:after="200" w:line="276" w:lineRule="auto"/>
        <w:rPr>
          <w:rFonts w:cs="Arial"/>
          <w:bCs/>
          <w:sz w:val="22"/>
          <w:szCs w:val="22"/>
          <w:lang w:val="mk-MK"/>
        </w:rPr>
      </w:pPr>
      <w:r w:rsidRPr="005E5AF8">
        <w:rPr>
          <w:rFonts w:cs="Arial"/>
          <w:b/>
          <w:bCs/>
          <w:sz w:val="22"/>
          <w:szCs w:val="22"/>
          <w:lang w:val="mk-MK"/>
        </w:rPr>
        <w:tab/>
      </w:r>
      <w:r w:rsidRPr="005E5AF8">
        <w:rPr>
          <w:rFonts w:cs="Arial"/>
          <w:bCs/>
          <w:sz w:val="24"/>
          <w:szCs w:val="24"/>
          <w:lang w:val="mk-MK"/>
        </w:rPr>
        <w:t>Финансиските извештаи се составени во согласност со:</w:t>
      </w:r>
      <w:r w:rsidRPr="005E5AF8">
        <w:rPr>
          <w:rFonts w:cs="Arial"/>
          <w:bCs/>
          <w:sz w:val="22"/>
          <w:szCs w:val="22"/>
          <w:lang w:val="mk-MK"/>
        </w:rPr>
        <w:t xml:space="preserve"> </w:t>
      </w:r>
      <w:r w:rsidR="0009631E" w:rsidRPr="005E5AF8">
        <w:rPr>
          <w:rFonts w:cs="Arial"/>
          <w:bCs/>
          <w:sz w:val="22"/>
          <w:szCs w:val="22"/>
          <w:lang w:val="en-US"/>
        </w:rPr>
        <w:br/>
      </w:r>
      <w:r w:rsidRPr="005E5AF8">
        <w:rPr>
          <w:rFonts w:cs="Arial"/>
          <w:bCs/>
          <w:sz w:val="22"/>
          <w:szCs w:val="22"/>
          <w:lang w:val="mk-MK"/>
        </w:rPr>
        <w:tab/>
        <w:t>- Сметководствената политика на ЈП Колекторски систем</w:t>
      </w:r>
      <w:r w:rsidR="00FF4932" w:rsidRPr="005E5AF8">
        <w:rPr>
          <w:rFonts w:cs="Arial"/>
          <w:bCs/>
          <w:sz w:val="22"/>
          <w:szCs w:val="22"/>
          <w:lang w:val="mk-MK"/>
        </w:rPr>
        <w:t>;</w:t>
      </w:r>
      <w:r w:rsidR="0009631E" w:rsidRPr="005E5AF8">
        <w:rPr>
          <w:rFonts w:cs="Arial"/>
          <w:bCs/>
          <w:sz w:val="22"/>
          <w:szCs w:val="22"/>
          <w:lang w:val="en-US"/>
        </w:rPr>
        <w:br/>
        <w:t xml:space="preserve"> </w:t>
      </w:r>
      <w:r w:rsidR="0009631E" w:rsidRPr="005E5AF8">
        <w:rPr>
          <w:rFonts w:cs="Arial"/>
          <w:bCs/>
          <w:sz w:val="22"/>
          <w:szCs w:val="22"/>
          <w:lang w:val="en-US"/>
        </w:rPr>
        <w:tab/>
      </w:r>
      <w:r w:rsidRPr="005E5AF8">
        <w:rPr>
          <w:rFonts w:cs="Arial"/>
          <w:bCs/>
          <w:sz w:val="22"/>
          <w:szCs w:val="22"/>
          <w:lang w:val="mk-MK"/>
        </w:rPr>
        <w:t>- Меѓународните сметководствени стандарди (МСС)</w:t>
      </w:r>
      <w:r w:rsidR="00FF4932" w:rsidRPr="005E5AF8">
        <w:rPr>
          <w:rFonts w:cs="Arial"/>
          <w:bCs/>
          <w:sz w:val="22"/>
          <w:szCs w:val="22"/>
          <w:lang w:val="mk-MK"/>
        </w:rPr>
        <w:t>;</w:t>
      </w:r>
      <w:r w:rsidR="0009631E" w:rsidRPr="005E5AF8">
        <w:rPr>
          <w:rFonts w:cs="Arial"/>
          <w:bCs/>
          <w:sz w:val="22"/>
          <w:szCs w:val="22"/>
          <w:lang w:val="en-US"/>
        </w:rPr>
        <w:br/>
        <w:t xml:space="preserve"> </w:t>
      </w:r>
      <w:r w:rsidR="0009631E" w:rsidRPr="005E5AF8">
        <w:rPr>
          <w:rFonts w:cs="Arial"/>
          <w:bCs/>
          <w:sz w:val="22"/>
          <w:szCs w:val="22"/>
          <w:lang w:val="en-US"/>
        </w:rPr>
        <w:tab/>
      </w:r>
      <w:r w:rsidRPr="005E5AF8">
        <w:rPr>
          <w:rFonts w:cs="Arial"/>
          <w:bCs/>
          <w:sz w:val="22"/>
          <w:szCs w:val="22"/>
          <w:lang w:val="mk-MK"/>
        </w:rPr>
        <w:t>- Меѓународните стандарди за финансиско известување (МСФИ)</w:t>
      </w:r>
    </w:p>
    <w:tbl>
      <w:tblPr>
        <w:tblStyle w:val="TableGrid"/>
        <w:tblpPr w:leftFromText="180" w:rightFromText="180" w:vertAnchor="page" w:horzAnchor="margin" w:tblpY="3156"/>
        <w:tblW w:w="9018" w:type="dxa"/>
        <w:tblLayout w:type="fixed"/>
        <w:tblLook w:val="04A0"/>
      </w:tblPr>
      <w:tblGrid>
        <w:gridCol w:w="600"/>
        <w:gridCol w:w="443"/>
        <w:gridCol w:w="2845"/>
        <w:gridCol w:w="1350"/>
        <w:gridCol w:w="1260"/>
        <w:gridCol w:w="1350"/>
        <w:gridCol w:w="1170"/>
      </w:tblGrid>
      <w:tr w:rsidR="007E13DB" w:rsidRPr="005E5AF8" w:rsidTr="001E642F">
        <w:trPr>
          <w:trHeight w:val="1011"/>
        </w:trPr>
        <w:tc>
          <w:tcPr>
            <w:tcW w:w="600" w:type="dxa"/>
            <w:shd w:val="clear" w:color="auto" w:fill="808080" w:themeFill="background1" w:themeFillShade="80"/>
            <w:vAlign w:val="center"/>
          </w:tcPr>
          <w:p w:rsidR="007E13DB" w:rsidRPr="005E5AF8" w:rsidRDefault="007E13DB" w:rsidP="007E13DB">
            <w:pPr>
              <w:jc w:val="center"/>
              <w:rPr>
                <w:b/>
                <w:sz w:val="16"/>
                <w:lang w:val="mk-MK"/>
              </w:rPr>
            </w:pPr>
          </w:p>
        </w:tc>
        <w:tc>
          <w:tcPr>
            <w:tcW w:w="3288" w:type="dxa"/>
            <w:gridSpan w:val="2"/>
            <w:shd w:val="clear" w:color="auto" w:fill="808080" w:themeFill="background1" w:themeFillShade="80"/>
            <w:vAlign w:val="center"/>
          </w:tcPr>
          <w:p w:rsidR="007E13DB" w:rsidRPr="005E5AF8" w:rsidRDefault="007E13DB" w:rsidP="007E13DB">
            <w:pPr>
              <w:jc w:val="center"/>
              <w:rPr>
                <w:b/>
                <w:sz w:val="16"/>
                <w:lang w:val="mk-MK"/>
              </w:rPr>
            </w:pPr>
            <w:r w:rsidRPr="005E5AF8">
              <w:rPr>
                <w:b/>
                <w:sz w:val="16"/>
                <w:lang w:val="mk-MK"/>
              </w:rPr>
              <w:t>БИЛАНС НА СОСТОЈБА</w:t>
            </w:r>
          </w:p>
        </w:tc>
        <w:tc>
          <w:tcPr>
            <w:tcW w:w="1350" w:type="dxa"/>
            <w:shd w:val="clear" w:color="auto" w:fill="808080" w:themeFill="background1" w:themeFillShade="80"/>
            <w:vAlign w:val="center"/>
          </w:tcPr>
          <w:p w:rsidR="007E13DB" w:rsidRPr="005E5AF8" w:rsidRDefault="007E13DB" w:rsidP="007E13DB">
            <w:pPr>
              <w:jc w:val="center"/>
              <w:rPr>
                <w:b/>
                <w:sz w:val="16"/>
                <w:lang w:val="mk-MK"/>
              </w:rPr>
            </w:pPr>
            <w:r w:rsidRPr="005E5AF8">
              <w:rPr>
                <w:b/>
                <w:sz w:val="16"/>
                <w:lang w:val="mk-MK"/>
              </w:rPr>
              <w:t>Остварено</w:t>
            </w:r>
          </w:p>
          <w:p w:rsidR="007E13DB" w:rsidRPr="005E5AF8" w:rsidRDefault="00775D65" w:rsidP="001E642F">
            <w:pPr>
              <w:jc w:val="center"/>
              <w:rPr>
                <w:b/>
                <w:sz w:val="16"/>
                <w:lang w:val="mk-MK"/>
              </w:rPr>
            </w:pPr>
            <w:r>
              <w:rPr>
                <w:b/>
                <w:sz w:val="16"/>
                <w:lang w:val="mk-MK"/>
              </w:rPr>
              <w:t>31.12</w:t>
            </w:r>
            <w:r w:rsidR="00F55E97">
              <w:rPr>
                <w:b/>
                <w:sz w:val="16"/>
                <w:lang w:val="mk-MK"/>
              </w:rPr>
              <w:t>.2021</w:t>
            </w:r>
          </w:p>
        </w:tc>
        <w:tc>
          <w:tcPr>
            <w:tcW w:w="1260" w:type="dxa"/>
            <w:shd w:val="clear" w:color="auto" w:fill="808080" w:themeFill="background1" w:themeFillShade="80"/>
            <w:vAlign w:val="center"/>
          </w:tcPr>
          <w:p w:rsidR="007E13DB" w:rsidRPr="005E5AF8" w:rsidRDefault="007E13DB" w:rsidP="007E13DB">
            <w:pPr>
              <w:jc w:val="center"/>
              <w:rPr>
                <w:b/>
                <w:sz w:val="16"/>
                <w:lang w:val="mk-MK"/>
              </w:rPr>
            </w:pPr>
            <w:r w:rsidRPr="005E5AF8">
              <w:rPr>
                <w:b/>
                <w:sz w:val="16"/>
                <w:lang w:val="mk-MK"/>
              </w:rPr>
              <w:t>Остварено</w:t>
            </w:r>
          </w:p>
          <w:p w:rsidR="007E13DB" w:rsidRPr="005E5AF8" w:rsidRDefault="007E13DB" w:rsidP="001E642F">
            <w:pPr>
              <w:jc w:val="center"/>
              <w:rPr>
                <w:b/>
                <w:sz w:val="16"/>
                <w:lang w:val="mk-MK"/>
              </w:rPr>
            </w:pPr>
            <w:r w:rsidRPr="005E5AF8">
              <w:rPr>
                <w:b/>
                <w:sz w:val="16"/>
                <w:lang w:val="mk-MK"/>
              </w:rPr>
              <w:t>3</w:t>
            </w:r>
            <w:r w:rsidR="00775D65">
              <w:rPr>
                <w:b/>
                <w:sz w:val="16"/>
                <w:lang w:val="mk-MK"/>
              </w:rPr>
              <w:t>1.12</w:t>
            </w:r>
            <w:r w:rsidRPr="005E5AF8">
              <w:rPr>
                <w:b/>
                <w:sz w:val="16"/>
                <w:lang w:val="mk-MK"/>
              </w:rPr>
              <w:t>.2020</w:t>
            </w:r>
          </w:p>
        </w:tc>
        <w:tc>
          <w:tcPr>
            <w:tcW w:w="1350" w:type="dxa"/>
            <w:shd w:val="clear" w:color="auto" w:fill="808080" w:themeFill="background1" w:themeFillShade="80"/>
            <w:vAlign w:val="center"/>
          </w:tcPr>
          <w:p w:rsidR="007E13DB" w:rsidRPr="005E5AF8" w:rsidRDefault="007E13DB" w:rsidP="007E13DB">
            <w:pPr>
              <w:jc w:val="center"/>
              <w:rPr>
                <w:b/>
                <w:sz w:val="16"/>
                <w:lang w:val="mk-MK"/>
              </w:rPr>
            </w:pPr>
            <w:r w:rsidRPr="005E5AF8">
              <w:rPr>
                <w:b/>
                <w:sz w:val="16"/>
                <w:lang w:val="mk-MK"/>
              </w:rPr>
              <w:t>Споредбена анализа (остварено 2021/остварено 2020)</w:t>
            </w:r>
          </w:p>
        </w:tc>
        <w:tc>
          <w:tcPr>
            <w:tcW w:w="1170" w:type="dxa"/>
            <w:shd w:val="clear" w:color="auto" w:fill="808080" w:themeFill="background1" w:themeFillShade="80"/>
            <w:vAlign w:val="center"/>
          </w:tcPr>
          <w:p w:rsidR="007E13DB" w:rsidRPr="005E5AF8" w:rsidRDefault="007E13DB" w:rsidP="007E13DB">
            <w:pPr>
              <w:jc w:val="center"/>
              <w:rPr>
                <w:b/>
                <w:sz w:val="16"/>
                <w:lang w:val="mk-MK"/>
              </w:rPr>
            </w:pPr>
            <w:r w:rsidRPr="005E5AF8">
              <w:rPr>
                <w:b/>
                <w:sz w:val="16"/>
                <w:lang w:val="mk-MK"/>
              </w:rPr>
              <w:t>Структурна анализа тековна година (%)</w:t>
            </w:r>
          </w:p>
        </w:tc>
      </w:tr>
      <w:tr w:rsidR="007E13DB" w:rsidRPr="005E5AF8" w:rsidTr="001E642F">
        <w:trPr>
          <w:trHeight w:val="262"/>
        </w:trPr>
        <w:tc>
          <w:tcPr>
            <w:tcW w:w="600" w:type="dxa"/>
            <w:shd w:val="clear" w:color="auto" w:fill="A6A6A6" w:themeFill="background1" w:themeFillShade="A6"/>
            <w:vAlign w:val="center"/>
          </w:tcPr>
          <w:p w:rsidR="007E13DB" w:rsidRPr="005E5AF8" w:rsidRDefault="007E13DB" w:rsidP="007E13DB">
            <w:pPr>
              <w:rPr>
                <w:b/>
                <w:sz w:val="16"/>
                <w:lang w:val="mk-MK"/>
              </w:rPr>
            </w:pPr>
          </w:p>
        </w:tc>
        <w:tc>
          <w:tcPr>
            <w:tcW w:w="8418" w:type="dxa"/>
            <w:gridSpan w:val="6"/>
            <w:shd w:val="clear" w:color="auto" w:fill="A6A6A6" w:themeFill="background1" w:themeFillShade="A6"/>
            <w:vAlign w:val="center"/>
          </w:tcPr>
          <w:p w:rsidR="007E13DB" w:rsidRPr="005E5AF8" w:rsidRDefault="007E13DB" w:rsidP="007E13DB">
            <w:pPr>
              <w:rPr>
                <w:b/>
                <w:sz w:val="16"/>
                <w:lang w:val="mk-MK"/>
              </w:rPr>
            </w:pPr>
            <w:r w:rsidRPr="005E5AF8">
              <w:rPr>
                <w:b/>
                <w:sz w:val="16"/>
                <w:lang w:val="mk-MK"/>
              </w:rPr>
              <w:t xml:space="preserve"> А К Т И В А</w:t>
            </w:r>
          </w:p>
        </w:tc>
      </w:tr>
      <w:tr w:rsidR="003C3872" w:rsidRPr="005E5AF8" w:rsidTr="00D26FE3">
        <w:trPr>
          <w:trHeight w:val="253"/>
        </w:trPr>
        <w:tc>
          <w:tcPr>
            <w:tcW w:w="600" w:type="dxa"/>
            <w:shd w:val="clear" w:color="auto" w:fill="A6A6A6" w:themeFill="background1" w:themeFillShade="A6"/>
            <w:vAlign w:val="center"/>
          </w:tcPr>
          <w:p w:rsidR="003C3872" w:rsidRPr="005E5AF8" w:rsidRDefault="003C3872" w:rsidP="007E13DB">
            <w:pPr>
              <w:jc w:val="center"/>
              <w:rPr>
                <w:b/>
                <w:sz w:val="16"/>
                <w:lang w:val="mk-MK"/>
              </w:rPr>
            </w:pPr>
            <w:r w:rsidRPr="005E5AF8">
              <w:rPr>
                <w:b/>
                <w:sz w:val="16"/>
                <w:lang w:val="mk-MK"/>
              </w:rPr>
              <w:t>1.</w:t>
            </w:r>
          </w:p>
        </w:tc>
        <w:tc>
          <w:tcPr>
            <w:tcW w:w="3288" w:type="dxa"/>
            <w:gridSpan w:val="2"/>
            <w:shd w:val="clear" w:color="auto" w:fill="A6A6A6" w:themeFill="background1" w:themeFillShade="A6"/>
            <w:vAlign w:val="center"/>
          </w:tcPr>
          <w:p w:rsidR="003C3872" w:rsidRPr="005E5AF8" w:rsidRDefault="003C3872" w:rsidP="007E13DB">
            <w:pPr>
              <w:rPr>
                <w:b/>
                <w:sz w:val="16"/>
                <w:lang w:val="mk-MK"/>
              </w:rPr>
            </w:pPr>
            <w:r w:rsidRPr="005E5AF8">
              <w:rPr>
                <w:b/>
                <w:sz w:val="16"/>
                <w:lang w:val="mk-MK"/>
              </w:rPr>
              <w:t>НЕТЕКОВНИ СРЕДСТВА</w:t>
            </w:r>
          </w:p>
        </w:tc>
        <w:tc>
          <w:tcPr>
            <w:tcW w:w="1350" w:type="dxa"/>
            <w:shd w:val="clear" w:color="auto" w:fill="A6A6A6" w:themeFill="background1" w:themeFillShade="A6"/>
            <w:vAlign w:val="center"/>
          </w:tcPr>
          <w:p w:rsidR="003C3872" w:rsidRPr="00C92E86" w:rsidRDefault="003C3872" w:rsidP="00D26FE3">
            <w:pPr>
              <w:jc w:val="right"/>
              <w:rPr>
                <w:b/>
                <w:bCs/>
                <w:color w:val="000000"/>
                <w:sz w:val="18"/>
                <w:szCs w:val="22"/>
              </w:rPr>
            </w:pPr>
            <w:r w:rsidRPr="00C92E86">
              <w:rPr>
                <w:b/>
                <w:bCs/>
                <w:color w:val="000000"/>
                <w:sz w:val="18"/>
                <w:szCs w:val="22"/>
              </w:rPr>
              <w:t>606,894</w:t>
            </w:r>
          </w:p>
        </w:tc>
        <w:tc>
          <w:tcPr>
            <w:tcW w:w="1260" w:type="dxa"/>
            <w:shd w:val="clear" w:color="auto" w:fill="A6A6A6" w:themeFill="background1" w:themeFillShade="A6"/>
            <w:vAlign w:val="center"/>
          </w:tcPr>
          <w:p w:rsidR="003C3872" w:rsidRPr="00C92E86" w:rsidRDefault="003C3872" w:rsidP="00D26FE3">
            <w:pPr>
              <w:jc w:val="right"/>
              <w:rPr>
                <w:b/>
                <w:bCs/>
                <w:color w:val="000000"/>
                <w:sz w:val="18"/>
              </w:rPr>
            </w:pPr>
            <w:r w:rsidRPr="00C92E86">
              <w:rPr>
                <w:b/>
                <w:bCs/>
                <w:color w:val="000000"/>
                <w:sz w:val="18"/>
              </w:rPr>
              <w:t>622,338</w:t>
            </w:r>
          </w:p>
        </w:tc>
        <w:tc>
          <w:tcPr>
            <w:tcW w:w="1350" w:type="dxa"/>
            <w:shd w:val="clear" w:color="auto" w:fill="A6A6A6" w:themeFill="background1" w:themeFillShade="A6"/>
            <w:vAlign w:val="center"/>
          </w:tcPr>
          <w:p w:rsidR="003C3872" w:rsidRPr="00D26FE3" w:rsidRDefault="003C3872" w:rsidP="003C3872">
            <w:pPr>
              <w:jc w:val="right"/>
              <w:rPr>
                <w:b/>
                <w:bCs/>
                <w:color w:val="000000"/>
                <w:sz w:val="18"/>
              </w:rPr>
            </w:pPr>
            <w:r w:rsidRPr="00D26FE3">
              <w:rPr>
                <w:b/>
                <w:bCs/>
                <w:color w:val="000000"/>
                <w:sz w:val="18"/>
              </w:rPr>
              <w:t>97,52%</w:t>
            </w:r>
          </w:p>
        </w:tc>
        <w:tc>
          <w:tcPr>
            <w:tcW w:w="1170" w:type="dxa"/>
            <w:shd w:val="clear" w:color="auto" w:fill="A6A6A6" w:themeFill="background1" w:themeFillShade="A6"/>
            <w:vAlign w:val="center"/>
          </w:tcPr>
          <w:p w:rsidR="003C3872" w:rsidRPr="00D26FE3" w:rsidRDefault="003C3872" w:rsidP="003C3872">
            <w:pPr>
              <w:jc w:val="right"/>
              <w:rPr>
                <w:b/>
                <w:bCs/>
                <w:color w:val="000000"/>
                <w:sz w:val="18"/>
              </w:rPr>
            </w:pPr>
            <w:r w:rsidRPr="00D26FE3">
              <w:rPr>
                <w:b/>
                <w:bCs/>
                <w:color w:val="000000"/>
                <w:sz w:val="18"/>
              </w:rPr>
              <w:t>57,13%</w:t>
            </w:r>
          </w:p>
        </w:tc>
      </w:tr>
      <w:tr w:rsidR="003C3872" w:rsidRPr="005E5AF8" w:rsidTr="00D26FE3">
        <w:trPr>
          <w:trHeight w:val="253"/>
        </w:trPr>
        <w:tc>
          <w:tcPr>
            <w:tcW w:w="600" w:type="dxa"/>
            <w:vAlign w:val="center"/>
          </w:tcPr>
          <w:p w:rsidR="003C3872" w:rsidRPr="005E5AF8" w:rsidRDefault="003C3872" w:rsidP="007E13DB">
            <w:pPr>
              <w:jc w:val="center"/>
              <w:rPr>
                <w:b/>
                <w:sz w:val="16"/>
                <w:lang w:val="mk-MK"/>
              </w:rPr>
            </w:pPr>
            <w:r w:rsidRPr="005E5AF8">
              <w:rPr>
                <w:b/>
                <w:sz w:val="16"/>
                <w:lang w:val="mk-MK"/>
              </w:rPr>
              <w:t>1.1</w:t>
            </w:r>
          </w:p>
        </w:tc>
        <w:tc>
          <w:tcPr>
            <w:tcW w:w="3288" w:type="dxa"/>
            <w:gridSpan w:val="2"/>
            <w:vAlign w:val="center"/>
          </w:tcPr>
          <w:p w:rsidR="003C3872" w:rsidRPr="005E5AF8" w:rsidRDefault="003C3872" w:rsidP="007E13DB">
            <w:pPr>
              <w:rPr>
                <w:b/>
                <w:sz w:val="16"/>
                <w:lang w:val="mk-MK"/>
              </w:rPr>
            </w:pPr>
            <w:r w:rsidRPr="005E5AF8">
              <w:rPr>
                <w:b/>
                <w:sz w:val="16"/>
                <w:lang w:val="mk-MK"/>
              </w:rPr>
              <w:t>Нето основни средства</w:t>
            </w:r>
          </w:p>
        </w:tc>
        <w:tc>
          <w:tcPr>
            <w:tcW w:w="1350" w:type="dxa"/>
            <w:vAlign w:val="center"/>
          </w:tcPr>
          <w:p w:rsidR="003C3872" w:rsidRPr="00C92E86" w:rsidRDefault="003C3872" w:rsidP="00D26FE3">
            <w:pPr>
              <w:jc w:val="right"/>
              <w:rPr>
                <w:b/>
                <w:bCs/>
                <w:color w:val="000000"/>
                <w:sz w:val="16"/>
                <w:szCs w:val="22"/>
              </w:rPr>
            </w:pPr>
            <w:r w:rsidRPr="00C92E86">
              <w:rPr>
                <w:b/>
                <w:bCs/>
                <w:color w:val="000000"/>
                <w:sz w:val="16"/>
                <w:szCs w:val="22"/>
              </w:rPr>
              <w:t>605,626</w:t>
            </w:r>
          </w:p>
        </w:tc>
        <w:tc>
          <w:tcPr>
            <w:tcW w:w="1260" w:type="dxa"/>
            <w:vAlign w:val="center"/>
          </w:tcPr>
          <w:p w:rsidR="003C3872" w:rsidRPr="00C92E86" w:rsidRDefault="003C3872" w:rsidP="00D26FE3">
            <w:pPr>
              <w:jc w:val="right"/>
              <w:rPr>
                <w:b/>
                <w:bCs/>
                <w:color w:val="000000"/>
                <w:sz w:val="16"/>
              </w:rPr>
            </w:pPr>
            <w:r w:rsidRPr="00C92E86">
              <w:rPr>
                <w:b/>
                <w:bCs/>
                <w:color w:val="000000"/>
                <w:sz w:val="16"/>
              </w:rPr>
              <w:t>621,030</w:t>
            </w:r>
          </w:p>
        </w:tc>
        <w:tc>
          <w:tcPr>
            <w:tcW w:w="1350" w:type="dxa"/>
            <w:vAlign w:val="center"/>
          </w:tcPr>
          <w:p w:rsidR="003C3872" w:rsidRPr="00C92E86" w:rsidRDefault="003C3872" w:rsidP="003C3872">
            <w:pPr>
              <w:jc w:val="right"/>
              <w:rPr>
                <w:b/>
                <w:bCs/>
                <w:color w:val="000000"/>
                <w:sz w:val="16"/>
                <w:szCs w:val="16"/>
              </w:rPr>
            </w:pPr>
            <w:r w:rsidRPr="00C92E86">
              <w:rPr>
                <w:b/>
                <w:bCs/>
                <w:color w:val="000000"/>
                <w:sz w:val="16"/>
                <w:szCs w:val="16"/>
              </w:rPr>
              <w:t>97,52%</w:t>
            </w:r>
          </w:p>
        </w:tc>
        <w:tc>
          <w:tcPr>
            <w:tcW w:w="1170" w:type="dxa"/>
            <w:vAlign w:val="center"/>
          </w:tcPr>
          <w:p w:rsidR="003C3872" w:rsidRPr="00C92E86" w:rsidRDefault="003C3872" w:rsidP="003C3872">
            <w:pPr>
              <w:jc w:val="right"/>
              <w:rPr>
                <w:b/>
                <w:bCs/>
                <w:color w:val="000000"/>
                <w:sz w:val="16"/>
                <w:szCs w:val="16"/>
              </w:rPr>
            </w:pPr>
            <w:r w:rsidRPr="00C92E86">
              <w:rPr>
                <w:b/>
                <w:bCs/>
                <w:color w:val="000000"/>
                <w:sz w:val="16"/>
                <w:szCs w:val="16"/>
              </w:rPr>
              <w:t>57,01%</w:t>
            </w:r>
          </w:p>
        </w:tc>
      </w:tr>
      <w:tr w:rsidR="003C3872" w:rsidRPr="005E5AF8" w:rsidTr="00D26FE3">
        <w:trPr>
          <w:trHeight w:val="253"/>
        </w:trPr>
        <w:tc>
          <w:tcPr>
            <w:tcW w:w="600" w:type="dxa"/>
            <w:vAlign w:val="center"/>
          </w:tcPr>
          <w:p w:rsidR="003C3872" w:rsidRPr="005E5AF8" w:rsidRDefault="003C3872" w:rsidP="007E13DB">
            <w:pPr>
              <w:jc w:val="center"/>
              <w:rPr>
                <w:b/>
                <w:sz w:val="16"/>
                <w:lang w:val="mk-MK"/>
              </w:rPr>
            </w:pPr>
            <w:r w:rsidRPr="005E5AF8">
              <w:rPr>
                <w:b/>
                <w:sz w:val="16"/>
                <w:lang w:val="mk-MK"/>
              </w:rPr>
              <w:t>1.1.1</w:t>
            </w:r>
          </w:p>
        </w:tc>
        <w:tc>
          <w:tcPr>
            <w:tcW w:w="3288" w:type="dxa"/>
            <w:gridSpan w:val="2"/>
            <w:vAlign w:val="center"/>
          </w:tcPr>
          <w:p w:rsidR="003C3872" w:rsidRPr="005E5AF8" w:rsidRDefault="003C3872" w:rsidP="007E13DB">
            <w:pPr>
              <w:rPr>
                <w:i/>
                <w:sz w:val="16"/>
                <w:lang w:val="mk-MK"/>
              </w:rPr>
            </w:pPr>
            <w:r w:rsidRPr="005E5AF8">
              <w:rPr>
                <w:i/>
                <w:sz w:val="16"/>
                <w:lang w:val="mk-MK"/>
              </w:rPr>
              <w:t>Имот, згради и опрема</w:t>
            </w:r>
          </w:p>
        </w:tc>
        <w:tc>
          <w:tcPr>
            <w:tcW w:w="1350" w:type="dxa"/>
            <w:vAlign w:val="center"/>
          </w:tcPr>
          <w:p w:rsidR="003C3872" w:rsidRPr="00C92E86" w:rsidRDefault="003C3872" w:rsidP="00D26FE3">
            <w:pPr>
              <w:jc w:val="right"/>
              <w:rPr>
                <w:color w:val="000000"/>
                <w:sz w:val="16"/>
                <w:szCs w:val="22"/>
              </w:rPr>
            </w:pPr>
            <w:r w:rsidRPr="00C92E86">
              <w:rPr>
                <w:color w:val="000000"/>
                <w:sz w:val="16"/>
                <w:szCs w:val="22"/>
              </w:rPr>
              <w:t>1,127,509</w:t>
            </w:r>
          </w:p>
        </w:tc>
        <w:tc>
          <w:tcPr>
            <w:tcW w:w="1260" w:type="dxa"/>
            <w:vAlign w:val="center"/>
          </w:tcPr>
          <w:p w:rsidR="003C3872" w:rsidRPr="00C92E86" w:rsidRDefault="003C3872" w:rsidP="00D26FE3">
            <w:pPr>
              <w:jc w:val="right"/>
              <w:rPr>
                <w:color w:val="000000"/>
                <w:sz w:val="16"/>
              </w:rPr>
            </w:pPr>
            <w:r w:rsidRPr="00C92E86">
              <w:rPr>
                <w:color w:val="000000"/>
                <w:sz w:val="16"/>
              </w:rPr>
              <w:t>1,125,796</w:t>
            </w:r>
          </w:p>
        </w:tc>
        <w:tc>
          <w:tcPr>
            <w:tcW w:w="1350" w:type="dxa"/>
            <w:vAlign w:val="center"/>
          </w:tcPr>
          <w:p w:rsidR="003C3872" w:rsidRPr="00C92E86" w:rsidRDefault="003C3872" w:rsidP="003C3872">
            <w:pPr>
              <w:jc w:val="right"/>
              <w:rPr>
                <w:color w:val="000000"/>
                <w:sz w:val="16"/>
                <w:szCs w:val="16"/>
              </w:rPr>
            </w:pPr>
            <w:r w:rsidRPr="00C92E86">
              <w:rPr>
                <w:color w:val="000000"/>
                <w:sz w:val="16"/>
                <w:szCs w:val="16"/>
              </w:rPr>
              <w:t>100,15%</w:t>
            </w:r>
          </w:p>
        </w:tc>
        <w:tc>
          <w:tcPr>
            <w:tcW w:w="1170" w:type="dxa"/>
            <w:vAlign w:val="center"/>
          </w:tcPr>
          <w:p w:rsidR="003C3872" w:rsidRPr="00C92E86" w:rsidRDefault="003C3872" w:rsidP="003C3872">
            <w:pPr>
              <w:jc w:val="right"/>
              <w:rPr>
                <w:color w:val="000000"/>
                <w:sz w:val="16"/>
                <w:szCs w:val="16"/>
              </w:rPr>
            </w:pPr>
            <w:r w:rsidRPr="00C92E86">
              <w:rPr>
                <w:color w:val="000000"/>
                <w:sz w:val="16"/>
                <w:szCs w:val="16"/>
              </w:rPr>
              <w:t>106,13%</w:t>
            </w:r>
          </w:p>
        </w:tc>
      </w:tr>
      <w:tr w:rsidR="003C3872" w:rsidRPr="005E5AF8" w:rsidTr="00D26FE3">
        <w:trPr>
          <w:trHeight w:val="253"/>
        </w:trPr>
        <w:tc>
          <w:tcPr>
            <w:tcW w:w="600" w:type="dxa"/>
            <w:vAlign w:val="center"/>
          </w:tcPr>
          <w:p w:rsidR="003C3872" w:rsidRPr="005E5AF8" w:rsidRDefault="003C3872" w:rsidP="007E13DB">
            <w:pPr>
              <w:jc w:val="center"/>
              <w:rPr>
                <w:b/>
                <w:sz w:val="16"/>
                <w:lang w:val="mk-MK"/>
              </w:rPr>
            </w:pPr>
          </w:p>
        </w:tc>
        <w:tc>
          <w:tcPr>
            <w:tcW w:w="3288" w:type="dxa"/>
            <w:gridSpan w:val="2"/>
            <w:vAlign w:val="center"/>
          </w:tcPr>
          <w:p w:rsidR="003C3872" w:rsidRPr="005E5AF8" w:rsidRDefault="003C3872" w:rsidP="007E13DB">
            <w:pPr>
              <w:jc w:val="right"/>
              <w:rPr>
                <w:i/>
                <w:sz w:val="16"/>
                <w:lang w:val="mk-MK"/>
              </w:rPr>
            </w:pPr>
            <w:r w:rsidRPr="005E5AF8">
              <w:rPr>
                <w:i/>
                <w:sz w:val="16"/>
                <w:lang w:val="mk-MK"/>
              </w:rPr>
              <w:t>Отпис</w:t>
            </w:r>
          </w:p>
        </w:tc>
        <w:tc>
          <w:tcPr>
            <w:tcW w:w="1350" w:type="dxa"/>
            <w:vAlign w:val="center"/>
          </w:tcPr>
          <w:p w:rsidR="003C3872" w:rsidRPr="00C92E86" w:rsidRDefault="003C3872" w:rsidP="00D26FE3">
            <w:pPr>
              <w:jc w:val="right"/>
              <w:rPr>
                <w:i/>
                <w:iCs/>
                <w:color w:val="000000"/>
                <w:sz w:val="16"/>
                <w:szCs w:val="22"/>
              </w:rPr>
            </w:pPr>
            <w:r w:rsidRPr="00C92E86">
              <w:rPr>
                <w:i/>
                <w:iCs/>
                <w:color w:val="000000"/>
                <w:sz w:val="16"/>
                <w:szCs w:val="22"/>
              </w:rPr>
              <w:t>-521,883</w:t>
            </w:r>
          </w:p>
        </w:tc>
        <w:tc>
          <w:tcPr>
            <w:tcW w:w="1260" w:type="dxa"/>
            <w:vAlign w:val="center"/>
          </w:tcPr>
          <w:p w:rsidR="003C3872" w:rsidRPr="00C92E86" w:rsidRDefault="003C3872" w:rsidP="00D26FE3">
            <w:pPr>
              <w:jc w:val="right"/>
              <w:rPr>
                <w:i/>
                <w:iCs/>
                <w:color w:val="000000"/>
                <w:sz w:val="16"/>
              </w:rPr>
            </w:pPr>
            <w:r w:rsidRPr="00C92E86">
              <w:rPr>
                <w:i/>
                <w:iCs/>
                <w:color w:val="000000"/>
                <w:sz w:val="16"/>
              </w:rPr>
              <w:t>-504,766</w:t>
            </w:r>
          </w:p>
        </w:tc>
        <w:tc>
          <w:tcPr>
            <w:tcW w:w="1350" w:type="dxa"/>
            <w:vAlign w:val="center"/>
          </w:tcPr>
          <w:p w:rsidR="003C3872" w:rsidRPr="00C92E86" w:rsidRDefault="003C3872" w:rsidP="003C3872">
            <w:pPr>
              <w:jc w:val="right"/>
              <w:rPr>
                <w:color w:val="000000"/>
                <w:sz w:val="16"/>
                <w:szCs w:val="16"/>
              </w:rPr>
            </w:pPr>
            <w:r w:rsidRPr="00C92E86">
              <w:rPr>
                <w:color w:val="000000"/>
                <w:sz w:val="16"/>
                <w:szCs w:val="16"/>
              </w:rPr>
              <w:t>103,39%</w:t>
            </w:r>
          </w:p>
        </w:tc>
        <w:tc>
          <w:tcPr>
            <w:tcW w:w="1170" w:type="dxa"/>
            <w:vAlign w:val="center"/>
          </w:tcPr>
          <w:p w:rsidR="003C3872" w:rsidRPr="00C92E86" w:rsidRDefault="003C3872" w:rsidP="003C3872">
            <w:pPr>
              <w:jc w:val="right"/>
              <w:rPr>
                <w:color w:val="000000"/>
                <w:sz w:val="16"/>
                <w:szCs w:val="16"/>
              </w:rPr>
            </w:pPr>
            <w:r w:rsidRPr="00C92E86">
              <w:rPr>
                <w:color w:val="000000"/>
                <w:sz w:val="16"/>
                <w:szCs w:val="16"/>
              </w:rPr>
              <w:t>-49,13%</w:t>
            </w:r>
          </w:p>
        </w:tc>
      </w:tr>
      <w:tr w:rsidR="003C3872" w:rsidRPr="005E5AF8" w:rsidTr="00D26FE3">
        <w:trPr>
          <w:trHeight w:val="262"/>
        </w:trPr>
        <w:tc>
          <w:tcPr>
            <w:tcW w:w="600" w:type="dxa"/>
            <w:vAlign w:val="center"/>
          </w:tcPr>
          <w:p w:rsidR="003C3872" w:rsidRPr="005E5AF8" w:rsidRDefault="003C3872" w:rsidP="007E13DB">
            <w:pPr>
              <w:jc w:val="center"/>
              <w:rPr>
                <w:b/>
                <w:sz w:val="16"/>
                <w:lang w:val="mk-MK"/>
              </w:rPr>
            </w:pPr>
            <w:r w:rsidRPr="005E5AF8">
              <w:rPr>
                <w:b/>
                <w:sz w:val="16"/>
                <w:lang w:val="mk-MK"/>
              </w:rPr>
              <w:t>1.2</w:t>
            </w:r>
          </w:p>
        </w:tc>
        <w:tc>
          <w:tcPr>
            <w:tcW w:w="3288" w:type="dxa"/>
            <w:gridSpan w:val="2"/>
            <w:vAlign w:val="center"/>
          </w:tcPr>
          <w:p w:rsidR="003C3872" w:rsidRPr="005E5AF8" w:rsidRDefault="003C3872" w:rsidP="007E13DB">
            <w:pPr>
              <w:rPr>
                <w:b/>
                <w:sz w:val="16"/>
                <w:lang w:val="mk-MK"/>
              </w:rPr>
            </w:pPr>
            <w:r w:rsidRPr="005E5AF8">
              <w:rPr>
                <w:b/>
                <w:sz w:val="16"/>
                <w:lang w:val="mk-MK"/>
              </w:rPr>
              <w:t>Нето нематеријални средства</w:t>
            </w:r>
          </w:p>
        </w:tc>
        <w:tc>
          <w:tcPr>
            <w:tcW w:w="1350" w:type="dxa"/>
            <w:vAlign w:val="center"/>
          </w:tcPr>
          <w:p w:rsidR="003C3872" w:rsidRPr="00C92E86" w:rsidRDefault="003C3872" w:rsidP="00D26FE3">
            <w:pPr>
              <w:jc w:val="right"/>
              <w:rPr>
                <w:b/>
                <w:bCs/>
                <w:color w:val="000000"/>
                <w:sz w:val="16"/>
                <w:szCs w:val="22"/>
              </w:rPr>
            </w:pPr>
            <w:r w:rsidRPr="00C92E86">
              <w:rPr>
                <w:b/>
                <w:bCs/>
                <w:color w:val="000000"/>
                <w:sz w:val="16"/>
                <w:szCs w:val="22"/>
              </w:rPr>
              <w:t>1,268</w:t>
            </w:r>
          </w:p>
        </w:tc>
        <w:tc>
          <w:tcPr>
            <w:tcW w:w="1260" w:type="dxa"/>
            <w:vAlign w:val="center"/>
          </w:tcPr>
          <w:p w:rsidR="003C3872" w:rsidRPr="00C92E86" w:rsidRDefault="003C3872" w:rsidP="00D26FE3">
            <w:pPr>
              <w:jc w:val="right"/>
              <w:rPr>
                <w:b/>
                <w:bCs/>
                <w:color w:val="000000"/>
                <w:sz w:val="16"/>
              </w:rPr>
            </w:pPr>
            <w:r w:rsidRPr="00C92E86">
              <w:rPr>
                <w:b/>
                <w:bCs/>
                <w:color w:val="000000"/>
                <w:sz w:val="16"/>
              </w:rPr>
              <w:t>1,308</w:t>
            </w:r>
          </w:p>
        </w:tc>
        <w:tc>
          <w:tcPr>
            <w:tcW w:w="1350" w:type="dxa"/>
            <w:vAlign w:val="center"/>
          </w:tcPr>
          <w:p w:rsidR="003C3872" w:rsidRPr="00C92E86" w:rsidRDefault="003C3872" w:rsidP="003C3872">
            <w:pPr>
              <w:jc w:val="right"/>
              <w:rPr>
                <w:b/>
                <w:bCs/>
                <w:color w:val="000000"/>
                <w:sz w:val="16"/>
                <w:szCs w:val="16"/>
              </w:rPr>
            </w:pPr>
            <w:r w:rsidRPr="00C92E86">
              <w:rPr>
                <w:b/>
                <w:bCs/>
                <w:color w:val="000000"/>
                <w:sz w:val="16"/>
                <w:szCs w:val="16"/>
              </w:rPr>
              <w:t>96,94%</w:t>
            </w:r>
          </w:p>
        </w:tc>
        <w:tc>
          <w:tcPr>
            <w:tcW w:w="1170" w:type="dxa"/>
            <w:vAlign w:val="center"/>
          </w:tcPr>
          <w:p w:rsidR="003C3872" w:rsidRPr="00C92E86" w:rsidRDefault="003C3872" w:rsidP="003C3872">
            <w:pPr>
              <w:jc w:val="right"/>
              <w:rPr>
                <w:b/>
                <w:bCs/>
                <w:color w:val="000000"/>
                <w:sz w:val="16"/>
                <w:szCs w:val="16"/>
              </w:rPr>
            </w:pPr>
            <w:r w:rsidRPr="00C92E86">
              <w:rPr>
                <w:b/>
                <w:bCs/>
                <w:color w:val="000000"/>
                <w:sz w:val="16"/>
                <w:szCs w:val="16"/>
              </w:rPr>
              <w:t>0,12%</w:t>
            </w:r>
          </w:p>
        </w:tc>
      </w:tr>
      <w:tr w:rsidR="003C3872" w:rsidRPr="005E5AF8" w:rsidTr="00D26FE3">
        <w:trPr>
          <w:trHeight w:val="253"/>
        </w:trPr>
        <w:tc>
          <w:tcPr>
            <w:tcW w:w="600" w:type="dxa"/>
            <w:vAlign w:val="center"/>
          </w:tcPr>
          <w:p w:rsidR="003C3872" w:rsidRPr="005E5AF8" w:rsidRDefault="003C3872" w:rsidP="007E13DB">
            <w:pPr>
              <w:jc w:val="center"/>
              <w:rPr>
                <w:b/>
                <w:sz w:val="16"/>
                <w:lang w:val="mk-MK"/>
              </w:rPr>
            </w:pPr>
            <w:r w:rsidRPr="005E5AF8">
              <w:rPr>
                <w:b/>
                <w:sz w:val="16"/>
                <w:lang w:val="mk-MK"/>
              </w:rPr>
              <w:t>1.2.1</w:t>
            </w:r>
          </w:p>
        </w:tc>
        <w:tc>
          <w:tcPr>
            <w:tcW w:w="3288" w:type="dxa"/>
            <w:gridSpan w:val="2"/>
            <w:vAlign w:val="center"/>
          </w:tcPr>
          <w:p w:rsidR="003C3872" w:rsidRPr="005E5AF8" w:rsidRDefault="003C3872" w:rsidP="007E13DB">
            <w:pPr>
              <w:rPr>
                <w:i/>
                <w:sz w:val="16"/>
                <w:lang w:val="mk-MK"/>
              </w:rPr>
            </w:pPr>
            <w:r w:rsidRPr="005E5AF8">
              <w:rPr>
                <w:i/>
                <w:sz w:val="16"/>
                <w:lang w:val="mk-MK"/>
              </w:rPr>
              <w:t>Нематеријални средства</w:t>
            </w:r>
          </w:p>
        </w:tc>
        <w:tc>
          <w:tcPr>
            <w:tcW w:w="1350" w:type="dxa"/>
            <w:vAlign w:val="center"/>
          </w:tcPr>
          <w:p w:rsidR="003C3872" w:rsidRPr="00C92E86" w:rsidRDefault="003C3872" w:rsidP="00D26FE3">
            <w:pPr>
              <w:jc w:val="right"/>
              <w:rPr>
                <w:iCs/>
                <w:color w:val="000000"/>
                <w:sz w:val="16"/>
                <w:szCs w:val="22"/>
              </w:rPr>
            </w:pPr>
            <w:r w:rsidRPr="00C92E86">
              <w:rPr>
                <w:iCs/>
                <w:color w:val="000000"/>
                <w:sz w:val="16"/>
                <w:szCs w:val="22"/>
              </w:rPr>
              <w:t>1,830</w:t>
            </w:r>
          </w:p>
        </w:tc>
        <w:tc>
          <w:tcPr>
            <w:tcW w:w="1260" w:type="dxa"/>
            <w:vAlign w:val="center"/>
          </w:tcPr>
          <w:p w:rsidR="003C3872" w:rsidRPr="00C92E86" w:rsidRDefault="003C3872" w:rsidP="00D26FE3">
            <w:pPr>
              <w:jc w:val="right"/>
              <w:rPr>
                <w:iCs/>
                <w:color w:val="000000"/>
                <w:sz w:val="16"/>
              </w:rPr>
            </w:pPr>
            <w:r w:rsidRPr="00C92E86">
              <w:rPr>
                <w:iCs/>
                <w:color w:val="000000"/>
                <w:sz w:val="16"/>
              </w:rPr>
              <w:t>1,460</w:t>
            </w:r>
          </w:p>
        </w:tc>
        <w:tc>
          <w:tcPr>
            <w:tcW w:w="1350" w:type="dxa"/>
            <w:vAlign w:val="center"/>
          </w:tcPr>
          <w:p w:rsidR="003C3872" w:rsidRPr="00C92E86" w:rsidRDefault="003C3872" w:rsidP="003C3872">
            <w:pPr>
              <w:jc w:val="right"/>
              <w:rPr>
                <w:color w:val="000000"/>
                <w:sz w:val="16"/>
                <w:szCs w:val="16"/>
              </w:rPr>
            </w:pPr>
            <w:r w:rsidRPr="00C92E86">
              <w:rPr>
                <w:color w:val="000000"/>
                <w:sz w:val="16"/>
                <w:szCs w:val="16"/>
              </w:rPr>
              <w:t>125,34%</w:t>
            </w:r>
          </w:p>
        </w:tc>
        <w:tc>
          <w:tcPr>
            <w:tcW w:w="1170" w:type="dxa"/>
            <w:vAlign w:val="center"/>
          </w:tcPr>
          <w:p w:rsidR="003C3872" w:rsidRPr="00C92E86" w:rsidRDefault="003C3872" w:rsidP="003C3872">
            <w:pPr>
              <w:jc w:val="right"/>
              <w:rPr>
                <w:color w:val="000000"/>
                <w:sz w:val="16"/>
                <w:szCs w:val="16"/>
              </w:rPr>
            </w:pPr>
            <w:r w:rsidRPr="00C92E86">
              <w:rPr>
                <w:color w:val="000000"/>
                <w:sz w:val="16"/>
                <w:szCs w:val="16"/>
              </w:rPr>
              <w:t>0,17%</w:t>
            </w:r>
          </w:p>
        </w:tc>
      </w:tr>
      <w:tr w:rsidR="003C3872" w:rsidRPr="005E5AF8" w:rsidTr="00D26FE3">
        <w:trPr>
          <w:trHeight w:val="253"/>
        </w:trPr>
        <w:tc>
          <w:tcPr>
            <w:tcW w:w="600" w:type="dxa"/>
            <w:vAlign w:val="center"/>
          </w:tcPr>
          <w:p w:rsidR="003C3872" w:rsidRPr="005E5AF8" w:rsidRDefault="003C3872" w:rsidP="007E13DB">
            <w:pPr>
              <w:jc w:val="center"/>
              <w:rPr>
                <w:b/>
                <w:sz w:val="16"/>
                <w:lang w:val="mk-MK"/>
              </w:rPr>
            </w:pPr>
          </w:p>
        </w:tc>
        <w:tc>
          <w:tcPr>
            <w:tcW w:w="3288" w:type="dxa"/>
            <w:gridSpan w:val="2"/>
            <w:vAlign w:val="center"/>
          </w:tcPr>
          <w:p w:rsidR="003C3872" w:rsidRPr="005E5AF8" w:rsidRDefault="003C3872" w:rsidP="007E13DB">
            <w:pPr>
              <w:jc w:val="right"/>
              <w:rPr>
                <w:i/>
                <w:sz w:val="16"/>
                <w:lang w:val="mk-MK"/>
              </w:rPr>
            </w:pPr>
            <w:r w:rsidRPr="005E5AF8">
              <w:rPr>
                <w:i/>
                <w:sz w:val="16"/>
                <w:lang w:val="mk-MK"/>
              </w:rPr>
              <w:t>Отпис</w:t>
            </w:r>
          </w:p>
        </w:tc>
        <w:tc>
          <w:tcPr>
            <w:tcW w:w="1350" w:type="dxa"/>
            <w:vAlign w:val="center"/>
          </w:tcPr>
          <w:p w:rsidR="003C3872" w:rsidRPr="00C92E86" w:rsidRDefault="003C3872" w:rsidP="00D26FE3">
            <w:pPr>
              <w:jc w:val="right"/>
              <w:rPr>
                <w:i/>
                <w:color w:val="000000"/>
                <w:sz w:val="16"/>
                <w:szCs w:val="22"/>
              </w:rPr>
            </w:pPr>
            <w:r w:rsidRPr="00C92E86">
              <w:rPr>
                <w:i/>
                <w:color w:val="000000"/>
                <w:sz w:val="16"/>
                <w:szCs w:val="22"/>
              </w:rPr>
              <w:t>-562</w:t>
            </w:r>
          </w:p>
        </w:tc>
        <w:tc>
          <w:tcPr>
            <w:tcW w:w="1260" w:type="dxa"/>
            <w:vAlign w:val="center"/>
          </w:tcPr>
          <w:p w:rsidR="003C3872" w:rsidRPr="00C92E86" w:rsidRDefault="003C3872" w:rsidP="00D26FE3">
            <w:pPr>
              <w:jc w:val="right"/>
              <w:rPr>
                <w:i/>
                <w:color w:val="000000"/>
                <w:sz w:val="16"/>
              </w:rPr>
            </w:pPr>
            <w:r w:rsidRPr="00C92E86">
              <w:rPr>
                <w:i/>
                <w:color w:val="000000"/>
                <w:sz w:val="16"/>
              </w:rPr>
              <w:t>-152</w:t>
            </w:r>
          </w:p>
        </w:tc>
        <w:tc>
          <w:tcPr>
            <w:tcW w:w="1350" w:type="dxa"/>
            <w:vAlign w:val="center"/>
          </w:tcPr>
          <w:p w:rsidR="003C3872" w:rsidRPr="00C92E86" w:rsidRDefault="003C3872" w:rsidP="003C3872">
            <w:pPr>
              <w:jc w:val="right"/>
              <w:rPr>
                <w:color w:val="000000"/>
                <w:sz w:val="16"/>
                <w:szCs w:val="16"/>
              </w:rPr>
            </w:pPr>
            <w:r w:rsidRPr="00C92E86">
              <w:rPr>
                <w:color w:val="000000"/>
                <w:sz w:val="16"/>
                <w:szCs w:val="16"/>
              </w:rPr>
              <w:t>369,74%</w:t>
            </w:r>
          </w:p>
        </w:tc>
        <w:tc>
          <w:tcPr>
            <w:tcW w:w="1170" w:type="dxa"/>
            <w:vAlign w:val="center"/>
          </w:tcPr>
          <w:p w:rsidR="003C3872" w:rsidRPr="00C92E86" w:rsidRDefault="003C3872" w:rsidP="003C3872">
            <w:pPr>
              <w:jc w:val="right"/>
              <w:rPr>
                <w:color w:val="000000"/>
                <w:sz w:val="16"/>
                <w:szCs w:val="16"/>
              </w:rPr>
            </w:pPr>
            <w:r w:rsidRPr="00C92E86">
              <w:rPr>
                <w:color w:val="000000"/>
                <w:sz w:val="16"/>
                <w:szCs w:val="16"/>
              </w:rPr>
              <w:t>-0,05%</w:t>
            </w:r>
          </w:p>
        </w:tc>
      </w:tr>
      <w:tr w:rsidR="003C3872" w:rsidRPr="005E5AF8" w:rsidTr="00D26FE3">
        <w:trPr>
          <w:trHeight w:val="253"/>
        </w:trPr>
        <w:tc>
          <w:tcPr>
            <w:tcW w:w="600" w:type="dxa"/>
            <w:tcBorders>
              <w:bottom w:val="single" w:sz="8" w:space="0" w:color="auto"/>
            </w:tcBorders>
            <w:vAlign w:val="center"/>
          </w:tcPr>
          <w:p w:rsidR="003C3872" w:rsidRPr="005E5AF8" w:rsidRDefault="003C3872" w:rsidP="007E13DB">
            <w:pPr>
              <w:jc w:val="center"/>
              <w:rPr>
                <w:b/>
                <w:sz w:val="16"/>
                <w:lang w:val="mk-MK"/>
              </w:rPr>
            </w:pPr>
            <w:r w:rsidRPr="005E5AF8">
              <w:rPr>
                <w:b/>
                <w:sz w:val="16"/>
                <w:lang w:val="mk-MK"/>
              </w:rPr>
              <w:t>1.3</w:t>
            </w:r>
          </w:p>
        </w:tc>
        <w:tc>
          <w:tcPr>
            <w:tcW w:w="3288" w:type="dxa"/>
            <w:gridSpan w:val="2"/>
            <w:tcBorders>
              <w:bottom w:val="single" w:sz="8" w:space="0" w:color="auto"/>
            </w:tcBorders>
            <w:vAlign w:val="center"/>
          </w:tcPr>
          <w:p w:rsidR="003C3872" w:rsidRPr="005E5AF8" w:rsidRDefault="003C3872" w:rsidP="007E13DB">
            <w:pPr>
              <w:rPr>
                <w:b/>
                <w:sz w:val="16"/>
                <w:lang w:val="mk-MK"/>
              </w:rPr>
            </w:pPr>
            <w:r w:rsidRPr="005E5AF8">
              <w:rPr>
                <w:b/>
                <w:sz w:val="16"/>
                <w:lang w:val="mk-MK"/>
              </w:rPr>
              <w:t>Долгорочни финансиски средства</w:t>
            </w:r>
          </w:p>
        </w:tc>
        <w:tc>
          <w:tcPr>
            <w:tcW w:w="1350" w:type="dxa"/>
            <w:tcBorders>
              <w:bottom w:val="single" w:sz="8" w:space="0" w:color="auto"/>
            </w:tcBorders>
            <w:vAlign w:val="center"/>
          </w:tcPr>
          <w:p w:rsidR="003C3872" w:rsidRPr="00C92E86" w:rsidRDefault="003C3872" w:rsidP="00D26FE3">
            <w:pPr>
              <w:jc w:val="right"/>
              <w:rPr>
                <w:b/>
                <w:bCs/>
                <w:color w:val="000000"/>
                <w:sz w:val="16"/>
                <w:szCs w:val="22"/>
              </w:rPr>
            </w:pPr>
            <w:r w:rsidRPr="00C92E86">
              <w:rPr>
                <w:b/>
                <w:bCs/>
                <w:color w:val="000000"/>
                <w:sz w:val="16"/>
                <w:szCs w:val="22"/>
              </w:rPr>
              <w:t>0</w:t>
            </w:r>
          </w:p>
        </w:tc>
        <w:tc>
          <w:tcPr>
            <w:tcW w:w="1260" w:type="dxa"/>
            <w:tcBorders>
              <w:bottom w:val="single" w:sz="8" w:space="0" w:color="auto"/>
            </w:tcBorders>
            <w:vAlign w:val="center"/>
          </w:tcPr>
          <w:p w:rsidR="003C3872" w:rsidRPr="00C92E86" w:rsidRDefault="003C3872" w:rsidP="00D26FE3">
            <w:pPr>
              <w:jc w:val="right"/>
              <w:rPr>
                <w:b/>
                <w:bCs/>
                <w:color w:val="000000"/>
                <w:sz w:val="16"/>
              </w:rPr>
            </w:pPr>
            <w:r w:rsidRPr="00C92E86">
              <w:rPr>
                <w:b/>
                <w:bCs/>
                <w:color w:val="000000"/>
                <w:sz w:val="16"/>
              </w:rPr>
              <w:t>0</w:t>
            </w:r>
          </w:p>
        </w:tc>
        <w:tc>
          <w:tcPr>
            <w:tcW w:w="1350" w:type="dxa"/>
            <w:tcBorders>
              <w:bottom w:val="single" w:sz="8" w:space="0" w:color="auto"/>
            </w:tcBorders>
            <w:vAlign w:val="center"/>
          </w:tcPr>
          <w:p w:rsidR="003C3872" w:rsidRPr="00C92E86" w:rsidRDefault="003C3872" w:rsidP="003C3872">
            <w:pPr>
              <w:jc w:val="right"/>
              <w:rPr>
                <w:b/>
                <w:bCs/>
                <w:color w:val="000000"/>
                <w:sz w:val="16"/>
                <w:szCs w:val="16"/>
              </w:rPr>
            </w:pPr>
            <w:r w:rsidRPr="00C92E86">
              <w:rPr>
                <w:b/>
                <w:bCs/>
                <w:color w:val="000000"/>
                <w:sz w:val="16"/>
                <w:szCs w:val="16"/>
              </w:rPr>
              <w:t>-</w:t>
            </w:r>
          </w:p>
        </w:tc>
        <w:tc>
          <w:tcPr>
            <w:tcW w:w="1170" w:type="dxa"/>
            <w:tcBorders>
              <w:bottom w:val="single" w:sz="8" w:space="0" w:color="auto"/>
            </w:tcBorders>
            <w:vAlign w:val="center"/>
          </w:tcPr>
          <w:p w:rsidR="003C3872" w:rsidRPr="00C92E86" w:rsidRDefault="003C3872" w:rsidP="003C3872">
            <w:pPr>
              <w:jc w:val="right"/>
              <w:rPr>
                <w:b/>
                <w:bCs/>
                <w:color w:val="000000"/>
                <w:sz w:val="16"/>
                <w:szCs w:val="16"/>
              </w:rPr>
            </w:pPr>
            <w:r w:rsidRPr="00C92E86">
              <w:rPr>
                <w:b/>
                <w:bCs/>
                <w:color w:val="000000"/>
                <w:sz w:val="16"/>
                <w:szCs w:val="16"/>
              </w:rPr>
              <w:t>-</w:t>
            </w:r>
          </w:p>
        </w:tc>
      </w:tr>
      <w:tr w:rsidR="003C3872" w:rsidRPr="005E5AF8" w:rsidTr="00D26FE3">
        <w:trPr>
          <w:trHeight w:val="253"/>
        </w:trPr>
        <w:tc>
          <w:tcPr>
            <w:tcW w:w="600" w:type="dxa"/>
            <w:tcBorders>
              <w:top w:val="single" w:sz="8" w:space="0" w:color="auto"/>
            </w:tcBorders>
            <w:shd w:val="clear" w:color="auto" w:fill="A6A6A6" w:themeFill="background1" w:themeFillShade="A6"/>
            <w:vAlign w:val="center"/>
          </w:tcPr>
          <w:p w:rsidR="003C3872" w:rsidRPr="005E5AF8" w:rsidRDefault="003C3872" w:rsidP="007E13DB">
            <w:pPr>
              <w:jc w:val="center"/>
              <w:rPr>
                <w:b/>
                <w:sz w:val="16"/>
                <w:lang w:val="mk-MK"/>
              </w:rPr>
            </w:pPr>
            <w:r w:rsidRPr="005E5AF8">
              <w:rPr>
                <w:b/>
                <w:sz w:val="16"/>
                <w:lang w:val="mk-MK"/>
              </w:rPr>
              <w:t>2.</w:t>
            </w:r>
          </w:p>
        </w:tc>
        <w:tc>
          <w:tcPr>
            <w:tcW w:w="3288" w:type="dxa"/>
            <w:gridSpan w:val="2"/>
            <w:tcBorders>
              <w:top w:val="single" w:sz="8" w:space="0" w:color="auto"/>
            </w:tcBorders>
            <w:shd w:val="clear" w:color="auto" w:fill="A6A6A6" w:themeFill="background1" w:themeFillShade="A6"/>
            <w:vAlign w:val="center"/>
          </w:tcPr>
          <w:p w:rsidR="003C3872" w:rsidRPr="005E5AF8" w:rsidRDefault="003C3872" w:rsidP="007E13DB">
            <w:pPr>
              <w:rPr>
                <w:b/>
                <w:sz w:val="16"/>
                <w:lang w:val="mk-MK"/>
              </w:rPr>
            </w:pPr>
            <w:r w:rsidRPr="005E5AF8">
              <w:rPr>
                <w:b/>
                <w:sz w:val="16"/>
                <w:lang w:val="mk-MK"/>
              </w:rPr>
              <w:t>ТЕКОВНИ СРЕДСТВА</w:t>
            </w:r>
          </w:p>
        </w:tc>
        <w:tc>
          <w:tcPr>
            <w:tcW w:w="1350" w:type="dxa"/>
            <w:tcBorders>
              <w:top w:val="single" w:sz="8" w:space="0" w:color="auto"/>
            </w:tcBorders>
            <w:shd w:val="clear" w:color="auto" w:fill="A6A6A6" w:themeFill="background1" w:themeFillShade="A6"/>
            <w:vAlign w:val="center"/>
          </w:tcPr>
          <w:p w:rsidR="003C3872" w:rsidRPr="00C92E86" w:rsidRDefault="003C3872" w:rsidP="00D26FE3">
            <w:pPr>
              <w:jc w:val="right"/>
              <w:rPr>
                <w:b/>
                <w:bCs/>
                <w:color w:val="000000"/>
                <w:sz w:val="18"/>
                <w:szCs w:val="18"/>
              </w:rPr>
            </w:pPr>
            <w:r w:rsidRPr="00C92E86">
              <w:rPr>
                <w:b/>
                <w:bCs/>
                <w:color w:val="000000"/>
                <w:sz w:val="18"/>
                <w:szCs w:val="18"/>
              </w:rPr>
              <w:t>455,448</w:t>
            </w:r>
          </w:p>
        </w:tc>
        <w:tc>
          <w:tcPr>
            <w:tcW w:w="1260" w:type="dxa"/>
            <w:tcBorders>
              <w:top w:val="single" w:sz="8" w:space="0" w:color="auto"/>
            </w:tcBorders>
            <w:shd w:val="clear" w:color="auto" w:fill="A6A6A6" w:themeFill="background1" w:themeFillShade="A6"/>
            <w:vAlign w:val="center"/>
          </w:tcPr>
          <w:p w:rsidR="003C3872" w:rsidRPr="00C92E86" w:rsidRDefault="003C3872" w:rsidP="00D26FE3">
            <w:pPr>
              <w:jc w:val="right"/>
              <w:rPr>
                <w:b/>
                <w:bCs/>
                <w:color w:val="000000"/>
                <w:sz w:val="18"/>
              </w:rPr>
            </w:pPr>
            <w:r w:rsidRPr="00C92E86">
              <w:rPr>
                <w:b/>
                <w:bCs/>
                <w:color w:val="000000"/>
                <w:sz w:val="18"/>
              </w:rPr>
              <w:t>415,615</w:t>
            </w:r>
          </w:p>
        </w:tc>
        <w:tc>
          <w:tcPr>
            <w:tcW w:w="1350" w:type="dxa"/>
            <w:tcBorders>
              <w:top w:val="single" w:sz="8" w:space="0" w:color="auto"/>
            </w:tcBorders>
            <w:shd w:val="clear" w:color="auto" w:fill="A6A6A6" w:themeFill="background1" w:themeFillShade="A6"/>
            <w:vAlign w:val="center"/>
          </w:tcPr>
          <w:p w:rsidR="003C3872" w:rsidRPr="00D26FE3" w:rsidRDefault="003C3872" w:rsidP="003C3872">
            <w:pPr>
              <w:jc w:val="right"/>
              <w:rPr>
                <w:b/>
                <w:bCs/>
                <w:color w:val="000000"/>
                <w:sz w:val="18"/>
              </w:rPr>
            </w:pPr>
            <w:r w:rsidRPr="00D26FE3">
              <w:rPr>
                <w:b/>
                <w:bCs/>
                <w:color w:val="000000"/>
                <w:sz w:val="18"/>
              </w:rPr>
              <w:t>109,58%</w:t>
            </w:r>
          </w:p>
        </w:tc>
        <w:tc>
          <w:tcPr>
            <w:tcW w:w="1170" w:type="dxa"/>
            <w:tcBorders>
              <w:top w:val="single" w:sz="8" w:space="0" w:color="auto"/>
            </w:tcBorders>
            <w:shd w:val="clear" w:color="auto" w:fill="A6A6A6" w:themeFill="background1" w:themeFillShade="A6"/>
            <w:vAlign w:val="center"/>
          </w:tcPr>
          <w:p w:rsidR="003C3872" w:rsidRPr="00D26FE3" w:rsidRDefault="003C3872" w:rsidP="003C3872">
            <w:pPr>
              <w:jc w:val="right"/>
              <w:rPr>
                <w:b/>
                <w:bCs/>
                <w:color w:val="000000"/>
                <w:sz w:val="18"/>
              </w:rPr>
            </w:pPr>
            <w:r w:rsidRPr="00D26FE3">
              <w:rPr>
                <w:b/>
                <w:bCs/>
                <w:color w:val="000000"/>
                <w:sz w:val="18"/>
              </w:rPr>
              <w:t>42,87%</w:t>
            </w:r>
          </w:p>
        </w:tc>
      </w:tr>
      <w:tr w:rsidR="003C3872" w:rsidRPr="005E5AF8" w:rsidTr="00D26FE3">
        <w:trPr>
          <w:trHeight w:val="253"/>
        </w:trPr>
        <w:tc>
          <w:tcPr>
            <w:tcW w:w="600" w:type="dxa"/>
            <w:vAlign w:val="center"/>
          </w:tcPr>
          <w:p w:rsidR="003C3872" w:rsidRPr="005E5AF8" w:rsidRDefault="003C3872" w:rsidP="007E13DB">
            <w:pPr>
              <w:jc w:val="center"/>
              <w:rPr>
                <w:b/>
                <w:sz w:val="16"/>
                <w:lang w:val="mk-MK"/>
              </w:rPr>
            </w:pPr>
            <w:r w:rsidRPr="005E5AF8">
              <w:rPr>
                <w:b/>
                <w:sz w:val="16"/>
                <w:lang w:val="mk-MK"/>
              </w:rPr>
              <w:t>2.1</w:t>
            </w:r>
          </w:p>
        </w:tc>
        <w:tc>
          <w:tcPr>
            <w:tcW w:w="3288" w:type="dxa"/>
            <w:gridSpan w:val="2"/>
            <w:vAlign w:val="center"/>
          </w:tcPr>
          <w:p w:rsidR="003C3872" w:rsidRPr="005E5AF8" w:rsidRDefault="003C3872" w:rsidP="007E13DB">
            <w:pPr>
              <w:rPr>
                <w:b/>
                <w:sz w:val="16"/>
                <w:lang w:val="mk-MK"/>
              </w:rPr>
            </w:pPr>
            <w:r w:rsidRPr="005E5AF8">
              <w:rPr>
                <w:b/>
                <w:sz w:val="16"/>
                <w:lang w:val="mk-MK"/>
              </w:rPr>
              <w:t>Нето залихи</w:t>
            </w:r>
          </w:p>
        </w:tc>
        <w:tc>
          <w:tcPr>
            <w:tcW w:w="1350" w:type="dxa"/>
            <w:vAlign w:val="center"/>
          </w:tcPr>
          <w:p w:rsidR="003C3872" w:rsidRPr="00C92E86" w:rsidRDefault="003C3872" w:rsidP="00D26FE3">
            <w:pPr>
              <w:jc w:val="right"/>
              <w:rPr>
                <w:b/>
                <w:bCs/>
                <w:color w:val="000000"/>
                <w:sz w:val="16"/>
                <w:szCs w:val="18"/>
              </w:rPr>
            </w:pPr>
            <w:r w:rsidRPr="00C92E86">
              <w:rPr>
                <w:b/>
                <w:bCs/>
                <w:color w:val="000000"/>
                <w:sz w:val="16"/>
                <w:szCs w:val="18"/>
              </w:rPr>
              <w:t>1,979</w:t>
            </w:r>
          </w:p>
        </w:tc>
        <w:tc>
          <w:tcPr>
            <w:tcW w:w="1260" w:type="dxa"/>
            <w:vAlign w:val="center"/>
          </w:tcPr>
          <w:p w:rsidR="003C3872" w:rsidRPr="00C92E86" w:rsidRDefault="003C3872" w:rsidP="00D26FE3">
            <w:pPr>
              <w:jc w:val="right"/>
              <w:rPr>
                <w:b/>
                <w:bCs/>
                <w:color w:val="000000"/>
                <w:sz w:val="16"/>
              </w:rPr>
            </w:pPr>
            <w:r w:rsidRPr="00C92E86">
              <w:rPr>
                <w:b/>
                <w:bCs/>
                <w:color w:val="000000"/>
                <w:sz w:val="16"/>
              </w:rPr>
              <w:t>1,614</w:t>
            </w:r>
          </w:p>
        </w:tc>
        <w:tc>
          <w:tcPr>
            <w:tcW w:w="1350" w:type="dxa"/>
            <w:vAlign w:val="center"/>
          </w:tcPr>
          <w:p w:rsidR="003C3872" w:rsidRPr="00C92E86" w:rsidRDefault="003C3872" w:rsidP="003C3872">
            <w:pPr>
              <w:jc w:val="right"/>
              <w:rPr>
                <w:color w:val="000000"/>
                <w:sz w:val="16"/>
              </w:rPr>
            </w:pPr>
            <w:r w:rsidRPr="00C92E86">
              <w:rPr>
                <w:color w:val="000000"/>
                <w:sz w:val="16"/>
              </w:rPr>
              <w:t>122,61%</w:t>
            </w:r>
          </w:p>
        </w:tc>
        <w:tc>
          <w:tcPr>
            <w:tcW w:w="1170" w:type="dxa"/>
            <w:vAlign w:val="center"/>
          </w:tcPr>
          <w:p w:rsidR="003C3872" w:rsidRPr="00C92E86" w:rsidRDefault="003C3872" w:rsidP="003C3872">
            <w:pPr>
              <w:jc w:val="right"/>
              <w:rPr>
                <w:color w:val="000000"/>
                <w:sz w:val="16"/>
              </w:rPr>
            </w:pPr>
            <w:r w:rsidRPr="00C92E86">
              <w:rPr>
                <w:color w:val="000000"/>
                <w:sz w:val="16"/>
              </w:rPr>
              <w:t>0,19%</w:t>
            </w:r>
          </w:p>
        </w:tc>
      </w:tr>
      <w:tr w:rsidR="003C3872" w:rsidRPr="005E5AF8" w:rsidTr="00D26FE3">
        <w:trPr>
          <w:trHeight w:val="253"/>
        </w:trPr>
        <w:tc>
          <w:tcPr>
            <w:tcW w:w="600" w:type="dxa"/>
            <w:vAlign w:val="center"/>
          </w:tcPr>
          <w:p w:rsidR="003C3872" w:rsidRPr="005E5AF8" w:rsidRDefault="003C3872" w:rsidP="007E13DB">
            <w:pPr>
              <w:jc w:val="center"/>
              <w:rPr>
                <w:b/>
                <w:sz w:val="16"/>
                <w:lang w:val="mk-MK"/>
              </w:rPr>
            </w:pPr>
            <w:r w:rsidRPr="005E5AF8">
              <w:rPr>
                <w:b/>
                <w:sz w:val="16"/>
                <w:lang w:val="mk-MK"/>
              </w:rPr>
              <w:t>2.3</w:t>
            </w:r>
          </w:p>
        </w:tc>
        <w:tc>
          <w:tcPr>
            <w:tcW w:w="3288" w:type="dxa"/>
            <w:gridSpan w:val="2"/>
            <w:vAlign w:val="center"/>
          </w:tcPr>
          <w:p w:rsidR="003C3872" w:rsidRPr="005E5AF8" w:rsidRDefault="003C3872" w:rsidP="007E13DB">
            <w:pPr>
              <w:rPr>
                <w:b/>
                <w:sz w:val="16"/>
                <w:lang w:val="mk-MK"/>
              </w:rPr>
            </w:pPr>
            <w:r w:rsidRPr="005E5AF8">
              <w:rPr>
                <w:b/>
                <w:sz w:val="16"/>
                <w:lang w:val="mk-MK"/>
              </w:rPr>
              <w:t>Побарувања</w:t>
            </w:r>
          </w:p>
        </w:tc>
        <w:tc>
          <w:tcPr>
            <w:tcW w:w="1350" w:type="dxa"/>
            <w:vAlign w:val="center"/>
          </w:tcPr>
          <w:p w:rsidR="003C3872" w:rsidRPr="00C92E86" w:rsidRDefault="003C3872" w:rsidP="00D26FE3">
            <w:pPr>
              <w:jc w:val="right"/>
              <w:rPr>
                <w:b/>
                <w:bCs/>
                <w:color w:val="000000"/>
                <w:sz w:val="16"/>
                <w:szCs w:val="18"/>
              </w:rPr>
            </w:pPr>
            <w:r w:rsidRPr="00C92E86">
              <w:rPr>
                <w:b/>
                <w:bCs/>
                <w:color w:val="000000"/>
                <w:sz w:val="16"/>
                <w:szCs w:val="18"/>
              </w:rPr>
              <w:t>438,870</w:t>
            </w:r>
          </w:p>
        </w:tc>
        <w:tc>
          <w:tcPr>
            <w:tcW w:w="1260" w:type="dxa"/>
            <w:vAlign w:val="center"/>
          </w:tcPr>
          <w:p w:rsidR="003C3872" w:rsidRPr="00C92E86" w:rsidRDefault="003C3872" w:rsidP="00D26FE3">
            <w:pPr>
              <w:jc w:val="right"/>
              <w:rPr>
                <w:b/>
                <w:bCs/>
                <w:color w:val="000000"/>
                <w:sz w:val="16"/>
              </w:rPr>
            </w:pPr>
            <w:r w:rsidRPr="00C92E86">
              <w:rPr>
                <w:b/>
                <w:bCs/>
                <w:color w:val="000000"/>
                <w:sz w:val="16"/>
              </w:rPr>
              <w:t>414,001</w:t>
            </w:r>
          </w:p>
        </w:tc>
        <w:tc>
          <w:tcPr>
            <w:tcW w:w="1350" w:type="dxa"/>
            <w:vAlign w:val="center"/>
          </w:tcPr>
          <w:p w:rsidR="003C3872" w:rsidRPr="00C92E86" w:rsidRDefault="003C3872" w:rsidP="003C3872">
            <w:pPr>
              <w:jc w:val="right"/>
              <w:rPr>
                <w:color w:val="000000"/>
                <w:sz w:val="16"/>
              </w:rPr>
            </w:pPr>
            <w:r w:rsidRPr="00C92E86">
              <w:rPr>
                <w:color w:val="000000"/>
                <w:sz w:val="16"/>
              </w:rPr>
              <w:t>106,01%</w:t>
            </w:r>
          </w:p>
        </w:tc>
        <w:tc>
          <w:tcPr>
            <w:tcW w:w="1170" w:type="dxa"/>
            <w:vAlign w:val="center"/>
          </w:tcPr>
          <w:p w:rsidR="003C3872" w:rsidRPr="00C92E86" w:rsidRDefault="003C3872" w:rsidP="003C3872">
            <w:pPr>
              <w:jc w:val="right"/>
              <w:rPr>
                <w:color w:val="000000"/>
                <w:sz w:val="16"/>
              </w:rPr>
            </w:pPr>
            <w:r w:rsidRPr="00C92E86">
              <w:rPr>
                <w:color w:val="000000"/>
                <w:sz w:val="16"/>
              </w:rPr>
              <w:t>41,31%</w:t>
            </w:r>
          </w:p>
        </w:tc>
      </w:tr>
      <w:tr w:rsidR="003C3872" w:rsidRPr="005E5AF8" w:rsidTr="00D26FE3">
        <w:trPr>
          <w:trHeight w:val="253"/>
        </w:trPr>
        <w:tc>
          <w:tcPr>
            <w:tcW w:w="600" w:type="dxa"/>
            <w:vAlign w:val="center"/>
          </w:tcPr>
          <w:p w:rsidR="003C3872" w:rsidRPr="005E5AF8" w:rsidRDefault="003C3872" w:rsidP="007E13DB">
            <w:pPr>
              <w:jc w:val="center"/>
              <w:rPr>
                <w:b/>
                <w:sz w:val="16"/>
                <w:lang w:val="mk-MK"/>
              </w:rPr>
            </w:pPr>
            <w:r w:rsidRPr="005E5AF8">
              <w:rPr>
                <w:b/>
                <w:sz w:val="16"/>
                <w:lang w:val="mk-MK"/>
              </w:rPr>
              <w:t>2.3.1</w:t>
            </w:r>
          </w:p>
        </w:tc>
        <w:tc>
          <w:tcPr>
            <w:tcW w:w="3288" w:type="dxa"/>
            <w:gridSpan w:val="2"/>
            <w:vAlign w:val="center"/>
          </w:tcPr>
          <w:p w:rsidR="003C3872" w:rsidRPr="005E5AF8" w:rsidRDefault="003C3872" w:rsidP="007E13DB">
            <w:pPr>
              <w:rPr>
                <w:b/>
                <w:sz w:val="16"/>
                <w:lang w:val="mk-MK"/>
              </w:rPr>
            </w:pPr>
            <w:r w:rsidRPr="005E5AF8">
              <w:rPr>
                <w:b/>
                <w:sz w:val="16"/>
                <w:lang w:val="mk-MK"/>
              </w:rPr>
              <w:t>Побарувања од купувачи нето</w:t>
            </w:r>
          </w:p>
        </w:tc>
        <w:tc>
          <w:tcPr>
            <w:tcW w:w="1350" w:type="dxa"/>
            <w:vAlign w:val="center"/>
          </w:tcPr>
          <w:p w:rsidR="003C3872" w:rsidRPr="00C92E86" w:rsidRDefault="003C3872" w:rsidP="00D26FE3">
            <w:pPr>
              <w:jc w:val="right"/>
              <w:rPr>
                <w:b/>
                <w:bCs/>
                <w:color w:val="000000"/>
                <w:sz w:val="16"/>
                <w:szCs w:val="18"/>
              </w:rPr>
            </w:pPr>
            <w:r w:rsidRPr="00C92E86">
              <w:rPr>
                <w:b/>
                <w:bCs/>
                <w:color w:val="000000"/>
                <w:sz w:val="16"/>
                <w:szCs w:val="18"/>
              </w:rPr>
              <w:t>415,741</w:t>
            </w:r>
          </w:p>
        </w:tc>
        <w:tc>
          <w:tcPr>
            <w:tcW w:w="1260" w:type="dxa"/>
            <w:vAlign w:val="center"/>
          </w:tcPr>
          <w:p w:rsidR="003C3872" w:rsidRPr="00C92E86" w:rsidRDefault="003C3872" w:rsidP="00D26FE3">
            <w:pPr>
              <w:jc w:val="right"/>
              <w:rPr>
                <w:b/>
                <w:bCs/>
                <w:color w:val="000000"/>
                <w:sz w:val="16"/>
              </w:rPr>
            </w:pPr>
            <w:r w:rsidRPr="00C92E86">
              <w:rPr>
                <w:b/>
                <w:bCs/>
                <w:color w:val="000000"/>
                <w:sz w:val="16"/>
              </w:rPr>
              <w:t>395,471</w:t>
            </w:r>
          </w:p>
        </w:tc>
        <w:tc>
          <w:tcPr>
            <w:tcW w:w="1350" w:type="dxa"/>
            <w:vAlign w:val="center"/>
          </w:tcPr>
          <w:p w:rsidR="003C3872" w:rsidRPr="00C92E86" w:rsidRDefault="003C3872" w:rsidP="003C3872">
            <w:pPr>
              <w:jc w:val="right"/>
              <w:rPr>
                <w:color w:val="000000"/>
                <w:sz w:val="16"/>
              </w:rPr>
            </w:pPr>
            <w:r w:rsidRPr="00C92E86">
              <w:rPr>
                <w:color w:val="000000"/>
                <w:sz w:val="16"/>
              </w:rPr>
              <w:t>105,13%</w:t>
            </w:r>
          </w:p>
        </w:tc>
        <w:tc>
          <w:tcPr>
            <w:tcW w:w="1170" w:type="dxa"/>
            <w:vAlign w:val="center"/>
          </w:tcPr>
          <w:p w:rsidR="003C3872" w:rsidRPr="00C92E86" w:rsidRDefault="003C3872" w:rsidP="003C3872">
            <w:pPr>
              <w:jc w:val="right"/>
              <w:rPr>
                <w:color w:val="000000"/>
                <w:sz w:val="16"/>
              </w:rPr>
            </w:pPr>
            <w:r w:rsidRPr="00C92E86">
              <w:rPr>
                <w:color w:val="000000"/>
                <w:sz w:val="16"/>
              </w:rPr>
              <w:t>39,13%</w:t>
            </w:r>
          </w:p>
        </w:tc>
      </w:tr>
      <w:tr w:rsidR="003C3872" w:rsidRPr="005E5AF8" w:rsidTr="00D26FE3">
        <w:trPr>
          <w:trHeight w:val="253"/>
        </w:trPr>
        <w:tc>
          <w:tcPr>
            <w:tcW w:w="600" w:type="dxa"/>
            <w:vAlign w:val="center"/>
          </w:tcPr>
          <w:p w:rsidR="003C3872" w:rsidRPr="005E5AF8" w:rsidRDefault="003C3872" w:rsidP="004B3B9B">
            <w:pPr>
              <w:jc w:val="center"/>
              <w:rPr>
                <w:b/>
                <w:sz w:val="16"/>
                <w:lang w:val="mk-MK"/>
              </w:rPr>
            </w:pPr>
          </w:p>
        </w:tc>
        <w:tc>
          <w:tcPr>
            <w:tcW w:w="443" w:type="dxa"/>
            <w:tcBorders>
              <w:right w:val="single" w:sz="8" w:space="0" w:color="auto"/>
            </w:tcBorders>
            <w:vAlign w:val="center"/>
          </w:tcPr>
          <w:p w:rsidR="003C3872" w:rsidRPr="005E5AF8" w:rsidRDefault="003C3872" w:rsidP="004B3B9B">
            <w:pPr>
              <w:rPr>
                <w:sz w:val="16"/>
                <w:lang w:val="mk-MK"/>
              </w:rPr>
            </w:pPr>
          </w:p>
        </w:tc>
        <w:tc>
          <w:tcPr>
            <w:tcW w:w="2845" w:type="dxa"/>
            <w:tcBorders>
              <w:left w:val="single" w:sz="8" w:space="0" w:color="auto"/>
            </w:tcBorders>
            <w:vAlign w:val="center"/>
          </w:tcPr>
          <w:p w:rsidR="003C3872" w:rsidRPr="00C72EE9" w:rsidRDefault="003C3872" w:rsidP="00C72EE9">
            <w:pPr>
              <w:rPr>
                <w:color w:val="000000"/>
                <w:sz w:val="16"/>
                <w:szCs w:val="22"/>
              </w:rPr>
            </w:pPr>
            <w:r w:rsidRPr="00C72EE9">
              <w:rPr>
                <w:color w:val="000000"/>
                <w:sz w:val="16"/>
                <w:szCs w:val="22"/>
              </w:rPr>
              <w:t>Побарувања од купувачи</w:t>
            </w:r>
          </w:p>
        </w:tc>
        <w:tc>
          <w:tcPr>
            <w:tcW w:w="1350" w:type="dxa"/>
            <w:vAlign w:val="center"/>
          </w:tcPr>
          <w:p w:rsidR="003C3872" w:rsidRPr="00C92E86" w:rsidRDefault="003C3872" w:rsidP="00D26FE3">
            <w:pPr>
              <w:jc w:val="right"/>
              <w:rPr>
                <w:color w:val="000000"/>
                <w:sz w:val="16"/>
                <w:szCs w:val="18"/>
              </w:rPr>
            </w:pPr>
            <w:r w:rsidRPr="00C92E86">
              <w:rPr>
                <w:color w:val="000000"/>
                <w:sz w:val="16"/>
                <w:szCs w:val="18"/>
              </w:rPr>
              <w:t>31,321</w:t>
            </w:r>
          </w:p>
        </w:tc>
        <w:tc>
          <w:tcPr>
            <w:tcW w:w="1260" w:type="dxa"/>
            <w:vAlign w:val="center"/>
          </w:tcPr>
          <w:p w:rsidR="003C3872" w:rsidRPr="00C92E86" w:rsidRDefault="003C3872" w:rsidP="00D26FE3">
            <w:pPr>
              <w:jc w:val="right"/>
              <w:rPr>
                <w:color w:val="000000"/>
                <w:sz w:val="16"/>
              </w:rPr>
            </w:pPr>
            <w:r w:rsidRPr="00C92E86">
              <w:rPr>
                <w:color w:val="000000"/>
                <w:sz w:val="16"/>
              </w:rPr>
              <w:t>78</w:t>
            </w:r>
          </w:p>
        </w:tc>
        <w:tc>
          <w:tcPr>
            <w:tcW w:w="1350" w:type="dxa"/>
            <w:vAlign w:val="center"/>
          </w:tcPr>
          <w:p w:rsidR="003C3872" w:rsidRPr="00C92E86" w:rsidRDefault="003C3872" w:rsidP="003C3872">
            <w:pPr>
              <w:jc w:val="right"/>
              <w:rPr>
                <w:color w:val="000000"/>
                <w:sz w:val="16"/>
              </w:rPr>
            </w:pPr>
            <w:r w:rsidRPr="00C92E86">
              <w:rPr>
                <w:color w:val="000000"/>
                <w:sz w:val="16"/>
              </w:rPr>
              <w:t>40155,13%</w:t>
            </w:r>
          </w:p>
        </w:tc>
        <w:tc>
          <w:tcPr>
            <w:tcW w:w="1170" w:type="dxa"/>
            <w:vAlign w:val="center"/>
          </w:tcPr>
          <w:p w:rsidR="003C3872" w:rsidRPr="00C92E86" w:rsidRDefault="003C3872" w:rsidP="003C3872">
            <w:pPr>
              <w:jc w:val="right"/>
              <w:rPr>
                <w:color w:val="000000"/>
                <w:sz w:val="16"/>
              </w:rPr>
            </w:pPr>
            <w:r w:rsidRPr="00C92E86">
              <w:rPr>
                <w:color w:val="000000"/>
                <w:sz w:val="16"/>
              </w:rPr>
              <w:t>2,95%</w:t>
            </w:r>
          </w:p>
        </w:tc>
      </w:tr>
      <w:tr w:rsidR="003C3872" w:rsidRPr="005E5AF8" w:rsidTr="00D26FE3">
        <w:trPr>
          <w:trHeight w:val="253"/>
        </w:trPr>
        <w:tc>
          <w:tcPr>
            <w:tcW w:w="600" w:type="dxa"/>
            <w:vAlign w:val="center"/>
          </w:tcPr>
          <w:p w:rsidR="003C3872" w:rsidRPr="005E5AF8" w:rsidRDefault="003C3872" w:rsidP="004B3B9B">
            <w:pPr>
              <w:jc w:val="center"/>
              <w:rPr>
                <w:b/>
                <w:sz w:val="16"/>
                <w:lang w:val="mk-MK"/>
              </w:rPr>
            </w:pPr>
          </w:p>
        </w:tc>
        <w:tc>
          <w:tcPr>
            <w:tcW w:w="443" w:type="dxa"/>
            <w:tcBorders>
              <w:right w:val="single" w:sz="8" w:space="0" w:color="auto"/>
            </w:tcBorders>
            <w:vAlign w:val="center"/>
          </w:tcPr>
          <w:p w:rsidR="003C3872" w:rsidRPr="005E5AF8" w:rsidRDefault="003C3872" w:rsidP="004B3B9B">
            <w:pPr>
              <w:rPr>
                <w:sz w:val="16"/>
                <w:lang w:val="mk-MK"/>
              </w:rPr>
            </w:pPr>
          </w:p>
        </w:tc>
        <w:tc>
          <w:tcPr>
            <w:tcW w:w="2845" w:type="dxa"/>
            <w:tcBorders>
              <w:left w:val="single" w:sz="8" w:space="0" w:color="auto"/>
            </w:tcBorders>
            <w:vAlign w:val="center"/>
          </w:tcPr>
          <w:p w:rsidR="003C3872" w:rsidRPr="00C72EE9" w:rsidRDefault="003C3872" w:rsidP="00C72EE9">
            <w:pPr>
              <w:rPr>
                <w:color w:val="000000"/>
                <w:sz w:val="16"/>
                <w:szCs w:val="22"/>
              </w:rPr>
            </w:pPr>
            <w:r w:rsidRPr="00C72EE9">
              <w:rPr>
                <w:color w:val="000000"/>
                <w:sz w:val="16"/>
                <w:szCs w:val="22"/>
              </w:rPr>
              <w:t>Побарувања од Водовод Охрид</w:t>
            </w:r>
          </w:p>
        </w:tc>
        <w:tc>
          <w:tcPr>
            <w:tcW w:w="1350" w:type="dxa"/>
            <w:vAlign w:val="center"/>
          </w:tcPr>
          <w:p w:rsidR="003C3872" w:rsidRPr="00C92E86" w:rsidRDefault="003C3872" w:rsidP="00D26FE3">
            <w:pPr>
              <w:jc w:val="right"/>
              <w:rPr>
                <w:color w:val="000000"/>
                <w:sz w:val="16"/>
                <w:szCs w:val="18"/>
              </w:rPr>
            </w:pPr>
            <w:r w:rsidRPr="00C92E86">
              <w:rPr>
                <w:color w:val="000000"/>
                <w:sz w:val="16"/>
                <w:szCs w:val="18"/>
              </w:rPr>
              <w:t>239,038</w:t>
            </w:r>
          </w:p>
        </w:tc>
        <w:tc>
          <w:tcPr>
            <w:tcW w:w="1260" w:type="dxa"/>
            <w:vAlign w:val="center"/>
          </w:tcPr>
          <w:p w:rsidR="003C3872" w:rsidRPr="00C92E86" w:rsidRDefault="003C3872" w:rsidP="00D26FE3">
            <w:pPr>
              <w:jc w:val="right"/>
              <w:rPr>
                <w:color w:val="000000"/>
                <w:sz w:val="16"/>
              </w:rPr>
            </w:pPr>
            <w:r w:rsidRPr="00C92E86">
              <w:rPr>
                <w:color w:val="000000"/>
                <w:sz w:val="16"/>
              </w:rPr>
              <w:t>249,072</w:t>
            </w:r>
          </w:p>
        </w:tc>
        <w:tc>
          <w:tcPr>
            <w:tcW w:w="1350" w:type="dxa"/>
            <w:vAlign w:val="center"/>
          </w:tcPr>
          <w:p w:rsidR="003C3872" w:rsidRPr="00C92E86" w:rsidRDefault="003C3872" w:rsidP="003C3872">
            <w:pPr>
              <w:jc w:val="right"/>
              <w:rPr>
                <w:color w:val="000000"/>
                <w:sz w:val="16"/>
              </w:rPr>
            </w:pPr>
            <w:r w:rsidRPr="00C92E86">
              <w:rPr>
                <w:color w:val="000000"/>
                <w:sz w:val="16"/>
              </w:rPr>
              <w:t>95,97%</w:t>
            </w:r>
          </w:p>
        </w:tc>
        <w:tc>
          <w:tcPr>
            <w:tcW w:w="1170" w:type="dxa"/>
            <w:vAlign w:val="center"/>
          </w:tcPr>
          <w:p w:rsidR="003C3872" w:rsidRPr="00C92E86" w:rsidRDefault="003C3872" w:rsidP="003C3872">
            <w:pPr>
              <w:jc w:val="right"/>
              <w:rPr>
                <w:color w:val="000000"/>
                <w:sz w:val="16"/>
              </w:rPr>
            </w:pPr>
            <w:r w:rsidRPr="00C92E86">
              <w:rPr>
                <w:color w:val="000000"/>
                <w:sz w:val="16"/>
              </w:rPr>
              <w:t>22,50%</w:t>
            </w:r>
          </w:p>
        </w:tc>
      </w:tr>
      <w:tr w:rsidR="003C3872" w:rsidRPr="005E5AF8" w:rsidTr="00D26FE3">
        <w:trPr>
          <w:trHeight w:val="253"/>
        </w:trPr>
        <w:tc>
          <w:tcPr>
            <w:tcW w:w="600" w:type="dxa"/>
            <w:vAlign w:val="center"/>
          </w:tcPr>
          <w:p w:rsidR="003C3872" w:rsidRPr="005E5AF8" w:rsidRDefault="003C3872" w:rsidP="004B3B9B">
            <w:pPr>
              <w:jc w:val="center"/>
              <w:rPr>
                <w:b/>
                <w:sz w:val="16"/>
                <w:lang w:val="mk-MK"/>
              </w:rPr>
            </w:pPr>
          </w:p>
        </w:tc>
        <w:tc>
          <w:tcPr>
            <w:tcW w:w="443" w:type="dxa"/>
            <w:tcBorders>
              <w:right w:val="single" w:sz="8" w:space="0" w:color="auto"/>
            </w:tcBorders>
            <w:vAlign w:val="center"/>
          </w:tcPr>
          <w:p w:rsidR="003C3872" w:rsidRPr="005E5AF8" w:rsidRDefault="003C3872" w:rsidP="004B3B9B">
            <w:pPr>
              <w:rPr>
                <w:sz w:val="16"/>
                <w:lang w:val="mk-MK"/>
              </w:rPr>
            </w:pPr>
          </w:p>
        </w:tc>
        <w:tc>
          <w:tcPr>
            <w:tcW w:w="2845" w:type="dxa"/>
            <w:tcBorders>
              <w:left w:val="single" w:sz="8" w:space="0" w:color="auto"/>
            </w:tcBorders>
            <w:vAlign w:val="center"/>
          </w:tcPr>
          <w:p w:rsidR="003C3872" w:rsidRPr="00C72EE9" w:rsidRDefault="003C3872" w:rsidP="002879EE">
            <w:pPr>
              <w:rPr>
                <w:color w:val="000000"/>
                <w:sz w:val="16"/>
                <w:szCs w:val="22"/>
              </w:rPr>
            </w:pPr>
            <w:r w:rsidRPr="00C72EE9">
              <w:rPr>
                <w:color w:val="000000"/>
                <w:sz w:val="16"/>
                <w:szCs w:val="22"/>
              </w:rPr>
              <w:t>Побарувања од Водовод Струга</w:t>
            </w:r>
          </w:p>
        </w:tc>
        <w:tc>
          <w:tcPr>
            <w:tcW w:w="1350" w:type="dxa"/>
            <w:vAlign w:val="center"/>
          </w:tcPr>
          <w:p w:rsidR="003C3872" w:rsidRPr="00C92E86" w:rsidRDefault="003C3872" w:rsidP="00D26FE3">
            <w:pPr>
              <w:jc w:val="right"/>
              <w:rPr>
                <w:color w:val="000000"/>
                <w:sz w:val="16"/>
                <w:szCs w:val="18"/>
              </w:rPr>
            </w:pPr>
            <w:r w:rsidRPr="00C92E86">
              <w:rPr>
                <w:color w:val="000000"/>
                <w:sz w:val="16"/>
                <w:szCs w:val="18"/>
              </w:rPr>
              <w:t>145,382</w:t>
            </w:r>
          </w:p>
        </w:tc>
        <w:tc>
          <w:tcPr>
            <w:tcW w:w="1260" w:type="dxa"/>
            <w:vAlign w:val="center"/>
          </w:tcPr>
          <w:p w:rsidR="003C3872" w:rsidRPr="00C92E86" w:rsidRDefault="003C3872" w:rsidP="00D26FE3">
            <w:pPr>
              <w:jc w:val="right"/>
              <w:rPr>
                <w:color w:val="000000"/>
                <w:sz w:val="16"/>
              </w:rPr>
            </w:pPr>
            <w:r w:rsidRPr="00C92E86">
              <w:rPr>
                <w:color w:val="000000"/>
                <w:sz w:val="16"/>
              </w:rPr>
              <w:t>146,321</w:t>
            </w:r>
          </w:p>
        </w:tc>
        <w:tc>
          <w:tcPr>
            <w:tcW w:w="1350" w:type="dxa"/>
            <w:vAlign w:val="center"/>
          </w:tcPr>
          <w:p w:rsidR="003C3872" w:rsidRPr="00C92E86" w:rsidRDefault="003C3872" w:rsidP="003C3872">
            <w:pPr>
              <w:jc w:val="right"/>
              <w:rPr>
                <w:color w:val="000000"/>
                <w:sz w:val="16"/>
              </w:rPr>
            </w:pPr>
            <w:r w:rsidRPr="00C92E86">
              <w:rPr>
                <w:color w:val="000000"/>
                <w:sz w:val="16"/>
              </w:rPr>
              <w:t>99,36%</w:t>
            </w:r>
          </w:p>
        </w:tc>
        <w:tc>
          <w:tcPr>
            <w:tcW w:w="1170" w:type="dxa"/>
            <w:vAlign w:val="center"/>
          </w:tcPr>
          <w:p w:rsidR="003C3872" w:rsidRPr="00C92E86" w:rsidRDefault="003C3872" w:rsidP="003C3872">
            <w:pPr>
              <w:jc w:val="right"/>
              <w:rPr>
                <w:color w:val="000000"/>
                <w:sz w:val="16"/>
              </w:rPr>
            </w:pPr>
            <w:r w:rsidRPr="00C92E86">
              <w:rPr>
                <w:color w:val="000000"/>
                <w:sz w:val="16"/>
              </w:rPr>
              <w:t>13,69%</w:t>
            </w:r>
          </w:p>
        </w:tc>
      </w:tr>
      <w:tr w:rsidR="003C3872" w:rsidRPr="005E5AF8" w:rsidTr="00D26FE3">
        <w:trPr>
          <w:trHeight w:val="253"/>
        </w:trPr>
        <w:tc>
          <w:tcPr>
            <w:tcW w:w="600" w:type="dxa"/>
            <w:vAlign w:val="center"/>
          </w:tcPr>
          <w:p w:rsidR="003C3872" w:rsidRPr="005E5AF8" w:rsidRDefault="003C3872" w:rsidP="004B3B9B">
            <w:pPr>
              <w:jc w:val="center"/>
              <w:rPr>
                <w:b/>
                <w:sz w:val="16"/>
                <w:lang w:val="mk-MK"/>
              </w:rPr>
            </w:pPr>
            <w:r w:rsidRPr="005E5AF8">
              <w:rPr>
                <w:b/>
                <w:sz w:val="16"/>
                <w:lang w:val="mk-MK"/>
              </w:rPr>
              <w:t>2.3.2</w:t>
            </w:r>
          </w:p>
        </w:tc>
        <w:tc>
          <w:tcPr>
            <w:tcW w:w="3288" w:type="dxa"/>
            <w:gridSpan w:val="2"/>
            <w:vAlign w:val="center"/>
          </w:tcPr>
          <w:p w:rsidR="003C3872" w:rsidRPr="005E5AF8" w:rsidRDefault="003C3872" w:rsidP="004B3B9B">
            <w:pPr>
              <w:rPr>
                <w:b/>
                <w:sz w:val="16"/>
                <w:lang w:val="mk-MK"/>
              </w:rPr>
            </w:pPr>
            <w:r w:rsidRPr="005E5AF8">
              <w:rPr>
                <w:b/>
                <w:sz w:val="16"/>
                <w:lang w:val="mk-MK"/>
              </w:rPr>
              <w:t>Побарување од државата за даноци</w:t>
            </w:r>
          </w:p>
        </w:tc>
        <w:tc>
          <w:tcPr>
            <w:tcW w:w="1350" w:type="dxa"/>
            <w:vAlign w:val="center"/>
          </w:tcPr>
          <w:p w:rsidR="003C3872" w:rsidRPr="00C92E86" w:rsidRDefault="003C3872" w:rsidP="00D26FE3">
            <w:pPr>
              <w:jc w:val="right"/>
              <w:rPr>
                <w:b/>
                <w:bCs/>
                <w:color w:val="000000"/>
                <w:sz w:val="16"/>
                <w:szCs w:val="18"/>
              </w:rPr>
            </w:pPr>
            <w:r w:rsidRPr="00C92E86">
              <w:rPr>
                <w:b/>
                <w:bCs/>
                <w:color w:val="000000"/>
                <w:sz w:val="16"/>
                <w:szCs w:val="18"/>
              </w:rPr>
              <w:t>5,968</w:t>
            </w:r>
          </w:p>
        </w:tc>
        <w:tc>
          <w:tcPr>
            <w:tcW w:w="1260" w:type="dxa"/>
            <w:vAlign w:val="center"/>
          </w:tcPr>
          <w:p w:rsidR="003C3872" w:rsidRPr="00C92E86" w:rsidRDefault="003C3872" w:rsidP="00D26FE3">
            <w:pPr>
              <w:jc w:val="right"/>
              <w:rPr>
                <w:b/>
                <w:color w:val="000000"/>
                <w:sz w:val="16"/>
              </w:rPr>
            </w:pPr>
            <w:r w:rsidRPr="00C92E86">
              <w:rPr>
                <w:b/>
                <w:color w:val="000000"/>
                <w:sz w:val="16"/>
              </w:rPr>
              <w:t>2,295</w:t>
            </w:r>
          </w:p>
        </w:tc>
        <w:tc>
          <w:tcPr>
            <w:tcW w:w="1350" w:type="dxa"/>
            <w:vAlign w:val="center"/>
          </w:tcPr>
          <w:p w:rsidR="003C3872" w:rsidRPr="00C92E86" w:rsidRDefault="003C3872" w:rsidP="003C3872">
            <w:pPr>
              <w:jc w:val="right"/>
              <w:rPr>
                <w:color w:val="000000"/>
                <w:sz w:val="16"/>
              </w:rPr>
            </w:pPr>
            <w:r w:rsidRPr="00C92E86">
              <w:rPr>
                <w:color w:val="000000"/>
                <w:sz w:val="16"/>
              </w:rPr>
              <w:t>260,04%</w:t>
            </w:r>
          </w:p>
        </w:tc>
        <w:tc>
          <w:tcPr>
            <w:tcW w:w="1170" w:type="dxa"/>
            <w:vAlign w:val="center"/>
          </w:tcPr>
          <w:p w:rsidR="003C3872" w:rsidRPr="00C92E86" w:rsidRDefault="003C3872" w:rsidP="003C3872">
            <w:pPr>
              <w:jc w:val="right"/>
              <w:rPr>
                <w:color w:val="000000"/>
                <w:sz w:val="16"/>
              </w:rPr>
            </w:pPr>
            <w:r w:rsidRPr="00C92E86">
              <w:rPr>
                <w:color w:val="000000"/>
                <w:sz w:val="16"/>
              </w:rPr>
              <w:t>0,56%</w:t>
            </w:r>
          </w:p>
        </w:tc>
      </w:tr>
      <w:tr w:rsidR="003C3872" w:rsidRPr="005E5AF8" w:rsidTr="00D26FE3">
        <w:trPr>
          <w:trHeight w:val="253"/>
        </w:trPr>
        <w:tc>
          <w:tcPr>
            <w:tcW w:w="600" w:type="dxa"/>
            <w:vAlign w:val="center"/>
          </w:tcPr>
          <w:p w:rsidR="003C3872" w:rsidRPr="005E5AF8" w:rsidRDefault="003C3872" w:rsidP="004B3B9B">
            <w:pPr>
              <w:jc w:val="center"/>
              <w:rPr>
                <w:b/>
                <w:sz w:val="16"/>
                <w:lang w:val="mk-MK"/>
              </w:rPr>
            </w:pPr>
            <w:r w:rsidRPr="005E5AF8">
              <w:rPr>
                <w:b/>
                <w:sz w:val="16"/>
                <w:lang w:val="mk-MK"/>
              </w:rPr>
              <w:t>2.3.3</w:t>
            </w:r>
          </w:p>
        </w:tc>
        <w:tc>
          <w:tcPr>
            <w:tcW w:w="3288" w:type="dxa"/>
            <w:gridSpan w:val="2"/>
            <w:vAlign w:val="center"/>
          </w:tcPr>
          <w:p w:rsidR="003C3872" w:rsidRPr="005E5AF8" w:rsidRDefault="003C3872" w:rsidP="004B3B9B">
            <w:pPr>
              <w:rPr>
                <w:b/>
                <w:sz w:val="16"/>
                <w:lang w:val="mk-MK"/>
              </w:rPr>
            </w:pPr>
            <w:r w:rsidRPr="005E5AF8">
              <w:rPr>
                <w:b/>
                <w:sz w:val="16"/>
                <w:lang w:val="mk-MK"/>
              </w:rPr>
              <w:t>Останати побарувања</w:t>
            </w:r>
          </w:p>
        </w:tc>
        <w:tc>
          <w:tcPr>
            <w:tcW w:w="1350" w:type="dxa"/>
            <w:vAlign w:val="center"/>
          </w:tcPr>
          <w:p w:rsidR="003C3872" w:rsidRPr="00C92E86" w:rsidRDefault="003C3872" w:rsidP="00D26FE3">
            <w:pPr>
              <w:jc w:val="right"/>
              <w:rPr>
                <w:b/>
                <w:bCs/>
                <w:color w:val="000000"/>
                <w:sz w:val="16"/>
                <w:szCs w:val="18"/>
              </w:rPr>
            </w:pPr>
            <w:r w:rsidRPr="00C92E86">
              <w:rPr>
                <w:b/>
                <w:bCs/>
                <w:color w:val="000000"/>
                <w:sz w:val="16"/>
                <w:szCs w:val="18"/>
              </w:rPr>
              <w:t>31</w:t>
            </w:r>
          </w:p>
        </w:tc>
        <w:tc>
          <w:tcPr>
            <w:tcW w:w="1260" w:type="dxa"/>
            <w:vAlign w:val="center"/>
          </w:tcPr>
          <w:p w:rsidR="003C3872" w:rsidRPr="00C92E86" w:rsidRDefault="003C3872" w:rsidP="00D26FE3">
            <w:pPr>
              <w:jc w:val="right"/>
              <w:rPr>
                <w:b/>
                <w:color w:val="000000"/>
                <w:sz w:val="16"/>
              </w:rPr>
            </w:pPr>
            <w:r w:rsidRPr="00C92E86">
              <w:rPr>
                <w:b/>
                <w:color w:val="000000"/>
                <w:sz w:val="16"/>
              </w:rPr>
              <w:t>43</w:t>
            </w:r>
          </w:p>
        </w:tc>
        <w:tc>
          <w:tcPr>
            <w:tcW w:w="1350" w:type="dxa"/>
            <w:vAlign w:val="center"/>
          </w:tcPr>
          <w:p w:rsidR="003C3872" w:rsidRPr="00C92E86" w:rsidRDefault="003C3872" w:rsidP="003C3872">
            <w:pPr>
              <w:jc w:val="right"/>
              <w:rPr>
                <w:color w:val="000000"/>
                <w:sz w:val="16"/>
              </w:rPr>
            </w:pPr>
            <w:r w:rsidRPr="00C92E86">
              <w:rPr>
                <w:color w:val="000000"/>
                <w:sz w:val="16"/>
              </w:rPr>
              <w:t>72,09%</w:t>
            </w:r>
          </w:p>
        </w:tc>
        <w:tc>
          <w:tcPr>
            <w:tcW w:w="1170" w:type="dxa"/>
            <w:vAlign w:val="center"/>
          </w:tcPr>
          <w:p w:rsidR="003C3872" w:rsidRPr="00C92E86" w:rsidRDefault="003C3872" w:rsidP="003C3872">
            <w:pPr>
              <w:jc w:val="right"/>
              <w:rPr>
                <w:color w:val="000000"/>
                <w:sz w:val="16"/>
              </w:rPr>
            </w:pPr>
            <w:r w:rsidRPr="00C92E86">
              <w:rPr>
                <w:color w:val="000000"/>
                <w:sz w:val="16"/>
              </w:rPr>
              <w:t>0,00292%</w:t>
            </w:r>
          </w:p>
        </w:tc>
      </w:tr>
      <w:tr w:rsidR="003C3872" w:rsidRPr="005E5AF8" w:rsidTr="00D26FE3">
        <w:trPr>
          <w:trHeight w:val="253"/>
        </w:trPr>
        <w:tc>
          <w:tcPr>
            <w:tcW w:w="600" w:type="dxa"/>
            <w:vAlign w:val="center"/>
          </w:tcPr>
          <w:p w:rsidR="003C3872" w:rsidRPr="005E5AF8" w:rsidRDefault="003C3872" w:rsidP="004B3B9B">
            <w:pPr>
              <w:jc w:val="center"/>
              <w:rPr>
                <w:b/>
                <w:sz w:val="16"/>
                <w:lang w:val="mk-MK"/>
              </w:rPr>
            </w:pPr>
            <w:r w:rsidRPr="005E5AF8">
              <w:rPr>
                <w:b/>
                <w:sz w:val="16"/>
                <w:lang w:val="mk-MK"/>
              </w:rPr>
              <w:t>2.3.4</w:t>
            </w:r>
          </w:p>
        </w:tc>
        <w:tc>
          <w:tcPr>
            <w:tcW w:w="3288" w:type="dxa"/>
            <w:gridSpan w:val="2"/>
            <w:vAlign w:val="center"/>
          </w:tcPr>
          <w:p w:rsidR="003C3872" w:rsidRPr="005E5AF8" w:rsidRDefault="003C3872" w:rsidP="004B3B9B">
            <w:pPr>
              <w:rPr>
                <w:b/>
                <w:sz w:val="16"/>
                <w:lang w:val="mk-MK"/>
              </w:rPr>
            </w:pPr>
            <w:r w:rsidRPr="005E5AF8">
              <w:rPr>
                <w:b/>
                <w:sz w:val="16"/>
                <w:lang w:val="mk-MK"/>
              </w:rPr>
              <w:t>Готовина и готовински еквиваленти</w:t>
            </w:r>
          </w:p>
        </w:tc>
        <w:tc>
          <w:tcPr>
            <w:tcW w:w="1350" w:type="dxa"/>
            <w:vAlign w:val="center"/>
          </w:tcPr>
          <w:p w:rsidR="003C3872" w:rsidRPr="00C92E86" w:rsidRDefault="003C3872" w:rsidP="00D26FE3">
            <w:pPr>
              <w:jc w:val="right"/>
              <w:rPr>
                <w:b/>
                <w:bCs/>
                <w:color w:val="000000"/>
                <w:sz w:val="16"/>
                <w:szCs w:val="18"/>
              </w:rPr>
            </w:pPr>
            <w:r w:rsidRPr="00C92E86">
              <w:rPr>
                <w:b/>
                <w:bCs/>
                <w:color w:val="000000"/>
                <w:sz w:val="16"/>
                <w:szCs w:val="18"/>
              </w:rPr>
              <w:t>17,130</w:t>
            </w:r>
          </w:p>
        </w:tc>
        <w:tc>
          <w:tcPr>
            <w:tcW w:w="1260" w:type="dxa"/>
            <w:vAlign w:val="center"/>
          </w:tcPr>
          <w:p w:rsidR="003C3872" w:rsidRPr="00C92E86" w:rsidRDefault="003C3872" w:rsidP="00D26FE3">
            <w:pPr>
              <w:jc w:val="right"/>
              <w:rPr>
                <w:b/>
                <w:color w:val="000000"/>
                <w:sz w:val="16"/>
              </w:rPr>
            </w:pPr>
            <w:r w:rsidRPr="00C92E86">
              <w:rPr>
                <w:b/>
                <w:color w:val="000000"/>
                <w:sz w:val="16"/>
              </w:rPr>
              <w:t>1,593</w:t>
            </w:r>
          </w:p>
        </w:tc>
        <w:tc>
          <w:tcPr>
            <w:tcW w:w="1350" w:type="dxa"/>
            <w:vAlign w:val="center"/>
          </w:tcPr>
          <w:p w:rsidR="003C3872" w:rsidRPr="00C92E86" w:rsidRDefault="003C3872" w:rsidP="003C3872">
            <w:pPr>
              <w:jc w:val="right"/>
              <w:rPr>
                <w:color w:val="000000"/>
                <w:sz w:val="16"/>
              </w:rPr>
            </w:pPr>
            <w:r w:rsidRPr="00C92E86">
              <w:rPr>
                <w:color w:val="000000"/>
                <w:sz w:val="16"/>
              </w:rPr>
              <w:t>1075,33%</w:t>
            </w:r>
          </w:p>
        </w:tc>
        <w:tc>
          <w:tcPr>
            <w:tcW w:w="1170" w:type="dxa"/>
            <w:vAlign w:val="center"/>
          </w:tcPr>
          <w:p w:rsidR="003C3872" w:rsidRPr="00C92E86" w:rsidRDefault="003C3872" w:rsidP="003C3872">
            <w:pPr>
              <w:jc w:val="right"/>
              <w:rPr>
                <w:color w:val="000000"/>
                <w:sz w:val="16"/>
              </w:rPr>
            </w:pPr>
            <w:r w:rsidRPr="00C92E86">
              <w:rPr>
                <w:color w:val="000000"/>
                <w:sz w:val="16"/>
              </w:rPr>
              <w:t>1,61%</w:t>
            </w:r>
          </w:p>
        </w:tc>
      </w:tr>
      <w:tr w:rsidR="003C3872" w:rsidRPr="005E5AF8" w:rsidTr="00D26FE3">
        <w:trPr>
          <w:trHeight w:val="253"/>
        </w:trPr>
        <w:tc>
          <w:tcPr>
            <w:tcW w:w="600" w:type="dxa"/>
            <w:vAlign w:val="center"/>
          </w:tcPr>
          <w:p w:rsidR="003C3872" w:rsidRPr="005E5AF8" w:rsidRDefault="003C3872" w:rsidP="004B3B9B">
            <w:pPr>
              <w:jc w:val="center"/>
              <w:rPr>
                <w:b/>
                <w:sz w:val="16"/>
                <w:lang w:val="mk-MK"/>
              </w:rPr>
            </w:pPr>
            <w:r w:rsidRPr="005E5AF8">
              <w:rPr>
                <w:b/>
                <w:sz w:val="16"/>
                <w:lang w:val="mk-MK"/>
              </w:rPr>
              <w:t>2.4</w:t>
            </w:r>
          </w:p>
        </w:tc>
        <w:tc>
          <w:tcPr>
            <w:tcW w:w="3288" w:type="dxa"/>
            <w:gridSpan w:val="2"/>
            <w:vAlign w:val="center"/>
          </w:tcPr>
          <w:p w:rsidR="003C3872" w:rsidRPr="005E5AF8" w:rsidRDefault="003C3872" w:rsidP="004B3B9B">
            <w:pPr>
              <w:rPr>
                <w:b/>
                <w:sz w:val="16"/>
                <w:lang w:val="mk-MK"/>
              </w:rPr>
            </w:pPr>
            <w:r w:rsidRPr="005E5AF8">
              <w:rPr>
                <w:b/>
                <w:sz w:val="16"/>
                <w:lang w:val="mk-MK"/>
              </w:rPr>
              <w:t>АВР</w:t>
            </w:r>
          </w:p>
        </w:tc>
        <w:tc>
          <w:tcPr>
            <w:tcW w:w="1350" w:type="dxa"/>
            <w:vAlign w:val="center"/>
          </w:tcPr>
          <w:p w:rsidR="003C3872" w:rsidRPr="00C92E86" w:rsidRDefault="003C3872" w:rsidP="00D26FE3">
            <w:pPr>
              <w:jc w:val="right"/>
              <w:rPr>
                <w:b/>
                <w:bCs/>
                <w:color w:val="000000"/>
                <w:sz w:val="16"/>
                <w:szCs w:val="18"/>
              </w:rPr>
            </w:pPr>
            <w:r w:rsidRPr="00C92E86">
              <w:rPr>
                <w:b/>
                <w:bCs/>
                <w:color w:val="000000"/>
                <w:sz w:val="16"/>
                <w:szCs w:val="18"/>
              </w:rPr>
              <w:t>14,599</w:t>
            </w:r>
          </w:p>
        </w:tc>
        <w:tc>
          <w:tcPr>
            <w:tcW w:w="1260" w:type="dxa"/>
            <w:vAlign w:val="center"/>
          </w:tcPr>
          <w:p w:rsidR="003C3872" w:rsidRPr="00C92E86" w:rsidRDefault="003C3872" w:rsidP="00D26FE3">
            <w:pPr>
              <w:jc w:val="right"/>
              <w:rPr>
                <w:b/>
                <w:color w:val="000000"/>
                <w:sz w:val="16"/>
              </w:rPr>
            </w:pPr>
            <w:r w:rsidRPr="00C92E86">
              <w:rPr>
                <w:b/>
                <w:color w:val="000000"/>
                <w:sz w:val="16"/>
              </w:rPr>
              <w:t>14,599</w:t>
            </w:r>
          </w:p>
        </w:tc>
        <w:tc>
          <w:tcPr>
            <w:tcW w:w="1350" w:type="dxa"/>
            <w:vAlign w:val="center"/>
          </w:tcPr>
          <w:p w:rsidR="003C3872" w:rsidRPr="00C92E86" w:rsidRDefault="003C3872" w:rsidP="003C3872">
            <w:pPr>
              <w:jc w:val="right"/>
              <w:rPr>
                <w:color w:val="000000"/>
                <w:sz w:val="16"/>
              </w:rPr>
            </w:pPr>
            <w:r w:rsidRPr="00C92E86">
              <w:rPr>
                <w:color w:val="000000"/>
                <w:sz w:val="16"/>
              </w:rPr>
              <w:t>100,00%</w:t>
            </w:r>
          </w:p>
        </w:tc>
        <w:tc>
          <w:tcPr>
            <w:tcW w:w="1170" w:type="dxa"/>
            <w:vAlign w:val="center"/>
          </w:tcPr>
          <w:p w:rsidR="003C3872" w:rsidRPr="00C92E86" w:rsidRDefault="003C3872" w:rsidP="003C3872">
            <w:pPr>
              <w:jc w:val="right"/>
              <w:rPr>
                <w:color w:val="000000"/>
                <w:sz w:val="16"/>
              </w:rPr>
            </w:pPr>
            <w:r w:rsidRPr="00C92E86">
              <w:rPr>
                <w:color w:val="000000"/>
                <w:sz w:val="16"/>
              </w:rPr>
              <w:t>1,37%</w:t>
            </w:r>
          </w:p>
        </w:tc>
      </w:tr>
      <w:tr w:rsidR="003C3872" w:rsidRPr="005E5AF8" w:rsidTr="00D26FE3">
        <w:trPr>
          <w:trHeight w:val="253"/>
        </w:trPr>
        <w:tc>
          <w:tcPr>
            <w:tcW w:w="600" w:type="dxa"/>
            <w:shd w:val="clear" w:color="auto" w:fill="A6A6A6" w:themeFill="background1" w:themeFillShade="A6"/>
            <w:vAlign w:val="center"/>
          </w:tcPr>
          <w:p w:rsidR="003C3872" w:rsidRPr="005E5AF8" w:rsidRDefault="003C3872" w:rsidP="004B3B9B">
            <w:pPr>
              <w:jc w:val="center"/>
              <w:rPr>
                <w:b/>
                <w:sz w:val="16"/>
                <w:lang w:val="mk-MK"/>
              </w:rPr>
            </w:pPr>
            <w:r w:rsidRPr="005E5AF8">
              <w:rPr>
                <w:b/>
                <w:sz w:val="16"/>
                <w:lang w:val="mk-MK"/>
              </w:rPr>
              <w:t>3.</w:t>
            </w:r>
          </w:p>
        </w:tc>
        <w:tc>
          <w:tcPr>
            <w:tcW w:w="3288" w:type="dxa"/>
            <w:gridSpan w:val="2"/>
            <w:shd w:val="clear" w:color="auto" w:fill="A6A6A6" w:themeFill="background1" w:themeFillShade="A6"/>
            <w:vAlign w:val="center"/>
          </w:tcPr>
          <w:p w:rsidR="003C3872" w:rsidRPr="005E5AF8" w:rsidRDefault="003C3872" w:rsidP="004B3B9B">
            <w:pPr>
              <w:rPr>
                <w:b/>
                <w:sz w:val="16"/>
                <w:lang w:val="mk-MK"/>
              </w:rPr>
            </w:pPr>
            <w:r w:rsidRPr="005E5AF8">
              <w:rPr>
                <w:b/>
                <w:sz w:val="16"/>
                <w:lang w:val="mk-MK"/>
              </w:rPr>
              <w:t>ВКУПНА АКТИВА</w:t>
            </w:r>
          </w:p>
        </w:tc>
        <w:tc>
          <w:tcPr>
            <w:tcW w:w="1350" w:type="dxa"/>
            <w:shd w:val="clear" w:color="auto" w:fill="A6A6A6" w:themeFill="background1" w:themeFillShade="A6"/>
            <w:vAlign w:val="center"/>
          </w:tcPr>
          <w:p w:rsidR="003C3872" w:rsidRPr="00C92E86" w:rsidRDefault="003C3872" w:rsidP="00D26FE3">
            <w:pPr>
              <w:jc w:val="right"/>
              <w:rPr>
                <w:b/>
                <w:bCs/>
                <w:color w:val="000000"/>
                <w:sz w:val="18"/>
                <w:szCs w:val="18"/>
              </w:rPr>
            </w:pPr>
            <w:r w:rsidRPr="00C92E86">
              <w:rPr>
                <w:b/>
                <w:bCs/>
                <w:color w:val="000000"/>
                <w:sz w:val="18"/>
                <w:szCs w:val="18"/>
              </w:rPr>
              <w:t>1,062,342</w:t>
            </w:r>
          </w:p>
        </w:tc>
        <w:tc>
          <w:tcPr>
            <w:tcW w:w="1260" w:type="dxa"/>
            <w:shd w:val="clear" w:color="auto" w:fill="A6A6A6" w:themeFill="background1" w:themeFillShade="A6"/>
            <w:vAlign w:val="center"/>
          </w:tcPr>
          <w:p w:rsidR="003C3872" w:rsidRPr="00C92E86" w:rsidRDefault="003C3872" w:rsidP="00D26FE3">
            <w:pPr>
              <w:jc w:val="right"/>
              <w:rPr>
                <w:b/>
                <w:bCs/>
                <w:color w:val="000000"/>
                <w:sz w:val="18"/>
              </w:rPr>
            </w:pPr>
            <w:r w:rsidRPr="00C92E86">
              <w:rPr>
                <w:b/>
                <w:bCs/>
                <w:color w:val="000000"/>
                <w:sz w:val="18"/>
              </w:rPr>
              <w:t>1,037,953</w:t>
            </w:r>
          </w:p>
        </w:tc>
        <w:tc>
          <w:tcPr>
            <w:tcW w:w="1350" w:type="dxa"/>
            <w:shd w:val="clear" w:color="auto" w:fill="A6A6A6" w:themeFill="background1" w:themeFillShade="A6"/>
            <w:vAlign w:val="center"/>
          </w:tcPr>
          <w:p w:rsidR="003C3872" w:rsidRPr="00D26FE3" w:rsidRDefault="003C3872" w:rsidP="003C3872">
            <w:pPr>
              <w:jc w:val="right"/>
              <w:rPr>
                <w:b/>
                <w:bCs/>
                <w:color w:val="000000"/>
                <w:sz w:val="18"/>
              </w:rPr>
            </w:pPr>
            <w:r w:rsidRPr="00D26FE3">
              <w:rPr>
                <w:b/>
                <w:bCs/>
                <w:color w:val="000000"/>
                <w:sz w:val="18"/>
              </w:rPr>
              <w:t>102,35%</w:t>
            </w:r>
          </w:p>
        </w:tc>
        <w:tc>
          <w:tcPr>
            <w:tcW w:w="1170" w:type="dxa"/>
            <w:shd w:val="clear" w:color="auto" w:fill="A6A6A6" w:themeFill="background1" w:themeFillShade="A6"/>
            <w:vAlign w:val="center"/>
          </w:tcPr>
          <w:p w:rsidR="003C3872" w:rsidRPr="00D26FE3" w:rsidRDefault="003C3872" w:rsidP="003C3872">
            <w:pPr>
              <w:jc w:val="right"/>
              <w:rPr>
                <w:b/>
                <w:bCs/>
                <w:color w:val="000000"/>
                <w:sz w:val="18"/>
              </w:rPr>
            </w:pPr>
            <w:r w:rsidRPr="00D26FE3">
              <w:rPr>
                <w:b/>
                <w:bCs/>
                <w:color w:val="000000"/>
                <w:sz w:val="18"/>
              </w:rPr>
              <w:t>100,00%</w:t>
            </w:r>
          </w:p>
        </w:tc>
      </w:tr>
      <w:tr w:rsidR="003C3872" w:rsidRPr="005E5AF8" w:rsidTr="001E642F">
        <w:trPr>
          <w:trHeight w:val="115"/>
        </w:trPr>
        <w:tc>
          <w:tcPr>
            <w:tcW w:w="9018" w:type="dxa"/>
            <w:gridSpan w:val="7"/>
            <w:vAlign w:val="center"/>
          </w:tcPr>
          <w:p w:rsidR="003C3872" w:rsidRPr="005E5AF8" w:rsidRDefault="003C3872" w:rsidP="00437922">
            <w:pPr>
              <w:jc w:val="right"/>
              <w:rPr>
                <w:b/>
                <w:sz w:val="16"/>
                <w:lang w:val="mk-MK"/>
              </w:rPr>
            </w:pPr>
          </w:p>
        </w:tc>
      </w:tr>
      <w:tr w:rsidR="003C3872" w:rsidRPr="005E5AF8" w:rsidTr="001E642F">
        <w:trPr>
          <w:trHeight w:val="253"/>
        </w:trPr>
        <w:tc>
          <w:tcPr>
            <w:tcW w:w="600" w:type="dxa"/>
            <w:shd w:val="clear" w:color="auto" w:fill="A6A6A6" w:themeFill="background1" w:themeFillShade="A6"/>
            <w:vAlign w:val="center"/>
          </w:tcPr>
          <w:p w:rsidR="003C3872" w:rsidRPr="005E5AF8" w:rsidRDefault="003C3872" w:rsidP="004B3B9B">
            <w:pPr>
              <w:jc w:val="center"/>
              <w:rPr>
                <w:b/>
                <w:sz w:val="16"/>
              </w:rPr>
            </w:pPr>
          </w:p>
        </w:tc>
        <w:tc>
          <w:tcPr>
            <w:tcW w:w="8418" w:type="dxa"/>
            <w:gridSpan w:val="6"/>
            <w:shd w:val="clear" w:color="auto" w:fill="A6A6A6" w:themeFill="background1" w:themeFillShade="A6"/>
            <w:vAlign w:val="center"/>
          </w:tcPr>
          <w:p w:rsidR="003C3872" w:rsidRPr="005E5AF8" w:rsidRDefault="003C3872" w:rsidP="00437922">
            <w:pPr>
              <w:rPr>
                <w:b/>
                <w:sz w:val="16"/>
                <w:lang w:val="mk-MK"/>
              </w:rPr>
            </w:pPr>
            <w:r w:rsidRPr="005E5AF8">
              <w:rPr>
                <w:b/>
                <w:sz w:val="16"/>
                <w:lang w:val="mk-MK"/>
              </w:rPr>
              <w:t>П А С И В А</w:t>
            </w:r>
          </w:p>
        </w:tc>
      </w:tr>
      <w:tr w:rsidR="003C3872" w:rsidRPr="005E5AF8" w:rsidTr="00D26FE3">
        <w:trPr>
          <w:trHeight w:val="253"/>
        </w:trPr>
        <w:tc>
          <w:tcPr>
            <w:tcW w:w="600" w:type="dxa"/>
            <w:shd w:val="clear" w:color="auto" w:fill="A6A6A6" w:themeFill="background1" w:themeFillShade="A6"/>
            <w:vAlign w:val="center"/>
          </w:tcPr>
          <w:p w:rsidR="003C3872" w:rsidRPr="005E5AF8" w:rsidRDefault="003C3872" w:rsidP="004B3B9B">
            <w:pPr>
              <w:jc w:val="center"/>
              <w:rPr>
                <w:b/>
                <w:sz w:val="16"/>
                <w:lang w:val="mk-MK"/>
              </w:rPr>
            </w:pPr>
            <w:r w:rsidRPr="005E5AF8">
              <w:rPr>
                <w:b/>
                <w:sz w:val="16"/>
                <w:lang w:val="mk-MK"/>
              </w:rPr>
              <w:t>4.</w:t>
            </w:r>
          </w:p>
        </w:tc>
        <w:tc>
          <w:tcPr>
            <w:tcW w:w="3288" w:type="dxa"/>
            <w:gridSpan w:val="2"/>
            <w:shd w:val="clear" w:color="auto" w:fill="A6A6A6" w:themeFill="background1" w:themeFillShade="A6"/>
            <w:vAlign w:val="center"/>
          </w:tcPr>
          <w:p w:rsidR="003C3872" w:rsidRPr="005E5AF8" w:rsidRDefault="003C3872" w:rsidP="004B3B9B">
            <w:pPr>
              <w:rPr>
                <w:b/>
                <w:sz w:val="16"/>
                <w:lang w:val="mk-MK"/>
              </w:rPr>
            </w:pPr>
            <w:r w:rsidRPr="005E5AF8">
              <w:rPr>
                <w:b/>
                <w:sz w:val="16"/>
              </w:rPr>
              <w:t>КАПИТАЛ</w:t>
            </w:r>
          </w:p>
        </w:tc>
        <w:tc>
          <w:tcPr>
            <w:tcW w:w="1350" w:type="dxa"/>
            <w:shd w:val="clear" w:color="auto" w:fill="A6A6A6" w:themeFill="background1" w:themeFillShade="A6"/>
            <w:vAlign w:val="center"/>
          </w:tcPr>
          <w:p w:rsidR="003C3872" w:rsidRPr="00C92E86" w:rsidRDefault="003C3872" w:rsidP="00D26FE3">
            <w:pPr>
              <w:jc w:val="right"/>
              <w:rPr>
                <w:b/>
                <w:bCs/>
                <w:color w:val="000000"/>
                <w:sz w:val="18"/>
                <w:szCs w:val="18"/>
              </w:rPr>
            </w:pPr>
            <w:r w:rsidRPr="00C92E86">
              <w:rPr>
                <w:b/>
                <w:bCs/>
                <w:color w:val="000000"/>
                <w:sz w:val="18"/>
                <w:szCs w:val="18"/>
              </w:rPr>
              <w:t>42,323</w:t>
            </w:r>
          </w:p>
        </w:tc>
        <w:tc>
          <w:tcPr>
            <w:tcW w:w="1260" w:type="dxa"/>
            <w:shd w:val="clear" w:color="auto" w:fill="A6A6A6" w:themeFill="background1" w:themeFillShade="A6"/>
            <w:vAlign w:val="center"/>
          </w:tcPr>
          <w:p w:rsidR="003C3872" w:rsidRPr="00C92E86" w:rsidRDefault="003C3872" w:rsidP="00D26FE3">
            <w:pPr>
              <w:jc w:val="right"/>
              <w:rPr>
                <w:b/>
                <w:bCs/>
                <w:color w:val="000000"/>
                <w:sz w:val="18"/>
                <w:szCs w:val="18"/>
              </w:rPr>
            </w:pPr>
            <w:r w:rsidRPr="00C92E86">
              <w:rPr>
                <w:b/>
                <w:bCs/>
                <w:color w:val="000000"/>
                <w:sz w:val="18"/>
                <w:szCs w:val="18"/>
              </w:rPr>
              <w:t>17,815</w:t>
            </w:r>
          </w:p>
        </w:tc>
        <w:tc>
          <w:tcPr>
            <w:tcW w:w="1350" w:type="dxa"/>
            <w:shd w:val="clear" w:color="auto" w:fill="A6A6A6" w:themeFill="background1" w:themeFillShade="A6"/>
            <w:vAlign w:val="center"/>
          </w:tcPr>
          <w:p w:rsidR="003C3872" w:rsidRPr="00D26FE3" w:rsidRDefault="003C3872">
            <w:pPr>
              <w:jc w:val="right"/>
              <w:rPr>
                <w:b/>
                <w:bCs/>
                <w:color w:val="000000"/>
                <w:sz w:val="18"/>
                <w:szCs w:val="18"/>
              </w:rPr>
            </w:pPr>
            <w:r w:rsidRPr="00D26FE3">
              <w:rPr>
                <w:b/>
                <w:bCs/>
                <w:color w:val="000000"/>
                <w:sz w:val="18"/>
                <w:szCs w:val="18"/>
              </w:rPr>
              <w:t>237,57%</w:t>
            </w:r>
          </w:p>
        </w:tc>
        <w:tc>
          <w:tcPr>
            <w:tcW w:w="1170" w:type="dxa"/>
            <w:shd w:val="clear" w:color="auto" w:fill="A6A6A6" w:themeFill="background1" w:themeFillShade="A6"/>
            <w:vAlign w:val="center"/>
          </w:tcPr>
          <w:p w:rsidR="003C3872" w:rsidRPr="00D26FE3" w:rsidRDefault="003C3872">
            <w:pPr>
              <w:jc w:val="right"/>
              <w:rPr>
                <w:b/>
                <w:bCs/>
                <w:color w:val="000000"/>
                <w:sz w:val="18"/>
                <w:szCs w:val="18"/>
              </w:rPr>
            </w:pPr>
            <w:r w:rsidRPr="00D26FE3">
              <w:rPr>
                <w:b/>
                <w:bCs/>
                <w:color w:val="000000"/>
                <w:sz w:val="18"/>
                <w:szCs w:val="18"/>
              </w:rPr>
              <w:t>3,98%</w:t>
            </w:r>
          </w:p>
        </w:tc>
      </w:tr>
      <w:tr w:rsidR="003C3872" w:rsidRPr="005E5AF8" w:rsidTr="00D26FE3">
        <w:trPr>
          <w:trHeight w:val="253"/>
        </w:trPr>
        <w:tc>
          <w:tcPr>
            <w:tcW w:w="600" w:type="dxa"/>
            <w:vAlign w:val="center"/>
          </w:tcPr>
          <w:p w:rsidR="003C3872" w:rsidRPr="005E5AF8" w:rsidRDefault="003C3872" w:rsidP="004B3B9B">
            <w:pPr>
              <w:jc w:val="center"/>
              <w:rPr>
                <w:b/>
                <w:sz w:val="16"/>
                <w:lang w:val="mk-MK"/>
              </w:rPr>
            </w:pPr>
            <w:r w:rsidRPr="005E5AF8">
              <w:rPr>
                <w:b/>
                <w:sz w:val="16"/>
                <w:lang w:val="mk-MK"/>
              </w:rPr>
              <w:t>4.1</w:t>
            </w:r>
          </w:p>
        </w:tc>
        <w:tc>
          <w:tcPr>
            <w:tcW w:w="3288" w:type="dxa"/>
            <w:gridSpan w:val="2"/>
            <w:vAlign w:val="center"/>
          </w:tcPr>
          <w:p w:rsidR="003C3872" w:rsidRPr="005E5AF8" w:rsidRDefault="003C3872" w:rsidP="004B3B9B">
            <w:pPr>
              <w:rPr>
                <w:i/>
                <w:sz w:val="16"/>
                <w:lang w:val="mk-MK"/>
              </w:rPr>
            </w:pPr>
            <w:r w:rsidRPr="005E5AF8">
              <w:rPr>
                <w:i/>
                <w:sz w:val="16"/>
                <w:lang w:val="mk-MK"/>
              </w:rPr>
              <w:t>Државен-јавен капитал</w:t>
            </w:r>
          </w:p>
        </w:tc>
        <w:tc>
          <w:tcPr>
            <w:tcW w:w="1350" w:type="dxa"/>
            <w:vAlign w:val="center"/>
          </w:tcPr>
          <w:p w:rsidR="003C3872" w:rsidRPr="00C92E86" w:rsidRDefault="003C3872" w:rsidP="00D26FE3">
            <w:pPr>
              <w:jc w:val="right"/>
              <w:rPr>
                <w:color w:val="000000"/>
                <w:sz w:val="16"/>
                <w:szCs w:val="18"/>
              </w:rPr>
            </w:pPr>
            <w:r w:rsidRPr="00C92E86">
              <w:rPr>
                <w:color w:val="000000"/>
                <w:sz w:val="16"/>
                <w:szCs w:val="18"/>
              </w:rPr>
              <w:t>256,452</w:t>
            </w:r>
          </w:p>
        </w:tc>
        <w:tc>
          <w:tcPr>
            <w:tcW w:w="1260" w:type="dxa"/>
            <w:vAlign w:val="center"/>
          </w:tcPr>
          <w:p w:rsidR="003C3872" w:rsidRPr="00C92E86" w:rsidRDefault="003C3872" w:rsidP="00D26FE3">
            <w:pPr>
              <w:jc w:val="right"/>
              <w:rPr>
                <w:b/>
                <w:bCs/>
                <w:color w:val="000000"/>
                <w:sz w:val="16"/>
                <w:szCs w:val="18"/>
              </w:rPr>
            </w:pPr>
            <w:r w:rsidRPr="00C92E86">
              <w:rPr>
                <w:b/>
                <w:bCs/>
                <w:color w:val="000000"/>
                <w:sz w:val="16"/>
                <w:szCs w:val="18"/>
              </w:rPr>
              <w:t>256,452</w:t>
            </w:r>
          </w:p>
        </w:tc>
        <w:tc>
          <w:tcPr>
            <w:tcW w:w="1350" w:type="dxa"/>
            <w:vAlign w:val="center"/>
          </w:tcPr>
          <w:p w:rsidR="003C3872" w:rsidRPr="00C92E86" w:rsidRDefault="003C3872">
            <w:pPr>
              <w:jc w:val="right"/>
              <w:rPr>
                <w:color w:val="000000"/>
                <w:sz w:val="16"/>
                <w:szCs w:val="18"/>
              </w:rPr>
            </w:pPr>
            <w:r w:rsidRPr="00C92E86">
              <w:rPr>
                <w:color w:val="000000"/>
                <w:sz w:val="16"/>
                <w:szCs w:val="18"/>
              </w:rPr>
              <w:t>100,00%</w:t>
            </w:r>
          </w:p>
        </w:tc>
        <w:tc>
          <w:tcPr>
            <w:tcW w:w="1170" w:type="dxa"/>
            <w:vAlign w:val="center"/>
          </w:tcPr>
          <w:p w:rsidR="003C3872" w:rsidRPr="00C92E86" w:rsidRDefault="003C3872">
            <w:pPr>
              <w:jc w:val="right"/>
              <w:rPr>
                <w:color w:val="000000"/>
                <w:sz w:val="16"/>
                <w:szCs w:val="18"/>
              </w:rPr>
            </w:pPr>
            <w:r w:rsidRPr="00C92E86">
              <w:rPr>
                <w:color w:val="000000"/>
                <w:sz w:val="16"/>
                <w:szCs w:val="18"/>
              </w:rPr>
              <w:t>24,14%</w:t>
            </w:r>
          </w:p>
        </w:tc>
      </w:tr>
      <w:tr w:rsidR="003C3872" w:rsidRPr="005E5AF8" w:rsidTr="00D26FE3">
        <w:trPr>
          <w:trHeight w:val="253"/>
        </w:trPr>
        <w:tc>
          <w:tcPr>
            <w:tcW w:w="600" w:type="dxa"/>
            <w:vAlign w:val="center"/>
          </w:tcPr>
          <w:p w:rsidR="003C3872" w:rsidRPr="005E5AF8" w:rsidRDefault="003C3872" w:rsidP="004B3B9B">
            <w:pPr>
              <w:jc w:val="center"/>
              <w:rPr>
                <w:b/>
                <w:sz w:val="16"/>
                <w:lang w:val="mk-MK"/>
              </w:rPr>
            </w:pPr>
            <w:r w:rsidRPr="005E5AF8">
              <w:rPr>
                <w:b/>
                <w:sz w:val="16"/>
                <w:lang w:val="mk-MK"/>
              </w:rPr>
              <w:t>4.2</w:t>
            </w:r>
          </w:p>
        </w:tc>
        <w:tc>
          <w:tcPr>
            <w:tcW w:w="3288" w:type="dxa"/>
            <w:gridSpan w:val="2"/>
            <w:vAlign w:val="center"/>
          </w:tcPr>
          <w:p w:rsidR="003C3872" w:rsidRPr="005E5AF8" w:rsidRDefault="003C3872" w:rsidP="004B3B9B">
            <w:pPr>
              <w:rPr>
                <w:i/>
                <w:sz w:val="16"/>
                <w:lang w:val="mk-MK"/>
              </w:rPr>
            </w:pPr>
            <w:r w:rsidRPr="005E5AF8">
              <w:rPr>
                <w:i/>
                <w:sz w:val="16"/>
                <w:lang w:val="mk-MK"/>
              </w:rPr>
              <w:t>Акумулирана добивка</w:t>
            </w:r>
          </w:p>
        </w:tc>
        <w:tc>
          <w:tcPr>
            <w:tcW w:w="1350" w:type="dxa"/>
            <w:vAlign w:val="center"/>
          </w:tcPr>
          <w:p w:rsidR="003C3872" w:rsidRPr="00C92E86" w:rsidRDefault="003C3872" w:rsidP="00D26FE3">
            <w:pPr>
              <w:jc w:val="right"/>
              <w:rPr>
                <w:color w:val="000000"/>
                <w:sz w:val="16"/>
                <w:szCs w:val="18"/>
              </w:rPr>
            </w:pPr>
            <w:r w:rsidRPr="00C92E86">
              <w:rPr>
                <w:color w:val="000000"/>
                <w:sz w:val="16"/>
                <w:szCs w:val="18"/>
              </w:rPr>
              <w:t>-</w:t>
            </w:r>
          </w:p>
        </w:tc>
        <w:tc>
          <w:tcPr>
            <w:tcW w:w="1260" w:type="dxa"/>
            <w:vAlign w:val="center"/>
          </w:tcPr>
          <w:p w:rsidR="003C3872" w:rsidRPr="00C92E86" w:rsidRDefault="003C3872" w:rsidP="00D26FE3">
            <w:pPr>
              <w:jc w:val="right"/>
              <w:rPr>
                <w:color w:val="000000"/>
                <w:sz w:val="16"/>
                <w:szCs w:val="18"/>
              </w:rPr>
            </w:pPr>
            <w:r w:rsidRPr="00C92E86">
              <w:rPr>
                <w:color w:val="000000"/>
                <w:sz w:val="16"/>
                <w:szCs w:val="18"/>
              </w:rPr>
              <w:t>-</w:t>
            </w:r>
          </w:p>
        </w:tc>
        <w:tc>
          <w:tcPr>
            <w:tcW w:w="1350" w:type="dxa"/>
            <w:vAlign w:val="center"/>
          </w:tcPr>
          <w:p w:rsidR="003C3872" w:rsidRPr="00C92E86" w:rsidRDefault="00D26FE3" w:rsidP="00D26FE3">
            <w:pPr>
              <w:jc w:val="right"/>
              <w:rPr>
                <w:color w:val="000000"/>
                <w:sz w:val="16"/>
                <w:szCs w:val="18"/>
                <w:lang w:val="mk-MK"/>
              </w:rPr>
            </w:pPr>
            <w:r w:rsidRPr="00C92E86">
              <w:rPr>
                <w:color w:val="000000"/>
                <w:sz w:val="16"/>
                <w:szCs w:val="18"/>
                <w:lang w:val="mk-MK"/>
              </w:rPr>
              <w:t>-</w:t>
            </w:r>
          </w:p>
        </w:tc>
        <w:tc>
          <w:tcPr>
            <w:tcW w:w="1170" w:type="dxa"/>
            <w:vAlign w:val="center"/>
          </w:tcPr>
          <w:p w:rsidR="003C3872" w:rsidRPr="00C92E86" w:rsidRDefault="00D26FE3">
            <w:pPr>
              <w:jc w:val="right"/>
              <w:rPr>
                <w:color w:val="000000"/>
                <w:sz w:val="16"/>
                <w:szCs w:val="18"/>
                <w:lang w:val="mk-MK"/>
              </w:rPr>
            </w:pPr>
            <w:r w:rsidRPr="00C92E86">
              <w:rPr>
                <w:color w:val="000000"/>
                <w:sz w:val="16"/>
                <w:szCs w:val="18"/>
                <w:lang w:val="mk-MK"/>
              </w:rPr>
              <w:t>-</w:t>
            </w:r>
          </w:p>
        </w:tc>
      </w:tr>
      <w:tr w:rsidR="003C3872" w:rsidRPr="005E5AF8" w:rsidTr="00D26FE3">
        <w:trPr>
          <w:trHeight w:val="253"/>
        </w:trPr>
        <w:tc>
          <w:tcPr>
            <w:tcW w:w="600" w:type="dxa"/>
            <w:vAlign w:val="center"/>
          </w:tcPr>
          <w:p w:rsidR="003C3872" w:rsidRPr="005E5AF8" w:rsidRDefault="003C3872" w:rsidP="004B3B9B">
            <w:pPr>
              <w:jc w:val="center"/>
              <w:rPr>
                <w:b/>
                <w:sz w:val="16"/>
                <w:lang w:val="mk-MK"/>
              </w:rPr>
            </w:pPr>
            <w:r w:rsidRPr="005E5AF8">
              <w:rPr>
                <w:b/>
                <w:sz w:val="16"/>
                <w:lang w:val="mk-MK"/>
              </w:rPr>
              <w:t>4.3</w:t>
            </w:r>
          </w:p>
        </w:tc>
        <w:tc>
          <w:tcPr>
            <w:tcW w:w="3288" w:type="dxa"/>
            <w:gridSpan w:val="2"/>
            <w:vAlign w:val="center"/>
          </w:tcPr>
          <w:p w:rsidR="003C3872" w:rsidRPr="005E5AF8" w:rsidRDefault="003C3872" w:rsidP="004B3B9B">
            <w:pPr>
              <w:rPr>
                <w:i/>
                <w:sz w:val="16"/>
                <w:lang w:val="mk-MK"/>
              </w:rPr>
            </w:pPr>
            <w:r w:rsidRPr="005E5AF8">
              <w:rPr>
                <w:i/>
                <w:sz w:val="16"/>
                <w:lang w:val="mk-MK"/>
              </w:rPr>
              <w:t>Акумулирана загуба</w:t>
            </w:r>
          </w:p>
        </w:tc>
        <w:tc>
          <w:tcPr>
            <w:tcW w:w="1350" w:type="dxa"/>
            <w:vAlign w:val="center"/>
          </w:tcPr>
          <w:p w:rsidR="003C3872" w:rsidRPr="00C92E86" w:rsidRDefault="003C3872" w:rsidP="00D26FE3">
            <w:pPr>
              <w:jc w:val="right"/>
              <w:rPr>
                <w:color w:val="000000"/>
                <w:sz w:val="16"/>
                <w:szCs w:val="18"/>
              </w:rPr>
            </w:pPr>
            <w:r w:rsidRPr="00C92E86">
              <w:rPr>
                <w:color w:val="000000"/>
                <w:sz w:val="16"/>
                <w:szCs w:val="18"/>
              </w:rPr>
              <w:t>-203,637</w:t>
            </w:r>
          </w:p>
        </w:tc>
        <w:tc>
          <w:tcPr>
            <w:tcW w:w="1260" w:type="dxa"/>
            <w:vAlign w:val="center"/>
          </w:tcPr>
          <w:p w:rsidR="003C3872" w:rsidRPr="00C92E86" w:rsidRDefault="00E745DA" w:rsidP="00D26FE3">
            <w:pPr>
              <w:jc w:val="right"/>
              <w:rPr>
                <w:color w:val="000000"/>
                <w:sz w:val="16"/>
                <w:szCs w:val="18"/>
              </w:rPr>
            </w:pPr>
            <w:r>
              <w:rPr>
                <w:color w:val="000000"/>
                <w:sz w:val="16"/>
                <w:szCs w:val="18"/>
              </w:rPr>
              <w:t>-</w:t>
            </w:r>
            <w:r w:rsidR="003C3872" w:rsidRPr="00C92E86">
              <w:rPr>
                <w:color w:val="000000"/>
                <w:sz w:val="16"/>
                <w:szCs w:val="18"/>
              </w:rPr>
              <w:t>247,312</w:t>
            </w:r>
          </w:p>
        </w:tc>
        <w:tc>
          <w:tcPr>
            <w:tcW w:w="1350" w:type="dxa"/>
            <w:vAlign w:val="center"/>
          </w:tcPr>
          <w:p w:rsidR="003C3872" w:rsidRPr="00C92E86" w:rsidRDefault="003C3872">
            <w:pPr>
              <w:jc w:val="right"/>
              <w:rPr>
                <w:color w:val="000000"/>
                <w:sz w:val="16"/>
                <w:szCs w:val="18"/>
              </w:rPr>
            </w:pPr>
            <w:r w:rsidRPr="00C92E86">
              <w:rPr>
                <w:color w:val="000000"/>
                <w:sz w:val="16"/>
                <w:szCs w:val="18"/>
              </w:rPr>
              <w:t>82,34%</w:t>
            </w:r>
          </w:p>
        </w:tc>
        <w:tc>
          <w:tcPr>
            <w:tcW w:w="1170" w:type="dxa"/>
            <w:vAlign w:val="center"/>
          </w:tcPr>
          <w:p w:rsidR="003C3872" w:rsidRPr="00C92E86" w:rsidRDefault="003C3872">
            <w:pPr>
              <w:jc w:val="right"/>
              <w:rPr>
                <w:color w:val="000000"/>
                <w:sz w:val="16"/>
                <w:szCs w:val="18"/>
              </w:rPr>
            </w:pPr>
            <w:r w:rsidRPr="00C92E86">
              <w:rPr>
                <w:color w:val="000000"/>
                <w:sz w:val="16"/>
                <w:szCs w:val="18"/>
              </w:rPr>
              <w:t>-19,17%</w:t>
            </w:r>
          </w:p>
        </w:tc>
      </w:tr>
      <w:tr w:rsidR="003C3872" w:rsidRPr="005E5AF8" w:rsidTr="00D26FE3">
        <w:trPr>
          <w:trHeight w:val="253"/>
        </w:trPr>
        <w:tc>
          <w:tcPr>
            <w:tcW w:w="600" w:type="dxa"/>
            <w:vAlign w:val="center"/>
          </w:tcPr>
          <w:p w:rsidR="003C3872" w:rsidRPr="005E5AF8" w:rsidRDefault="003C3872" w:rsidP="004B3B9B">
            <w:pPr>
              <w:jc w:val="center"/>
              <w:rPr>
                <w:b/>
                <w:sz w:val="16"/>
                <w:lang w:val="mk-MK"/>
              </w:rPr>
            </w:pPr>
            <w:r w:rsidRPr="005E5AF8">
              <w:rPr>
                <w:b/>
                <w:sz w:val="16"/>
                <w:lang w:val="mk-MK"/>
              </w:rPr>
              <w:t>4.4</w:t>
            </w:r>
          </w:p>
        </w:tc>
        <w:tc>
          <w:tcPr>
            <w:tcW w:w="3288" w:type="dxa"/>
            <w:gridSpan w:val="2"/>
            <w:vAlign w:val="center"/>
          </w:tcPr>
          <w:p w:rsidR="003C3872" w:rsidRPr="005E5AF8" w:rsidRDefault="003C3872" w:rsidP="004B3B9B">
            <w:pPr>
              <w:rPr>
                <w:sz w:val="16"/>
                <w:lang w:val="mk-MK"/>
              </w:rPr>
            </w:pPr>
            <w:r w:rsidRPr="005E5AF8">
              <w:rPr>
                <w:sz w:val="16"/>
                <w:lang w:val="mk-MK"/>
              </w:rPr>
              <w:t>Нето добивка / Загуба</w:t>
            </w:r>
          </w:p>
        </w:tc>
        <w:tc>
          <w:tcPr>
            <w:tcW w:w="1350" w:type="dxa"/>
            <w:vAlign w:val="center"/>
          </w:tcPr>
          <w:p w:rsidR="003C3872" w:rsidRPr="00C92E86" w:rsidRDefault="003C3872" w:rsidP="00D26FE3">
            <w:pPr>
              <w:jc w:val="right"/>
              <w:rPr>
                <w:color w:val="000000"/>
                <w:sz w:val="16"/>
                <w:szCs w:val="18"/>
              </w:rPr>
            </w:pPr>
            <w:r w:rsidRPr="00C92E86">
              <w:rPr>
                <w:color w:val="000000"/>
                <w:sz w:val="16"/>
                <w:szCs w:val="18"/>
              </w:rPr>
              <w:t>-10,492</w:t>
            </w:r>
          </w:p>
        </w:tc>
        <w:tc>
          <w:tcPr>
            <w:tcW w:w="1260" w:type="dxa"/>
            <w:vAlign w:val="center"/>
          </w:tcPr>
          <w:p w:rsidR="003C3872" w:rsidRPr="00C92E86" w:rsidRDefault="003C3872" w:rsidP="00D26FE3">
            <w:pPr>
              <w:jc w:val="right"/>
              <w:rPr>
                <w:color w:val="000000"/>
                <w:sz w:val="16"/>
                <w:szCs w:val="18"/>
              </w:rPr>
            </w:pPr>
            <w:r w:rsidRPr="00C92E86">
              <w:rPr>
                <w:color w:val="000000"/>
                <w:sz w:val="16"/>
                <w:szCs w:val="18"/>
              </w:rPr>
              <w:t>8,675</w:t>
            </w:r>
          </w:p>
        </w:tc>
        <w:tc>
          <w:tcPr>
            <w:tcW w:w="1350" w:type="dxa"/>
            <w:vAlign w:val="center"/>
          </w:tcPr>
          <w:p w:rsidR="003C3872" w:rsidRPr="00C92E86" w:rsidRDefault="003C3872">
            <w:pPr>
              <w:jc w:val="right"/>
              <w:rPr>
                <w:color w:val="000000"/>
                <w:sz w:val="16"/>
                <w:szCs w:val="18"/>
              </w:rPr>
            </w:pPr>
            <w:r w:rsidRPr="00C92E86">
              <w:rPr>
                <w:color w:val="000000"/>
                <w:sz w:val="16"/>
                <w:szCs w:val="18"/>
              </w:rPr>
              <w:t>-120,95%</w:t>
            </w:r>
          </w:p>
        </w:tc>
        <w:tc>
          <w:tcPr>
            <w:tcW w:w="1170" w:type="dxa"/>
            <w:vAlign w:val="center"/>
          </w:tcPr>
          <w:p w:rsidR="003C3872" w:rsidRPr="00C92E86" w:rsidRDefault="003C3872">
            <w:pPr>
              <w:jc w:val="right"/>
              <w:rPr>
                <w:color w:val="000000"/>
                <w:sz w:val="16"/>
                <w:szCs w:val="18"/>
              </w:rPr>
            </w:pPr>
            <w:r w:rsidRPr="00C92E86">
              <w:rPr>
                <w:color w:val="000000"/>
                <w:sz w:val="16"/>
                <w:szCs w:val="18"/>
              </w:rPr>
              <w:t>-0,99%</w:t>
            </w:r>
          </w:p>
        </w:tc>
      </w:tr>
      <w:tr w:rsidR="003C3872" w:rsidRPr="005E5AF8" w:rsidTr="00D26FE3">
        <w:trPr>
          <w:trHeight w:val="253"/>
        </w:trPr>
        <w:tc>
          <w:tcPr>
            <w:tcW w:w="600" w:type="dxa"/>
            <w:shd w:val="clear" w:color="auto" w:fill="A6A6A6" w:themeFill="background1" w:themeFillShade="A6"/>
            <w:vAlign w:val="center"/>
          </w:tcPr>
          <w:p w:rsidR="003C3872" w:rsidRPr="005E5AF8" w:rsidRDefault="003C3872" w:rsidP="004B3B9B">
            <w:pPr>
              <w:jc w:val="center"/>
              <w:rPr>
                <w:b/>
                <w:sz w:val="16"/>
                <w:lang w:val="mk-MK"/>
              </w:rPr>
            </w:pPr>
            <w:r w:rsidRPr="005E5AF8">
              <w:rPr>
                <w:b/>
                <w:sz w:val="16"/>
                <w:lang w:val="mk-MK"/>
              </w:rPr>
              <w:t>5.</w:t>
            </w:r>
          </w:p>
        </w:tc>
        <w:tc>
          <w:tcPr>
            <w:tcW w:w="3288" w:type="dxa"/>
            <w:gridSpan w:val="2"/>
            <w:shd w:val="clear" w:color="auto" w:fill="A6A6A6" w:themeFill="background1" w:themeFillShade="A6"/>
            <w:vAlign w:val="center"/>
          </w:tcPr>
          <w:p w:rsidR="003C3872" w:rsidRPr="005E5AF8" w:rsidRDefault="003C3872" w:rsidP="004B3B9B">
            <w:pPr>
              <w:rPr>
                <w:b/>
                <w:sz w:val="16"/>
                <w:lang w:val="mk-MK"/>
              </w:rPr>
            </w:pPr>
            <w:r w:rsidRPr="005E5AF8">
              <w:rPr>
                <w:b/>
                <w:sz w:val="16"/>
                <w:lang w:val="mk-MK"/>
              </w:rPr>
              <w:t>НЕТЕКОВНИ ОБВРСКИ</w:t>
            </w:r>
          </w:p>
        </w:tc>
        <w:tc>
          <w:tcPr>
            <w:tcW w:w="1350" w:type="dxa"/>
            <w:shd w:val="clear" w:color="auto" w:fill="A6A6A6" w:themeFill="background1" w:themeFillShade="A6"/>
            <w:vAlign w:val="center"/>
          </w:tcPr>
          <w:p w:rsidR="003C3872" w:rsidRPr="00C92E86" w:rsidRDefault="003C3872" w:rsidP="00D26FE3">
            <w:pPr>
              <w:jc w:val="right"/>
              <w:rPr>
                <w:b/>
                <w:bCs/>
                <w:color w:val="000000"/>
                <w:sz w:val="18"/>
                <w:szCs w:val="18"/>
              </w:rPr>
            </w:pPr>
            <w:r w:rsidRPr="00C92E86">
              <w:rPr>
                <w:b/>
                <w:bCs/>
                <w:color w:val="000000"/>
                <w:sz w:val="18"/>
                <w:szCs w:val="18"/>
              </w:rPr>
              <w:t>475,191</w:t>
            </w:r>
          </w:p>
        </w:tc>
        <w:tc>
          <w:tcPr>
            <w:tcW w:w="1260" w:type="dxa"/>
            <w:shd w:val="clear" w:color="auto" w:fill="A6A6A6" w:themeFill="background1" w:themeFillShade="A6"/>
            <w:vAlign w:val="center"/>
          </w:tcPr>
          <w:p w:rsidR="003C3872" w:rsidRPr="00C92E86" w:rsidRDefault="003C3872" w:rsidP="00D26FE3">
            <w:pPr>
              <w:jc w:val="right"/>
              <w:rPr>
                <w:b/>
                <w:bCs/>
                <w:color w:val="000000"/>
                <w:sz w:val="18"/>
                <w:szCs w:val="18"/>
              </w:rPr>
            </w:pPr>
            <w:r w:rsidRPr="00C92E86">
              <w:rPr>
                <w:b/>
                <w:bCs/>
                <w:color w:val="000000"/>
                <w:sz w:val="18"/>
                <w:szCs w:val="18"/>
              </w:rPr>
              <w:t>478,863</w:t>
            </w:r>
          </w:p>
        </w:tc>
        <w:tc>
          <w:tcPr>
            <w:tcW w:w="1350" w:type="dxa"/>
            <w:shd w:val="clear" w:color="auto" w:fill="A6A6A6" w:themeFill="background1" w:themeFillShade="A6"/>
            <w:vAlign w:val="center"/>
          </w:tcPr>
          <w:p w:rsidR="003C3872" w:rsidRPr="00D26FE3" w:rsidRDefault="003C3872">
            <w:pPr>
              <w:jc w:val="right"/>
              <w:rPr>
                <w:b/>
                <w:bCs/>
                <w:color w:val="000000"/>
                <w:sz w:val="18"/>
                <w:szCs w:val="18"/>
              </w:rPr>
            </w:pPr>
            <w:r w:rsidRPr="00D26FE3">
              <w:rPr>
                <w:b/>
                <w:bCs/>
                <w:color w:val="000000"/>
                <w:sz w:val="18"/>
                <w:szCs w:val="18"/>
              </w:rPr>
              <w:t>99,23%</w:t>
            </w:r>
          </w:p>
        </w:tc>
        <w:tc>
          <w:tcPr>
            <w:tcW w:w="1170" w:type="dxa"/>
            <w:shd w:val="clear" w:color="auto" w:fill="A6A6A6" w:themeFill="background1" w:themeFillShade="A6"/>
            <w:vAlign w:val="center"/>
          </w:tcPr>
          <w:p w:rsidR="003C3872" w:rsidRPr="00D26FE3" w:rsidRDefault="003C3872">
            <w:pPr>
              <w:jc w:val="right"/>
              <w:rPr>
                <w:b/>
                <w:bCs/>
                <w:color w:val="000000"/>
                <w:sz w:val="18"/>
                <w:szCs w:val="18"/>
              </w:rPr>
            </w:pPr>
            <w:r w:rsidRPr="00D26FE3">
              <w:rPr>
                <w:b/>
                <w:bCs/>
                <w:color w:val="000000"/>
                <w:sz w:val="18"/>
                <w:szCs w:val="18"/>
              </w:rPr>
              <w:t>44,73%</w:t>
            </w:r>
          </w:p>
        </w:tc>
      </w:tr>
      <w:tr w:rsidR="003C3872" w:rsidRPr="005E5AF8" w:rsidTr="00D26FE3">
        <w:trPr>
          <w:trHeight w:val="253"/>
        </w:trPr>
        <w:tc>
          <w:tcPr>
            <w:tcW w:w="600" w:type="dxa"/>
            <w:vAlign w:val="center"/>
          </w:tcPr>
          <w:p w:rsidR="003C3872" w:rsidRPr="005E5AF8" w:rsidRDefault="003C3872" w:rsidP="004B3B9B">
            <w:pPr>
              <w:jc w:val="center"/>
              <w:rPr>
                <w:b/>
                <w:sz w:val="16"/>
                <w:lang w:val="mk-MK"/>
              </w:rPr>
            </w:pPr>
            <w:r w:rsidRPr="005E5AF8">
              <w:rPr>
                <w:b/>
                <w:sz w:val="16"/>
                <w:lang w:val="mk-MK"/>
              </w:rPr>
              <w:t>5.1</w:t>
            </w:r>
          </w:p>
        </w:tc>
        <w:tc>
          <w:tcPr>
            <w:tcW w:w="3288" w:type="dxa"/>
            <w:gridSpan w:val="2"/>
            <w:vAlign w:val="center"/>
          </w:tcPr>
          <w:p w:rsidR="003C3872" w:rsidRPr="005E5AF8" w:rsidRDefault="003C3872" w:rsidP="004B3B9B">
            <w:pPr>
              <w:rPr>
                <w:i/>
                <w:sz w:val="16"/>
                <w:lang w:val="mk-MK"/>
              </w:rPr>
            </w:pPr>
            <w:r w:rsidRPr="005E5AF8">
              <w:rPr>
                <w:i/>
                <w:sz w:val="16"/>
                <w:lang w:val="mk-MK"/>
              </w:rPr>
              <w:t>Долгорочни обврски</w:t>
            </w:r>
          </w:p>
        </w:tc>
        <w:tc>
          <w:tcPr>
            <w:tcW w:w="1350" w:type="dxa"/>
            <w:vAlign w:val="center"/>
          </w:tcPr>
          <w:p w:rsidR="003C3872" w:rsidRPr="00D26FE3" w:rsidRDefault="003C3872" w:rsidP="00D26FE3">
            <w:pPr>
              <w:jc w:val="right"/>
              <w:rPr>
                <w:b/>
                <w:color w:val="000000"/>
                <w:sz w:val="18"/>
                <w:szCs w:val="18"/>
              </w:rPr>
            </w:pPr>
            <w:r w:rsidRPr="00D26FE3">
              <w:rPr>
                <w:b/>
                <w:color w:val="000000"/>
                <w:sz w:val="18"/>
                <w:szCs w:val="18"/>
              </w:rPr>
              <w:t>0</w:t>
            </w:r>
          </w:p>
        </w:tc>
        <w:tc>
          <w:tcPr>
            <w:tcW w:w="1260" w:type="dxa"/>
            <w:vAlign w:val="center"/>
          </w:tcPr>
          <w:p w:rsidR="003C3872" w:rsidRPr="00D26FE3" w:rsidRDefault="00D26FE3" w:rsidP="00D26FE3">
            <w:pPr>
              <w:jc w:val="right"/>
              <w:rPr>
                <w:b/>
                <w:bCs/>
                <w:color w:val="000000"/>
                <w:sz w:val="18"/>
                <w:szCs w:val="18"/>
                <w:lang w:val="mk-MK"/>
              </w:rPr>
            </w:pPr>
            <w:r>
              <w:rPr>
                <w:b/>
                <w:bCs/>
                <w:color w:val="000000"/>
                <w:sz w:val="18"/>
                <w:szCs w:val="18"/>
                <w:lang w:val="mk-MK"/>
              </w:rPr>
              <w:t>0</w:t>
            </w:r>
          </w:p>
        </w:tc>
        <w:tc>
          <w:tcPr>
            <w:tcW w:w="1350" w:type="dxa"/>
            <w:vAlign w:val="center"/>
          </w:tcPr>
          <w:p w:rsidR="003C3872" w:rsidRPr="00C92E86" w:rsidRDefault="003C3872" w:rsidP="00C92E86">
            <w:pPr>
              <w:jc w:val="right"/>
              <w:rPr>
                <w:color w:val="000000"/>
                <w:sz w:val="16"/>
                <w:szCs w:val="18"/>
              </w:rPr>
            </w:pPr>
            <w:r w:rsidRPr="00C92E86">
              <w:rPr>
                <w:color w:val="000000"/>
                <w:sz w:val="16"/>
                <w:szCs w:val="18"/>
              </w:rPr>
              <w:t>-</w:t>
            </w:r>
          </w:p>
        </w:tc>
        <w:tc>
          <w:tcPr>
            <w:tcW w:w="1170" w:type="dxa"/>
            <w:vAlign w:val="center"/>
          </w:tcPr>
          <w:p w:rsidR="003C3872" w:rsidRPr="00C92E86" w:rsidRDefault="003C3872" w:rsidP="00C92E86">
            <w:pPr>
              <w:jc w:val="right"/>
              <w:rPr>
                <w:color w:val="000000"/>
                <w:sz w:val="16"/>
                <w:szCs w:val="18"/>
              </w:rPr>
            </w:pPr>
            <w:r w:rsidRPr="00C92E86">
              <w:rPr>
                <w:color w:val="000000"/>
                <w:sz w:val="16"/>
                <w:szCs w:val="18"/>
              </w:rPr>
              <w:t>-</w:t>
            </w:r>
          </w:p>
        </w:tc>
      </w:tr>
      <w:tr w:rsidR="003C3872" w:rsidRPr="005E5AF8" w:rsidTr="00D26FE3">
        <w:trPr>
          <w:trHeight w:val="253"/>
        </w:trPr>
        <w:tc>
          <w:tcPr>
            <w:tcW w:w="600" w:type="dxa"/>
            <w:vAlign w:val="center"/>
          </w:tcPr>
          <w:p w:rsidR="003C3872" w:rsidRPr="005E5AF8" w:rsidRDefault="003C3872" w:rsidP="004B3B9B">
            <w:pPr>
              <w:jc w:val="center"/>
              <w:rPr>
                <w:b/>
                <w:sz w:val="16"/>
                <w:lang w:val="mk-MK"/>
              </w:rPr>
            </w:pPr>
            <w:r w:rsidRPr="005E5AF8">
              <w:rPr>
                <w:b/>
                <w:sz w:val="16"/>
                <w:lang w:val="mk-MK"/>
              </w:rPr>
              <w:t>5.2</w:t>
            </w:r>
          </w:p>
        </w:tc>
        <w:tc>
          <w:tcPr>
            <w:tcW w:w="3288" w:type="dxa"/>
            <w:gridSpan w:val="2"/>
            <w:vAlign w:val="center"/>
          </w:tcPr>
          <w:p w:rsidR="003C3872" w:rsidRPr="005E5AF8" w:rsidRDefault="003C3872" w:rsidP="004B3B9B">
            <w:pPr>
              <w:rPr>
                <w:i/>
                <w:sz w:val="16"/>
                <w:lang w:val="mk-MK"/>
              </w:rPr>
            </w:pPr>
            <w:r w:rsidRPr="005E5AF8">
              <w:rPr>
                <w:i/>
                <w:sz w:val="16"/>
                <w:lang w:val="mk-MK"/>
              </w:rPr>
              <w:t>Донации – Грантови ПВР</w:t>
            </w:r>
          </w:p>
        </w:tc>
        <w:tc>
          <w:tcPr>
            <w:tcW w:w="1350" w:type="dxa"/>
            <w:vAlign w:val="center"/>
          </w:tcPr>
          <w:p w:rsidR="003C3872" w:rsidRPr="00D26FE3" w:rsidRDefault="003C3872" w:rsidP="00D26FE3">
            <w:pPr>
              <w:jc w:val="right"/>
              <w:rPr>
                <w:b/>
                <w:color w:val="000000"/>
                <w:sz w:val="18"/>
                <w:szCs w:val="18"/>
              </w:rPr>
            </w:pPr>
            <w:r w:rsidRPr="00D26FE3">
              <w:rPr>
                <w:b/>
                <w:color w:val="000000"/>
                <w:sz w:val="18"/>
                <w:szCs w:val="18"/>
              </w:rPr>
              <w:t>475,191</w:t>
            </w:r>
          </w:p>
        </w:tc>
        <w:tc>
          <w:tcPr>
            <w:tcW w:w="1260" w:type="dxa"/>
            <w:vAlign w:val="center"/>
          </w:tcPr>
          <w:p w:rsidR="003C3872" w:rsidRPr="008D42FE" w:rsidRDefault="003C3872" w:rsidP="00D26FE3">
            <w:pPr>
              <w:jc w:val="right"/>
              <w:rPr>
                <w:b/>
                <w:bCs/>
                <w:color w:val="000000"/>
                <w:sz w:val="18"/>
                <w:szCs w:val="18"/>
              </w:rPr>
            </w:pPr>
            <w:r w:rsidRPr="008D42FE">
              <w:rPr>
                <w:b/>
                <w:bCs/>
                <w:color w:val="000000"/>
                <w:sz w:val="18"/>
                <w:szCs w:val="18"/>
              </w:rPr>
              <w:t>478,863</w:t>
            </w:r>
          </w:p>
        </w:tc>
        <w:tc>
          <w:tcPr>
            <w:tcW w:w="1350" w:type="dxa"/>
            <w:vAlign w:val="center"/>
          </w:tcPr>
          <w:p w:rsidR="003C3872" w:rsidRPr="00C92E86" w:rsidRDefault="003C3872" w:rsidP="00C92E86">
            <w:pPr>
              <w:jc w:val="right"/>
              <w:rPr>
                <w:color w:val="000000"/>
                <w:sz w:val="16"/>
                <w:szCs w:val="18"/>
              </w:rPr>
            </w:pPr>
            <w:r w:rsidRPr="00C92E86">
              <w:rPr>
                <w:color w:val="000000"/>
                <w:sz w:val="16"/>
                <w:szCs w:val="18"/>
              </w:rPr>
              <w:t>99,23%</w:t>
            </w:r>
          </w:p>
        </w:tc>
        <w:tc>
          <w:tcPr>
            <w:tcW w:w="1170" w:type="dxa"/>
            <w:vAlign w:val="center"/>
          </w:tcPr>
          <w:p w:rsidR="003C3872" w:rsidRPr="00C92E86" w:rsidRDefault="003C3872" w:rsidP="00C92E86">
            <w:pPr>
              <w:jc w:val="right"/>
              <w:rPr>
                <w:color w:val="000000"/>
                <w:sz w:val="16"/>
                <w:szCs w:val="18"/>
              </w:rPr>
            </w:pPr>
            <w:r w:rsidRPr="00C92E86">
              <w:rPr>
                <w:color w:val="000000"/>
                <w:sz w:val="16"/>
                <w:szCs w:val="18"/>
              </w:rPr>
              <w:t>44,73%</w:t>
            </w:r>
          </w:p>
        </w:tc>
      </w:tr>
      <w:tr w:rsidR="003C3872" w:rsidRPr="005E5AF8" w:rsidTr="00D26FE3">
        <w:trPr>
          <w:trHeight w:val="253"/>
        </w:trPr>
        <w:tc>
          <w:tcPr>
            <w:tcW w:w="600" w:type="dxa"/>
            <w:shd w:val="clear" w:color="auto" w:fill="A6A6A6" w:themeFill="background1" w:themeFillShade="A6"/>
            <w:vAlign w:val="center"/>
          </w:tcPr>
          <w:p w:rsidR="003C3872" w:rsidRPr="005E5AF8" w:rsidRDefault="003C3872" w:rsidP="004B3B9B">
            <w:pPr>
              <w:jc w:val="center"/>
              <w:rPr>
                <w:b/>
                <w:sz w:val="16"/>
                <w:lang w:val="mk-MK"/>
              </w:rPr>
            </w:pPr>
            <w:r w:rsidRPr="005E5AF8">
              <w:rPr>
                <w:b/>
                <w:sz w:val="16"/>
                <w:lang w:val="mk-MK"/>
              </w:rPr>
              <w:t>6.</w:t>
            </w:r>
          </w:p>
        </w:tc>
        <w:tc>
          <w:tcPr>
            <w:tcW w:w="3288" w:type="dxa"/>
            <w:gridSpan w:val="2"/>
            <w:shd w:val="clear" w:color="auto" w:fill="A6A6A6" w:themeFill="background1" w:themeFillShade="A6"/>
            <w:vAlign w:val="center"/>
          </w:tcPr>
          <w:p w:rsidR="003C3872" w:rsidRPr="005E5AF8" w:rsidRDefault="003C3872" w:rsidP="004B3B9B">
            <w:pPr>
              <w:rPr>
                <w:b/>
                <w:sz w:val="16"/>
                <w:lang w:val="mk-MK"/>
              </w:rPr>
            </w:pPr>
            <w:r w:rsidRPr="005E5AF8">
              <w:rPr>
                <w:b/>
                <w:sz w:val="16"/>
                <w:lang w:val="mk-MK"/>
              </w:rPr>
              <w:t>ТЕКОВНИ ОБВРСКИ</w:t>
            </w:r>
          </w:p>
        </w:tc>
        <w:tc>
          <w:tcPr>
            <w:tcW w:w="1350" w:type="dxa"/>
            <w:shd w:val="clear" w:color="auto" w:fill="A6A6A6" w:themeFill="background1" w:themeFillShade="A6"/>
            <w:vAlign w:val="center"/>
          </w:tcPr>
          <w:p w:rsidR="003C3872" w:rsidRPr="00C92E86" w:rsidRDefault="003C3872" w:rsidP="00D26FE3">
            <w:pPr>
              <w:jc w:val="right"/>
              <w:rPr>
                <w:b/>
                <w:bCs/>
                <w:color w:val="000000"/>
                <w:sz w:val="18"/>
                <w:szCs w:val="18"/>
              </w:rPr>
            </w:pPr>
            <w:r w:rsidRPr="00C92E86">
              <w:rPr>
                <w:b/>
                <w:bCs/>
                <w:color w:val="000000"/>
                <w:sz w:val="18"/>
                <w:szCs w:val="18"/>
              </w:rPr>
              <w:t>544,828</w:t>
            </w:r>
          </w:p>
        </w:tc>
        <w:tc>
          <w:tcPr>
            <w:tcW w:w="1260" w:type="dxa"/>
            <w:shd w:val="clear" w:color="auto" w:fill="A6A6A6" w:themeFill="background1" w:themeFillShade="A6"/>
            <w:vAlign w:val="center"/>
          </w:tcPr>
          <w:p w:rsidR="003C3872" w:rsidRPr="00C92E86" w:rsidRDefault="003C3872" w:rsidP="00D26FE3">
            <w:pPr>
              <w:jc w:val="right"/>
              <w:rPr>
                <w:b/>
                <w:bCs/>
                <w:color w:val="000000"/>
                <w:sz w:val="18"/>
                <w:szCs w:val="18"/>
              </w:rPr>
            </w:pPr>
            <w:r w:rsidRPr="00C92E86">
              <w:rPr>
                <w:b/>
                <w:bCs/>
                <w:color w:val="000000"/>
                <w:sz w:val="18"/>
                <w:szCs w:val="18"/>
              </w:rPr>
              <w:t>541,275</w:t>
            </w:r>
          </w:p>
        </w:tc>
        <w:tc>
          <w:tcPr>
            <w:tcW w:w="1350" w:type="dxa"/>
            <w:shd w:val="clear" w:color="auto" w:fill="A6A6A6" w:themeFill="background1" w:themeFillShade="A6"/>
            <w:vAlign w:val="center"/>
          </w:tcPr>
          <w:p w:rsidR="003C3872" w:rsidRPr="008D42FE" w:rsidRDefault="003C3872">
            <w:pPr>
              <w:jc w:val="right"/>
              <w:rPr>
                <w:b/>
                <w:bCs/>
                <w:color w:val="000000"/>
                <w:sz w:val="18"/>
                <w:szCs w:val="18"/>
              </w:rPr>
            </w:pPr>
            <w:r w:rsidRPr="008D42FE">
              <w:rPr>
                <w:b/>
                <w:bCs/>
                <w:color w:val="000000"/>
                <w:sz w:val="18"/>
                <w:szCs w:val="18"/>
              </w:rPr>
              <w:t>100,66%</w:t>
            </w:r>
          </w:p>
        </w:tc>
        <w:tc>
          <w:tcPr>
            <w:tcW w:w="1170" w:type="dxa"/>
            <w:shd w:val="clear" w:color="auto" w:fill="A6A6A6" w:themeFill="background1" w:themeFillShade="A6"/>
            <w:vAlign w:val="center"/>
          </w:tcPr>
          <w:p w:rsidR="003C3872" w:rsidRPr="008D42FE" w:rsidRDefault="003C3872">
            <w:pPr>
              <w:jc w:val="right"/>
              <w:rPr>
                <w:b/>
                <w:bCs/>
                <w:color w:val="000000"/>
                <w:sz w:val="18"/>
                <w:szCs w:val="18"/>
              </w:rPr>
            </w:pPr>
            <w:r w:rsidRPr="008D42FE">
              <w:rPr>
                <w:b/>
                <w:bCs/>
                <w:color w:val="000000"/>
                <w:sz w:val="18"/>
                <w:szCs w:val="18"/>
              </w:rPr>
              <w:t>51,29%</w:t>
            </w:r>
          </w:p>
        </w:tc>
      </w:tr>
      <w:tr w:rsidR="003C3872" w:rsidRPr="005E5AF8" w:rsidTr="00D26FE3">
        <w:trPr>
          <w:trHeight w:val="253"/>
        </w:trPr>
        <w:tc>
          <w:tcPr>
            <w:tcW w:w="600" w:type="dxa"/>
            <w:vAlign w:val="center"/>
          </w:tcPr>
          <w:p w:rsidR="003C3872" w:rsidRPr="005E5AF8" w:rsidRDefault="003C3872" w:rsidP="004B3B9B">
            <w:pPr>
              <w:jc w:val="center"/>
              <w:rPr>
                <w:b/>
                <w:sz w:val="16"/>
                <w:lang w:val="mk-MK"/>
              </w:rPr>
            </w:pPr>
            <w:r w:rsidRPr="005E5AF8">
              <w:rPr>
                <w:b/>
                <w:sz w:val="16"/>
                <w:lang w:val="mk-MK"/>
              </w:rPr>
              <w:t>6.1</w:t>
            </w:r>
          </w:p>
        </w:tc>
        <w:tc>
          <w:tcPr>
            <w:tcW w:w="3288" w:type="dxa"/>
            <w:gridSpan w:val="2"/>
            <w:vAlign w:val="center"/>
          </w:tcPr>
          <w:p w:rsidR="003C3872" w:rsidRPr="005E5AF8" w:rsidRDefault="003C3872" w:rsidP="004B3B9B">
            <w:pPr>
              <w:rPr>
                <w:b/>
                <w:sz w:val="16"/>
                <w:lang w:val="mk-MK"/>
              </w:rPr>
            </w:pPr>
            <w:r w:rsidRPr="005E5AF8">
              <w:rPr>
                <w:b/>
                <w:sz w:val="16"/>
                <w:lang w:val="mk-MK"/>
              </w:rPr>
              <w:t>Обврски према добавувачите</w:t>
            </w:r>
          </w:p>
        </w:tc>
        <w:tc>
          <w:tcPr>
            <w:tcW w:w="1350" w:type="dxa"/>
            <w:vAlign w:val="center"/>
          </w:tcPr>
          <w:p w:rsidR="003C3872" w:rsidRPr="00C92E86" w:rsidRDefault="003C3872" w:rsidP="00D26FE3">
            <w:pPr>
              <w:jc w:val="right"/>
              <w:rPr>
                <w:b/>
                <w:bCs/>
                <w:color w:val="000000"/>
                <w:sz w:val="16"/>
                <w:szCs w:val="18"/>
              </w:rPr>
            </w:pPr>
            <w:r w:rsidRPr="00C92E86">
              <w:rPr>
                <w:b/>
                <w:bCs/>
                <w:color w:val="000000"/>
                <w:sz w:val="16"/>
                <w:szCs w:val="18"/>
              </w:rPr>
              <w:t>340,407</w:t>
            </w:r>
          </w:p>
        </w:tc>
        <w:tc>
          <w:tcPr>
            <w:tcW w:w="1260" w:type="dxa"/>
            <w:vAlign w:val="center"/>
          </w:tcPr>
          <w:p w:rsidR="003C3872" w:rsidRPr="00C92E86" w:rsidRDefault="003C3872" w:rsidP="00D26FE3">
            <w:pPr>
              <w:jc w:val="right"/>
              <w:rPr>
                <w:b/>
                <w:bCs/>
                <w:color w:val="000000"/>
                <w:sz w:val="16"/>
                <w:szCs w:val="18"/>
              </w:rPr>
            </w:pPr>
            <w:r w:rsidRPr="00C92E86">
              <w:rPr>
                <w:b/>
                <w:bCs/>
                <w:color w:val="000000"/>
                <w:sz w:val="16"/>
                <w:szCs w:val="18"/>
              </w:rPr>
              <w:t>303,679</w:t>
            </w:r>
          </w:p>
        </w:tc>
        <w:tc>
          <w:tcPr>
            <w:tcW w:w="1350" w:type="dxa"/>
            <w:vAlign w:val="center"/>
          </w:tcPr>
          <w:p w:rsidR="003C3872" w:rsidRPr="00C92E86" w:rsidRDefault="003C3872">
            <w:pPr>
              <w:jc w:val="right"/>
              <w:rPr>
                <w:color w:val="000000"/>
                <w:sz w:val="16"/>
                <w:szCs w:val="18"/>
              </w:rPr>
            </w:pPr>
            <w:r w:rsidRPr="00C92E86">
              <w:rPr>
                <w:color w:val="000000"/>
                <w:sz w:val="16"/>
                <w:szCs w:val="18"/>
              </w:rPr>
              <w:t>112,09%</w:t>
            </w:r>
          </w:p>
        </w:tc>
        <w:tc>
          <w:tcPr>
            <w:tcW w:w="1170" w:type="dxa"/>
            <w:vAlign w:val="center"/>
          </w:tcPr>
          <w:p w:rsidR="003C3872" w:rsidRPr="00C92E86" w:rsidRDefault="003C3872">
            <w:pPr>
              <w:jc w:val="right"/>
              <w:rPr>
                <w:color w:val="000000"/>
                <w:sz w:val="16"/>
                <w:szCs w:val="18"/>
              </w:rPr>
            </w:pPr>
            <w:r w:rsidRPr="00C92E86">
              <w:rPr>
                <w:color w:val="000000"/>
                <w:sz w:val="16"/>
                <w:szCs w:val="18"/>
              </w:rPr>
              <w:t>32,04%</w:t>
            </w:r>
          </w:p>
        </w:tc>
      </w:tr>
      <w:tr w:rsidR="003C3872" w:rsidRPr="005E5AF8" w:rsidTr="00D26FE3">
        <w:trPr>
          <w:trHeight w:val="253"/>
        </w:trPr>
        <w:tc>
          <w:tcPr>
            <w:tcW w:w="600" w:type="dxa"/>
            <w:vAlign w:val="center"/>
          </w:tcPr>
          <w:p w:rsidR="003C3872" w:rsidRPr="005E5AF8" w:rsidRDefault="003C3872" w:rsidP="004B3B9B">
            <w:pPr>
              <w:jc w:val="center"/>
              <w:rPr>
                <w:b/>
                <w:sz w:val="16"/>
                <w:lang w:val="mk-MK"/>
              </w:rPr>
            </w:pPr>
            <w:r w:rsidRPr="005E5AF8">
              <w:rPr>
                <w:b/>
                <w:sz w:val="16"/>
                <w:lang w:val="mk-MK"/>
              </w:rPr>
              <w:t>6.2</w:t>
            </w:r>
          </w:p>
        </w:tc>
        <w:tc>
          <w:tcPr>
            <w:tcW w:w="3288" w:type="dxa"/>
            <w:gridSpan w:val="2"/>
            <w:vAlign w:val="center"/>
          </w:tcPr>
          <w:p w:rsidR="003C3872" w:rsidRPr="005E5AF8" w:rsidRDefault="003C3872" w:rsidP="004B3B9B">
            <w:pPr>
              <w:rPr>
                <w:b/>
                <w:sz w:val="16"/>
                <w:lang w:val="mk-MK"/>
              </w:rPr>
            </w:pPr>
            <w:r w:rsidRPr="005E5AF8">
              <w:rPr>
                <w:b/>
                <w:sz w:val="16"/>
                <w:lang w:val="mk-MK"/>
              </w:rPr>
              <w:t>Вкупно кредити</w:t>
            </w:r>
          </w:p>
        </w:tc>
        <w:tc>
          <w:tcPr>
            <w:tcW w:w="1350" w:type="dxa"/>
            <w:vAlign w:val="center"/>
          </w:tcPr>
          <w:p w:rsidR="003C3872" w:rsidRPr="00C92E86" w:rsidRDefault="003C3872" w:rsidP="00D26FE3">
            <w:pPr>
              <w:jc w:val="right"/>
              <w:rPr>
                <w:b/>
                <w:bCs/>
                <w:color w:val="000000"/>
                <w:sz w:val="16"/>
                <w:szCs w:val="18"/>
              </w:rPr>
            </w:pPr>
            <w:r w:rsidRPr="00C92E86">
              <w:rPr>
                <w:b/>
                <w:bCs/>
                <w:color w:val="000000"/>
                <w:sz w:val="16"/>
                <w:szCs w:val="18"/>
              </w:rPr>
              <w:t>143,606</w:t>
            </w:r>
          </w:p>
        </w:tc>
        <w:tc>
          <w:tcPr>
            <w:tcW w:w="1260" w:type="dxa"/>
            <w:vAlign w:val="center"/>
          </w:tcPr>
          <w:p w:rsidR="003C3872" w:rsidRPr="00C92E86" w:rsidRDefault="003C3872" w:rsidP="00D26FE3">
            <w:pPr>
              <w:jc w:val="right"/>
              <w:rPr>
                <w:b/>
                <w:bCs/>
                <w:color w:val="000000"/>
                <w:sz w:val="16"/>
                <w:szCs w:val="18"/>
              </w:rPr>
            </w:pPr>
            <w:r w:rsidRPr="00C92E86">
              <w:rPr>
                <w:b/>
                <w:bCs/>
                <w:color w:val="000000"/>
                <w:sz w:val="16"/>
                <w:szCs w:val="18"/>
              </w:rPr>
              <w:t>128,923</w:t>
            </w:r>
          </w:p>
        </w:tc>
        <w:tc>
          <w:tcPr>
            <w:tcW w:w="1350" w:type="dxa"/>
            <w:vAlign w:val="center"/>
          </w:tcPr>
          <w:p w:rsidR="003C3872" w:rsidRPr="00C92E86" w:rsidRDefault="003C3872">
            <w:pPr>
              <w:jc w:val="right"/>
              <w:rPr>
                <w:color w:val="000000"/>
                <w:sz w:val="16"/>
                <w:szCs w:val="18"/>
              </w:rPr>
            </w:pPr>
            <w:r w:rsidRPr="00C92E86">
              <w:rPr>
                <w:color w:val="000000"/>
                <w:sz w:val="16"/>
                <w:szCs w:val="18"/>
              </w:rPr>
              <w:t>111,39%</w:t>
            </w:r>
          </w:p>
        </w:tc>
        <w:tc>
          <w:tcPr>
            <w:tcW w:w="1170" w:type="dxa"/>
            <w:vAlign w:val="center"/>
          </w:tcPr>
          <w:p w:rsidR="003C3872" w:rsidRPr="00C92E86" w:rsidRDefault="003C3872">
            <w:pPr>
              <w:jc w:val="right"/>
              <w:rPr>
                <w:color w:val="000000"/>
                <w:sz w:val="16"/>
                <w:szCs w:val="18"/>
              </w:rPr>
            </w:pPr>
            <w:r w:rsidRPr="00C92E86">
              <w:rPr>
                <w:color w:val="000000"/>
                <w:sz w:val="16"/>
                <w:szCs w:val="18"/>
              </w:rPr>
              <w:t>13,52%</w:t>
            </w:r>
          </w:p>
        </w:tc>
      </w:tr>
      <w:tr w:rsidR="003C3872" w:rsidRPr="005E5AF8" w:rsidTr="00D26FE3">
        <w:trPr>
          <w:trHeight w:val="253"/>
        </w:trPr>
        <w:tc>
          <w:tcPr>
            <w:tcW w:w="600" w:type="dxa"/>
            <w:vAlign w:val="center"/>
          </w:tcPr>
          <w:p w:rsidR="003C3872" w:rsidRPr="005E5AF8" w:rsidRDefault="003C3872" w:rsidP="004B3B9B">
            <w:pPr>
              <w:jc w:val="center"/>
              <w:rPr>
                <w:b/>
                <w:sz w:val="16"/>
                <w:lang w:val="mk-MK"/>
              </w:rPr>
            </w:pPr>
            <w:r w:rsidRPr="005E5AF8">
              <w:rPr>
                <w:b/>
                <w:sz w:val="16"/>
                <w:lang w:val="mk-MK"/>
              </w:rPr>
              <w:t>6.2.1</w:t>
            </w:r>
          </w:p>
        </w:tc>
        <w:tc>
          <w:tcPr>
            <w:tcW w:w="3288" w:type="dxa"/>
            <w:gridSpan w:val="2"/>
            <w:vAlign w:val="center"/>
          </w:tcPr>
          <w:p w:rsidR="003C3872" w:rsidRPr="005E5AF8" w:rsidRDefault="003C3872" w:rsidP="004B3B9B">
            <w:pPr>
              <w:rPr>
                <w:i/>
                <w:sz w:val="16"/>
                <w:lang w:val="mk-MK"/>
              </w:rPr>
            </w:pPr>
            <w:r w:rsidRPr="005E5AF8">
              <w:rPr>
                <w:i/>
                <w:sz w:val="16"/>
                <w:lang w:val="mk-MK"/>
              </w:rPr>
              <w:t>Краткорочни кредити МФ</w:t>
            </w:r>
          </w:p>
        </w:tc>
        <w:tc>
          <w:tcPr>
            <w:tcW w:w="1350" w:type="dxa"/>
            <w:vAlign w:val="center"/>
          </w:tcPr>
          <w:p w:rsidR="003C3872" w:rsidRPr="00C92E86" w:rsidRDefault="003C3872" w:rsidP="00D26FE3">
            <w:pPr>
              <w:jc w:val="right"/>
              <w:rPr>
                <w:color w:val="000000"/>
                <w:sz w:val="16"/>
                <w:szCs w:val="18"/>
              </w:rPr>
            </w:pPr>
            <w:r w:rsidRPr="00C92E86">
              <w:rPr>
                <w:color w:val="000000"/>
                <w:sz w:val="16"/>
                <w:szCs w:val="18"/>
              </w:rPr>
              <w:t>143,606</w:t>
            </w:r>
          </w:p>
        </w:tc>
        <w:tc>
          <w:tcPr>
            <w:tcW w:w="1260" w:type="dxa"/>
            <w:vAlign w:val="center"/>
          </w:tcPr>
          <w:p w:rsidR="003C3872" w:rsidRPr="00C92E86" w:rsidRDefault="003C3872" w:rsidP="00D26FE3">
            <w:pPr>
              <w:jc w:val="right"/>
              <w:rPr>
                <w:color w:val="000000"/>
                <w:sz w:val="16"/>
                <w:szCs w:val="18"/>
              </w:rPr>
            </w:pPr>
            <w:r w:rsidRPr="00C92E86">
              <w:rPr>
                <w:color w:val="000000"/>
                <w:sz w:val="16"/>
                <w:szCs w:val="18"/>
              </w:rPr>
              <w:t>128,923</w:t>
            </w:r>
          </w:p>
        </w:tc>
        <w:tc>
          <w:tcPr>
            <w:tcW w:w="1350" w:type="dxa"/>
            <w:vAlign w:val="center"/>
          </w:tcPr>
          <w:p w:rsidR="003C3872" w:rsidRPr="00C92E86" w:rsidRDefault="003C3872">
            <w:pPr>
              <w:jc w:val="right"/>
              <w:rPr>
                <w:color w:val="000000"/>
                <w:sz w:val="16"/>
                <w:szCs w:val="18"/>
              </w:rPr>
            </w:pPr>
            <w:r w:rsidRPr="00C92E86">
              <w:rPr>
                <w:color w:val="000000"/>
                <w:sz w:val="16"/>
                <w:szCs w:val="18"/>
              </w:rPr>
              <w:t>111,39%</w:t>
            </w:r>
          </w:p>
        </w:tc>
        <w:tc>
          <w:tcPr>
            <w:tcW w:w="1170" w:type="dxa"/>
            <w:vAlign w:val="center"/>
          </w:tcPr>
          <w:p w:rsidR="003C3872" w:rsidRPr="00C92E86" w:rsidRDefault="003C3872">
            <w:pPr>
              <w:jc w:val="right"/>
              <w:rPr>
                <w:color w:val="000000"/>
                <w:sz w:val="16"/>
                <w:szCs w:val="18"/>
              </w:rPr>
            </w:pPr>
            <w:r w:rsidRPr="00C92E86">
              <w:rPr>
                <w:color w:val="000000"/>
                <w:sz w:val="16"/>
                <w:szCs w:val="18"/>
              </w:rPr>
              <w:t>13,52%</w:t>
            </w:r>
          </w:p>
        </w:tc>
      </w:tr>
      <w:tr w:rsidR="003C3872" w:rsidRPr="005E5AF8" w:rsidTr="00D26FE3">
        <w:trPr>
          <w:trHeight w:val="253"/>
        </w:trPr>
        <w:tc>
          <w:tcPr>
            <w:tcW w:w="600" w:type="dxa"/>
            <w:vAlign w:val="center"/>
          </w:tcPr>
          <w:p w:rsidR="003C3872" w:rsidRPr="005E5AF8" w:rsidRDefault="003C3872" w:rsidP="004B3B9B">
            <w:pPr>
              <w:jc w:val="center"/>
              <w:rPr>
                <w:b/>
                <w:sz w:val="16"/>
                <w:lang w:val="mk-MK"/>
              </w:rPr>
            </w:pPr>
            <w:r w:rsidRPr="005E5AF8">
              <w:rPr>
                <w:b/>
                <w:sz w:val="16"/>
                <w:lang w:val="mk-MK"/>
              </w:rPr>
              <w:t>6.3</w:t>
            </w:r>
          </w:p>
        </w:tc>
        <w:tc>
          <w:tcPr>
            <w:tcW w:w="3288" w:type="dxa"/>
            <w:gridSpan w:val="2"/>
            <w:vAlign w:val="center"/>
          </w:tcPr>
          <w:p w:rsidR="003C3872" w:rsidRPr="005E5AF8" w:rsidRDefault="003C3872" w:rsidP="004B3B9B">
            <w:pPr>
              <w:rPr>
                <w:b/>
                <w:sz w:val="16"/>
                <w:lang w:val="mk-MK"/>
              </w:rPr>
            </w:pPr>
            <w:r w:rsidRPr="005E5AF8">
              <w:rPr>
                <w:b/>
                <w:sz w:val="16"/>
                <w:lang w:val="mk-MK"/>
              </w:rPr>
              <w:t>Крат. обвр. Општина Струга</w:t>
            </w:r>
          </w:p>
        </w:tc>
        <w:tc>
          <w:tcPr>
            <w:tcW w:w="1350" w:type="dxa"/>
            <w:vAlign w:val="center"/>
          </w:tcPr>
          <w:p w:rsidR="003C3872" w:rsidRPr="00C92E86" w:rsidRDefault="003C3872" w:rsidP="00D26FE3">
            <w:pPr>
              <w:jc w:val="right"/>
              <w:rPr>
                <w:color w:val="000000"/>
                <w:sz w:val="16"/>
                <w:szCs w:val="18"/>
              </w:rPr>
            </w:pPr>
            <w:r w:rsidRPr="00C92E86">
              <w:rPr>
                <w:color w:val="000000"/>
                <w:sz w:val="16"/>
                <w:szCs w:val="18"/>
              </w:rPr>
              <w:t>57,038</w:t>
            </w:r>
          </w:p>
        </w:tc>
        <w:tc>
          <w:tcPr>
            <w:tcW w:w="1260" w:type="dxa"/>
            <w:vAlign w:val="center"/>
          </w:tcPr>
          <w:p w:rsidR="003C3872" w:rsidRPr="00C92E86" w:rsidRDefault="003C3872" w:rsidP="00D26FE3">
            <w:pPr>
              <w:jc w:val="right"/>
              <w:rPr>
                <w:color w:val="000000"/>
                <w:sz w:val="16"/>
                <w:szCs w:val="18"/>
              </w:rPr>
            </w:pPr>
            <w:r w:rsidRPr="00C92E86">
              <w:rPr>
                <w:color w:val="000000"/>
                <w:sz w:val="16"/>
                <w:szCs w:val="18"/>
              </w:rPr>
              <w:t>92,038</w:t>
            </w:r>
          </w:p>
        </w:tc>
        <w:tc>
          <w:tcPr>
            <w:tcW w:w="1350" w:type="dxa"/>
            <w:vAlign w:val="center"/>
          </w:tcPr>
          <w:p w:rsidR="003C3872" w:rsidRPr="00C92E86" w:rsidRDefault="003C3872">
            <w:pPr>
              <w:jc w:val="right"/>
              <w:rPr>
                <w:color w:val="000000"/>
                <w:sz w:val="16"/>
                <w:szCs w:val="18"/>
              </w:rPr>
            </w:pPr>
            <w:r w:rsidRPr="00C92E86">
              <w:rPr>
                <w:color w:val="000000"/>
                <w:sz w:val="16"/>
                <w:szCs w:val="18"/>
              </w:rPr>
              <w:t>61,97%</w:t>
            </w:r>
          </w:p>
        </w:tc>
        <w:tc>
          <w:tcPr>
            <w:tcW w:w="1170" w:type="dxa"/>
            <w:vAlign w:val="center"/>
          </w:tcPr>
          <w:p w:rsidR="003C3872" w:rsidRPr="00C92E86" w:rsidRDefault="003C3872">
            <w:pPr>
              <w:jc w:val="right"/>
              <w:rPr>
                <w:color w:val="000000"/>
                <w:sz w:val="16"/>
                <w:szCs w:val="18"/>
              </w:rPr>
            </w:pPr>
            <w:r w:rsidRPr="00C92E86">
              <w:rPr>
                <w:color w:val="000000"/>
                <w:sz w:val="16"/>
                <w:szCs w:val="18"/>
              </w:rPr>
              <w:t>5,37%</w:t>
            </w:r>
          </w:p>
        </w:tc>
      </w:tr>
      <w:tr w:rsidR="003C3872" w:rsidRPr="005E5AF8" w:rsidTr="00D26FE3">
        <w:trPr>
          <w:trHeight w:val="253"/>
        </w:trPr>
        <w:tc>
          <w:tcPr>
            <w:tcW w:w="600" w:type="dxa"/>
            <w:vAlign w:val="center"/>
          </w:tcPr>
          <w:p w:rsidR="003C3872" w:rsidRPr="005E5AF8" w:rsidRDefault="003C3872" w:rsidP="004B3B9B">
            <w:pPr>
              <w:jc w:val="center"/>
              <w:rPr>
                <w:b/>
                <w:sz w:val="16"/>
                <w:lang w:val="mk-MK"/>
              </w:rPr>
            </w:pPr>
            <w:r w:rsidRPr="005E5AF8">
              <w:rPr>
                <w:b/>
                <w:sz w:val="16"/>
                <w:lang w:val="mk-MK"/>
              </w:rPr>
              <w:t>6.4</w:t>
            </w:r>
          </w:p>
        </w:tc>
        <w:tc>
          <w:tcPr>
            <w:tcW w:w="3288" w:type="dxa"/>
            <w:gridSpan w:val="2"/>
            <w:vAlign w:val="center"/>
          </w:tcPr>
          <w:p w:rsidR="003C3872" w:rsidRPr="005E5AF8" w:rsidRDefault="003C3872" w:rsidP="004B3B9B">
            <w:pPr>
              <w:rPr>
                <w:b/>
                <w:sz w:val="16"/>
                <w:lang w:val="mk-MK"/>
              </w:rPr>
            </w:pPr>
            <w:r w:rsidRPr="005E5AF8">
              <w:rPr>
                <w:b/>
                <w:sz w:val="16"/>
                <w:lang w:val="mk-MK"/>
              </w:rPr>
              <w:t>Обврски за даноци</w:t>
            </w:r>
          </w:p>
        </w:tc>
        <w:tc>
          <w:tcPr>
            <w:tcW w:w="1350" w:type="dxa"/>
            <w:vAlign w:val="center"/>
          </w:tcPr>
          <w:p w:rsidR="003C3872" w:rsidRPr="00A71F1D" w:rsidRDefault="003C3872" w:rsidP="00D26FE3">
            <w:pPr>
              <w:jc w:val="right"/>
              <w:rPr>
                <w:b/>
                <w:color w:val="000000"/>
                <w:sz w:val="16"/>
                <w:szCs w:val="18"/>
              </w:rPr>
            </w:pPr>
            <w:r w:rsidRPr="00A71F1D">
              <w:rPr>
                <w:b/>
                <w:color w:val="000000"/>
                <w:sz w:val="16"/>
                <w:szCs w:val="18"/>
              </w:rPr>
              <w:t>1,454</w:t>
            </w:r>
          </w:p>
        </w:tc>
        <w:tc>
          <w:tcPr>
            <w:tcW w:w="1260" w:type="dxa"/>
            <w:vAlign w:val="center"/>
          </w:tcPr>
          <w:p w:rsidR="003C3872" w:rsidRPr="00C92E86" w:rsidRDefault="003C3872" w:rsidP="00D26FE3">
            <w:pPr>
              <w:jc w:val="right"/>
              <w:rPr>
                <w:b/>
                <w:bCs/>
                <w:color w:val="000000"/>
                <w:sz w:val="16"/>
                <w:szCs w:val="18"/>
              </w:rPr>
            </w:pPr>
            <w:r w:rsidRPr="00C92E86">
              <w:rPr>
                <w:b/>
                <w:bCs/>
                <w:color w:val="000000"/>
                <w:sz w:val="16"/>
                <w:szCs w:val="18"/>
              </w:rPr>
              <w:t>1,418</w:t>
            </w:r>
          </w:p>
        </w:tc>
        <w:tc>
          <w:tcPr>
            <w:tcW w:w="1350" w:type="dxa"/>
            <w:vAlign w:val="center"/>
          </w:tcPr>
          <w:p w:rsidR="003C3872" w:rsidRPr="00C92E86" w:rsidRDefault="003C3872">
            <w:pPr>
              <w:jc w:val="right"/>
              <w:rPr>
                <w:color w:val="000000"/>
                <w:sz w:val="16"/>
                <w:szCs w:val="18"/>
              </w:rPr>
            </w:pPr>
            <w:r w:rsidRPr="00C92E86">
              <w:rPr>
                <w:color w:val="000000"/>
                <w:sz w:val="16"/>
                <w:szCs w:val="18"/>
              </w:rPr>
              <w:t>102,54%</w:t>
            </w:r>
          </w:p>
        </w:tc>
        <w:tc>
          <w:tcPr>
            <w:tcW w:w="1170" w:type="dxa"/>
            <w:vAlign w:val="center"/>
          </w:tcPr>
          <w:p w:rsidR="003C3872" w:rsidRPr="00C92E86" w:rsidRDefault="003C3872">
            <w:pPr>
              <w:jc w:val="right"/>
              <w:rPr>
                <w:color w:val="000000"/>
                <w:sz w:val="16"/>
                <w:szCs w:val="18"/>
              </w:rPr>
            </w:pPr>
            <w:r w:rsidRPr="00C92E86">
              <w:rPr>
                <w:color w:val="000000"/>
                <w:sz w:val="16"/>
                <w:szCs w:val="18"/>
              </w:rPr>
              <w:t>0,14%</w:t>
            </w:r>
          </w:p>
        </w:tc>
      </w:tr>
      <w:tr w:rsidR="003C3872" w:rsidRPr="005E5AF8" w:rsidTr="00D26FE3">
        <w:trPr>
          <w:trHeight w:val="253"/>
        </w:trPr>
        <w:tc>
          <w:tcPr>
            <w:tcW w:w="600" w:type="dxa"/>
            <w:vAlign w:val="center"/>
          </w:tcPr>
          <w:p w:rsidR="003C3872" w:rsidRPr="005E5AF8" w:rsidRDefault="003C3872" w:rsidP="004B3B9B">
            <w:pPr>
              <w:jc w:val="center"/>
              <w:rPr>
                <w:b/>
                <w:sz w:val="16"/>
                <w:lang w:val="mk-MK"/>
              </w:rPr>
            </w:pPr>
            <w:r w:rsidRPr="005E5AF8">
              <w:rPr>
                <w:b/>
                <w:sz w:val="16"/>
                <w:lang w:val="mk-MK"/>
              </w:rPr>
              <w:t>6.5</w:t>
            </w:r>
          </w:p>
        </w:tc>
        <w:tc>
          <w:tcPr>
            <w:tcW w:w="3288" w:type="dxa"/>
            <w:gridSpan w:val="2"/>
            <w:vAlign w:val="center"/>
          </w:tcPr>
          <w:p w:rsidR="003C3872" w:rsidRPr="005E5AF8" w:rsidRDefault="003C3872" w:rsidP="004B3B9B">
            <w:pPr>
              <w:rPr>
                <w:b/>
                <w:sz w:val="16"/>
                <w:lang w:val="mk-MK"/>
              </w:rPr>
            </w:pPr>
            <w:r w:rsidRPr="005E5AF8">
              <w:rPr>
                <w:b/>
                <w:sz w:val="16"/>
                <w:lang w:val="mk-MK"/>
              </w:rPr>
              <w:t>Бруто плата вработени</w:t>
            </w:r>
          </w:p>
        </w:tc>
        <w:tc>
          <w:tcPr>
            <w:tcW w:w="1350" w:type="dxa"/>
            <w:vAlign w:val="center"/>
          </w:tcPr>
          <w:p w:rsidR="003C3872" w:rsidRPr="00A71F1D" w:rsidRDefault="003C3872" w:rsidP="00D26FE3">
            <w:pPr>
              <w:jc w:val="right"/>
              <w:rPr>
                <w:b/>
                <w:color w:val="000000"/>
                <w:sz w:val="16"/>
                <w:szCs w:val="18"/>
              </w:rPr>
            </w:pPr>
            <w:r w:rsidRPr="00A71F1D">
              <w:rPr>
                <w:b/>
                <w:color w:val="000000"/>
                <w:sz w:val="16"/>
                <w:szCs w:val="18"/>
              </w:rPr>
              <w:t>2,153</w:t>
            </w:r>
          </w:p>
        </w:tc>
        <w:tc>
          <w:tcPr>
            <w:tcW w:w="1260" w:type="dxa"/>
            <w:vAlign w:val="center"/>
          </w:tcPr>
          <w:p w:rsidR="003C3872" w:rsidRPr="00C92E86" w:rsidRDefault="003C3872" w:rsidP="00D26FE3">
            <w:pPr>
              <w:jc w:val="right"/>
              <w:rPr>
                <w:b/>
                <w:bCs/>
                <w:color w:val="000000"/>
                <w:sz w:val="16"/>
                <w:szCs w:val="18"/>
              </w:rPr>
            </w:pPr>
            <w:r w:rsidRPr="00C92E86">
              <w:rPr>
                <w:b/>
                <w:bCs/>
                <w:color w:val="000000"/>
                <w:sz w:val="16"/>
                <w:szCs w:val="18"/>
              </w:rPr>
              <w:t>330</w:t>
            </w:r>
          </w:p>
        </w:tc>
        <w:tc>
          <w:tcPr>
            <w:tcW w:w="1350" w:type="dxa"/>
            <w:vAlign w:val="center"/>
          </w:tcPr>
          <w:p w:rsidR="003C3872" w:rsidRPr="00C92E86" w:rsidRDefault="003C3872">
            <w:pPr>
              <w:jc w:val="right"/>
              <w:rPr>
                <w:color w:val="000000"/>
                <w:sz w:val="16"/>
                <w:szCs w:val="18"/>
              </w:rPr>
            </w:pPr>
            <w:r w:rsidRPr="00C92E86">
              <w:rPr>
                <w:color w:val="000000"/>
                <w:sz w:val="16"/>
                <w:szCs w:val="18"/>
              </w:rPr>
              <w:t>652,42%</w:t>
            </w:r>
          </w:p>
        </w:tc>
        <w:tc>
          <w:tcPr>
            <w:tcW w:w="1170" w:type="dxa"/>
            <w:vAlign w:val="center"/>
          </w:tcPr>
          <w:p w:rsidR="003C3872" w:rsidRPr="00C92E86" w:rsidRDefault="003C3872">
            <w:pPr>
              <w:jc w:val="right"/>
              <w:rPr>
                <w:color w:val="000000"/>
                <w:sz w:val="16"/>
                <w:szCs w:val="18"/>
              </w:rPr>
            </w:pPr>
            <w:r w:rsidRPr="00C92E86">
              <w:rPr>
                <w:color w:val="000000"/>
                <w:sz w:val="16"/>
                <w:szCs w:val="18"/>
              </w:rPr>
              <w:t>0,20%</w:t>
            </w:r>
          </w:p>
        </w:tc>
      </w:tr>
      <w:tr w:rsidR="003C3872" w:rsidRPr="005E5AF8" w:rsidTr="00D26FE3">
        <w:trPr>
          <w:trHeight w:val="253"/>
        </w:trPr>
        <w:tc>
          <w:tcPr>
            <w:tcW w:w="600" w:type="dxa"/>
            <w:vAlign w:val="center"/>
          </w:tcPr>
          <w:p w:rsidR="003C3872" w:rsidRPr="005E5AF8" w:rsidRDefault="003C3872" w:rsidP="004B3B9B">
            <w:pPr>
              <w:jc w:val="center"/>
              <w:rPr>
                <w:b/>
                <w:sz w:val="16"/>
                <w:lang w:val="mk-MK"/>
              </w:rPr>
            </w:pPr>
            <w:r w:rsidRPr="005E5AF8">
              <w:rPr>
                <w:b/>
                <w:sz w:val="16"/>
                <w:lang w:val="mk-MK"/>
              </w:rPr>
              <w:t>6.6</w:t>
            </w:r>
          </w:p>
        </w:tc>
        <w:tc>
          <w:tcPr>
            <w:tcW w:w="3288" w:type="dxa"/>
            <w:gridSpan w:val="2"/>
            <w:vAlign w:val="center"/>
          </w:tcPr>
          <w:p w:rsidR="003C3872" w:rsidRPr="005E5AF8" w:rsidRDefault="003C3872" w:rsidP="004B3B9B">
            <w:pPr>
              <w:rPr>
                <w:b/>
                <w:sz w:val="16"/>
                <w:lang w:val="mk-MK"/>
              </w:rPr>
            </w:pPr>
            <w:r w:rsidRPr="005E5AF8">
              <w:rPr>
                <w:b/>
                <w:sz w:val="16"/>
                <w:lang w:val="mk-MK"/>
              </w:rPr>
              <w:t>Останати обврски</w:t>
            </w:r>
          </w:p>
        </w:tc>
        <w:tc>
          <w:tcPr>
            <w:tcW w:w="1350" w:type="dxa"/>
            <w:vAlign w:val="center"/>
          </w:tcPr>
          <w:p w:rsidR="003C3872" w:rsidRPr="00A71F1D" w:rsidRDefault="003C3872" w:rsidP="00D26FE3">
            <w:pPr>
              <w:jc w:val="right"/>
              <w:rPr>
                <w:b/>
                <w:color w:val="000000"/>
                <w:sz w:val="16"/>
                <w:szCs w:val="18"/>
              </w:rPr>
            </w:pPr>
            <w:r w:rsidRPr="00A71F1D">
              <w:rPr>
                <w:b/>
                <w:color w:val="000000"/>
                <w:sz w:val="16"/>
                <w:szCs w:val="18"/>
              </w:rPr>
              <w:t>170</w:t>
            </w:r>
          </w:p>
        </w:tc>
        <w:tc>
          <w:tcPr>
            <w:tcW w:w="1260" w:type="dxa"/>
            <w:vAlign w:val="center"/>
          </w:tcPr>
          <w:p w:rsidR="003C3872" w:rsidRPr="00C92E86" w:rsidRDefault="003C3872" w:rsidP="00D26FE3">
            <w:pPr>
              <w:jc w:val="right"/>
              <w:rPr>
                <w:b/>
                <w:bCs/>
                <w:color w:val="000000"/>
                <w:sz w:val="16"/>
                <w:szCs w:val="18"/>
              </w:rPr>
            </w:pPr>
            <w:r w:rsidRPr="00C92E86">
              <w:rPr>
                <w:b/>
                <w:bCs/>
                <w:color w:val="000000"/>
                <w:sz w:val="16"/>
                <w:szCs w:val="18"/>
              </w:rPr>
              <w:t>204</w:t>
            </w:r>
          </w:p>
        </w:tc>
        <w:tc>
          <w:tcPr>
            <w:tcW w:w="1350" w:type="dxa"/>
            <w:vAlign w:val="center"/>
          </w:tcPr>
          <w:p w:rsidR="003C3872" w:rsidRPr="00C92E86" w:rsidRDefault="003C3872">
            <w:pPr>
              <w:jc w:val="right"/>
              <w:rPr>
                <w:color w:val="000000"/>
                <w:sz w:val="16"/>
                <w:szCs w:val="18"/>
              </w:rPr>
            </w:pPr>
            <w:r w:rsidRPr="00C92E86">
              <w:rPr>
                <w:color w:val="000000"/>
                <w:sz w:val="16"/>
                <w:szCs w:val="18"/>
              </w:rPr>
              <w:t>83,33%</w:t>
            </w:r>
          </w:p>
        </w:tc>
        <w:tc>
          <w:tcPr>
            <w:tcW w:w="1170" w:type="dxa"/>
            <w:vAlign w:val="center"/>
          </w:tcPr>
          <w:p w:rsidR="003C3872" w:rsidRPr="00C92E86" w:rsidRDefault="003C3872">
            <w:pPr>
              <w:jc w:val="right"/>
              <w:rPr>
                <w:color w:val="000000"/>
                <w:sz w:val="16"/>
                <w:szCs w:val="18"/>
              </w:rPr>
            </w:pPr>
            <w:r w:rsidRPr="00C92E86">
              <w:rPr>
                <w:color w:val="000000"/>
                <w:sz w:val="16"/>
                <w:szCs w:val="18"/>
              </w:rPr>
              <w:t>0,02%</w:t>
            </w:r>
          </w:p>
        </w:tc>
      </w:tr>
      <w:tr w:rsidR="003C3872" w:rsidRPr="005E5AF8" w:rsidTr="00D26FE3">
        <w:trPr>
          <w:trHeight w:val="253"/>
        </w:trPr>
        <w:tc>
          <w:tcPr>
            <w:tcW w:w="600" w:type="dxa"/>
            <w:shd w:val="clear" w:color="auto" w:fill="A6A6A6" w:themeFill="background1" w:themeFillShade="A6"/>
            <w:vAlign w:val="center"/>
          </w:tcPr>
          <w:p w:rsidR="003C3872" w:rsidRPr="005E5AF8" w:rsidRDefault="003C3872" w:rsidP="004B3B9B">
            <w:pPr>
              <w:jc w:val="center"/>
              <w:rPr>
                <w:b/>
                <w:sz w:val="16"/>
                <w:lang w:val="mk-MK"/>
              </w:rPr>
            </w:pPr>
            <w:r w:rsidRPr="005E5AF8">
              <w:rPr>
                <w:b/>
                <w:sz w:val="16"/>
                <w:lang w:val="mk-MK"/>
              </w:rPr>
              <w:t>7</w:t>
            </w:r>
          </w:p>
        </w:tc>
        <w:tc>
          <w:tcPr>
            <w:tcW w:w="3288" w:type="dxa"/>
            <w:gridSpan w:val="2"/>
            <w:shd w:val="clear" w:color="auto" w:fill="A6A6A6" w:themeFill="background1" w:themeFillShade="A6"/>
            <w:vAlign w:val="center"/>
          </w:tcPr>
          <w:p w:rsidR="003C3872" w:rsidRPr="005E5AF8" w:rsidRDefault="003C3872" w:rsidP="004B3B9B">
            <w:pPr>
              <w:rPr>
                <w:b/>
                <w:sz w:val="16"/>
                <w:lang w:val="mk-MK"/>
              </w:rPr>
            </w:pPr>
            <w:r w:rsidRPr="005E5AF8">
              <w:rPr>
                <w:b/>
                <w:sz w:val="16"/>
                <w:lang w:val="mk-MK"/>
              </w:rPr>
              <w:t>ВКУПНА ПАСИВА</w:t>
            </w:r>
          </w:p>
        </w:tc>
        <w:tc>
          <w:tcPr>
            <w:tcW w:w="1350" w:type="dxa"/>
            <w:shd w:val="clear" w:color="auto" w:fill="A6A6A6" w:themeFill="background1" w:themeFillShade="A6"/>
            <w:vAlign w:val="center"/>
          </w:tcPr>
          <w:p w:rsidR="003C3872" w:rsidRPr="00C92E86" w:rsidRDefault="003C3872" w:rsidP="00D26FE3">
            <w:pPr>
              <w:jc w:val="right"/>
              <w:rPr>
                <w:b/>
                <w:bCs/>
                <w:color w:val="000000"/>
                <w:sz w:val="18"/>
                <w:szCs w:val="18"/>
              </w:rPr>
            </w:pPr>
            <w:r w:rsidRPr="00C92E86">
              <w:rPr>
                <w:b/>
                <w:bCs/>
                <w:color w:val="000000"/>
                <w:sz w:val="18"/>
                <w:szCs w:val="18"/>
              </w:rPr>
              <w:t>1,062,342</w:t>
            </w:r>
          </w:p>
        </w:tc>
        <w:tc>
          <w:tcPr>
            <w:tcW w:w="1260" w:type="dxa"/>
            <w:shd w:val="clear" w:color="auto" w:fill="A6A6A6" w:themeFill="background1" w:themeFillShade="A6"/>
            <w:vAlign w:val="center"/>
          </w:tcPr>
          <w:p w:rsidR="003C3872" w:rsidRPr="00C92E86" w:rsidRDefault="003C3872" w:rsidP="00D26FE3">
            <w:pPr>
              <w:jc w:val="right"/>
              <w:rPr>
                <w:b/>
                <w:bCs/>
                <w:color w:val="000000"/>
                <w:sz w:val="18"/>
                <w:szCs w:val="18"/>
              </w:rPr>
            </w:pPr>
            <w:r w:rsidRPr="00C92E86">
              <w:rPr>
                <w:b/>
                <w:bCs/>
                <w:color w:val="000000"/>
                <w:sz w:val="18"/>
                <w:szCs w:val="18"/>
              </w:rPr>
              <w:t>1,037,953</w:t>
            </w:r>
          </w:p>
        </w:tc>
        <w:tc>
          <w:tcPr>
            <w:tcW w:w="1350" w:type="dxa"/>
            <w:shd w:val="clear" w:color="auto" w:fill="A6A6A6" w:themeFill="background1" w:themeFillShade="A6"/>
            <w:vAlign w:val="center"/>
          </w:tcPr>
          <w:p w:rsidR="003C3872" w:rsidRPr="008D42FE" w:rsidRDefault="003C3872">
            <w:pPr>
              <w:jc w:val="right"/>
              <w:rPr>
                <w:b/>
                <w:bCs/>
                <w:color w:val="000000"/>
                <w:sz w:val="18"/>
                <w:szCs w:val="18"/>
              </w:rPr>
            </w:pPr>
            <w:r w:rsidRPr="008D42FE">
              <w:rPr>
                <w:b/>
                <w:bCs/>
                <w:color w:val="000000"/>
                <w:sz w:val="18"/>
                <w:szCs w:val="18"/>
              </w:rPr>
              <w:t>102,35%</w:t>
            </w:r>
          </w:p>
        </w:tc>
        <w:tc>
          <w:tcPr>
            <w:tcW w:w="1170" w:type="dxa"/>
            <w:shd w:val="clear" w:color="auto" w:fill="A6A6A6" w:themeFill="background1" w:themeFillShade="A6"/>
            <w:vAlign w:val="center"/>
          </w:tcPr>
          <w:p w:rsidR="003C3872" w:rsidRPr="008D42FE" w:rsidRDefault="003C3872">
            <w:pPr>
              <w:jc w:val="right"/>
              <w:rPr>
                <w:b/>
                <w:bCs/>
                <w:color w:val="000000"/>
                <w:sz w:val="18"/>
                <w:szCs w:val="18"/>
              </w:rPr>
            </w:pPr>
            <w:r w:rsidRPr="008D42FE">
              <w:rPr>
                <w:b/>
                <w:bCs/>
                <w:color w:val="000000"/>
                <w:sz w:val="18"/>
                <w:szCs w:val="18"/>
              </w:rPr>
              <w:t>100,00%</w:t>
            </w:r>
          </w:p>
        </w:tc>
      </w:tr>
    </w:tbl>
    <w:p w:rsidR="00165467" w:rsidRPr="00EE1990" w:rsidRDefault="005F0247" w:rsidP="005F0247">
      <w:pPr>
        <w:pStyle w:val="ListParagraph"/>
        <w:numPr>
          <w:ilvl w:val="0"/>
          <w:numId w:val="11"/>
        </w:numPr>
        <w:rPr>
          <w:rFonts w:cs="Arial"/>
          <w:sz w:val="22"/>
          <w:szCs w:val="22"/>
          <w:lang w:val="mk-MK"/>
        </w:rPr>
      </w:pPr>
      <w:r>
        <w:rPr>
          <w:rFonts w:cs="Arial"/>
          <w:b/>
          <w:sz w:val="22"/>
          <w:szCs w:val="22"/>
          <w:lang w:val="mk-MK"/>
        </w:rPr>
        <w:t>БИЛАНС НА СОСТОЈБА ВО 000 ДЕНАРИ</w:t>
      </w: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Default="00EE1990" w:rsidP="00EE1990">
      <w:pPr>
        <w:rPr>
          <w:rFonts w:cs="Arial"/>
          <w:sz w:val="22"/>
          <w:szCs w:val="22"/>
          <w:lang w:val="mk-MK"/>
        </w:rPr>
      </w:pPr>
    </w:p>
    <w:p w:rsidR="00EE1990" w:rsidRPr="00EE1990" w:rsidRDefault="00EE1990" w:rsidP="00EE1990">
      <w:pPr>
        <w:rPr>
          <w:rFonts w:cs="Arial"/>
          <w:sz w:val="22"/>
          <w:szCs w:val="22"/>
          <w:lang w:val="mk-MK"/>
        </w:rPr>
      </w:pPr>
    </w:p>
    <w:p w:rsidR="00A07316" w:rsidRPr="00A07316" w:rsidRDefault="00A07316" w:rsidP="00A07316">
      <w:pPr>
        <w:pStyle w:val="ListParagraph"/>
        <w:tabs>
          <w:tab w:val="left" w:pos="6536"/>
        </w:tabs>
        <w:rPr>
          <w:sz w:val="22"/>
          <w:lang w:val="en-US"/>
        </w:rPr>
      </w:pPr>
    </w:p>
    <w:p w:rsidR="005E5AF8" w:rsidRPr="000F6219" w:rsidRDefault="004D47BF" w:rsidP="004D47BF">
      <w:pPr>
        <w:pStyle w:val="ListParagraph"/>
        <w:numPr>
          <w:ilvl w:val="0"/>
          <w:numId w:val="11"/>
        </w:numPr>
        <w:tabs>
          <w:tab w:val="left" w:pos="6536"/>
        </w:tabs>
        <w:rPr>
          <w:sz w:val="22"/>
          <w:lang w:val="en-US"/>
        </w:rPr>
      </w:pPr>
      <w:r w:rsidRPr="000F6219">
        <w:rPr>
          <w:b/>
          <w:sz w:val="22"/>
          <w:lang w:val="mk-MK"/>
        </w:rPr>
        <w:t xml:space="preserve"> </w:t>
      </w:r>
      <w:r w:rsidR="001723AF" w:rsidRPr="000F6219">
        <w:rPr>
          <w:b/>
          <w:sz w:val="22"/>
          <w:lang w:val="mk-MK"/>
        </w:rPr>
        <w:t xml:space="preserve">ТРИМЕСЕЧЕН ФИНАНСИСКИ ИЗВЕШТАЈ </w:t>
      </w:r>
      <w:r w:rsidR="005E5AF8" w:rsidRPr="000F6219">
        <w:rPr>
          <w:b/>
          <w:sz w:val="22"/>
          <w:lang w:val="mk-MK"/>
        </w:rPr>
        <w:t>ВО 000 ДЕНАРИ</w:t>
      </w:r>
    </w:p>
    <w:tbl>
      <w:tblPr>
        <w:tblStyle w:val="TableGrid"/>
        <w:tblpPr w:leftFromText="180" w:rightFromText="180" w:vertAnchor="page" w:horzAnchor="margin" w:tblpY="1679"/>
        <w:tblW w:w="10638" w:type="dxa"/>
        <w:tblLayout w:type="fixed"/>
        <w:tblLook w:val="04A0"/>
      </w:tblPr>
      <w:tblGrid>
        <w:gridCol w:w="555"/>
        <w:gridCol w:w="3063"/>
        <w:gridCol w:w="1080"/>
        <w:gridCol w:w="1170"/>
        <w:gridCol w:w="1170"/>
        <w:gridCol w:w="1080"/>
        <w:gridCol w:w="1260"/>
        <w:gridCol w:w="1260"/>
      </w:tblGrid>
      <w:tr w:rsidR="00EE1990" w:rsidRPr="00EB19E0" w:rsidTr="00A07316">
        <w:trPr>
          <w:trHeight w:val="913"/>
        </w:trPr>
        <w:tc>
          <w:tcPr>
            <w:tcW w:w="555" w:type="dxa"/>
            <w:shd w:val="clear" w:color="auto" w:fill="808080" w:themeFill="background1" w:themeFillShade="80"/>
            <w:vAlign w:val="center"/>
          </w:tcPr>
          <w:p w:rsidR="00EE1990" w:rsidRPr="00EB19E0" w:rsidRDefault="00EE1990" w:rsidP="00A07316">
            <w:pPr>
              <w:jc w:val="center"/>
              <w:rPr>
                <w:b/>
                <w:sz w:val="18"/>
                <w:szCs w:val="18"/>
                <w:lang w:val="mk-MK"/>
              </w:rPr>
            </w:pPr>
            <w:r w:rsidRPr="00EB19E0">
              <w:rPr>
                <w:b/>
                <w:sz w:val="18"/>
                <w:szCs w:val="18"/>
                <w:lang w:val="mk-MK"/>
              </w:rPr>
              <w:t>Ред.</w:t>
            </w:r>
          </w:p>
          <w:p w:rsidR="00EE1990" w:rsidRPr="00EB19E0" w:rsidRDefault="00EE1990" w:rsidP="00A07316">
            <w:pPr>
              <w:jc w:val="center"/>
              <w:rPr>
                <w:b/>
                <w:sz w:val="18"/>
                <w:szCs w:val="18"/>
                <w:lang w:val="mk-MK"/>
              </w:rPr>
            </w:pPr>
            <w:r w:rsidRPr="00EB19E0">
              <w:rPr>
                <w:b/>
                <w:sz w:val="18"/>
                <w:szCs w:val="18"/>
                <w:lang w:val="mk-MK"/>
              </w:rPr>
              <w:t>Бр.</w:t>
            </w:r>
          </w:p>
        </w:tc>
        <w:tc>
          <w:tcPr>
            <w:tcW w:w="3063" w:type="dxa"/>
            <w:shd w:val="clear" w:color="auto" w:fill="808080" w:themeFill="background1" w:themeFillShade="80"/>
            <w:vAlign w:val="center"/>
          </w:tcPr>
          <w:p w:rsidR="00EE1990" w:rsidRPr="00EB19E0" w:rsidRDefault="00EE1990" w:rsidP="00A07316">
            <w:pPr>
              <w:jc w:val="center"/>
              <w:rPr>
                <w:b/>
                <w:sz w:val="18"/>
                <w:szCs w:val="18"/>
                <w:lang w:val="mk-MK"/>
              </w:rPr>
            </w:pPr>
            <w:r w:rsidRPr="00EB19E0">
              <w:rPr>
                <w:b/>
                <w:sz w:val="18"/>
                <w:szCs w:val="18"/>
                <w:lang w:val="mk-MK"/>
              </w:rPr>
              <w:t>ОПИС</w:t>
            </w:r>
          </w:p>
        </w:tc>
        <w:tc>
          <w:tcPr>
            <w:tcW w:w="1080" w:type="dxa"/>
            <w:shd w:val="clear" w:color="auto" w:fill="808080" w:themeFill="background1" w:themeFillShade="80"/>
            <w:vAlign w:val="center"/>
          </w:tcPr>
          <w:p w:rsidR="00EE1990" w:rsidRPr="00EB19E0" w:rsidRDefault="00EE1990" w:rsidP="00A07316">
            <w:pPr>
              <w:jc w:val="center"/>
              <w:rPr>
                <w:b/>
                <w:sz w:val="18"/>
                <w:szCs w:val="18"/>
                <w:lang w:val="mk-MK"/>
              </w:rPr>
            </w:pPr>
            <w:r w:rsidRPr="00EB19E0">
              <w:rPr>
                <w:b/>
                <w:sz w:val="18"/>
                <w:szCs w:val="18"/>
                <w:lang w:val="mk-MK"/>
              </w:rPr>
              <w:t>План 2021</w:t>
            </w:r>
          </w:p>
        </w:tc>
        <w:tc>
          <w:tcPr>
            <w:tcW w:w="1170" w:type="dxa"/>
            <w:shd w:val="clear" w:color="auto" w:fill="808080" w:themeFill="background1" w:themeFillShade="80"/>
            <w:vAlign w:val="center"/>
          </w:tcPr>
          <w:p w:rsidR="00EE1990" w:rsidRPr="00EB19E0" w:rsidRDefault="00EE1990" w:rsidP="00647AAC">
            <w:pPr>
              <w:jc w:val="center"/>
              <w:rPr>
                <w:b/>
                <w:sz w:val="18"/>
                <w:szCs w:val="18"/>
                <w:lang w:val="mk-MK"/>
              </w:rPr>
            </w:pPr>
            <w:r w:rsidRPr="00EB19E0">
              <w:rPr>
                <w:b/>
                <w:sz w:val="18"/>
                <w:szCs w:val="18"/>
                <w:lang w:val="mk-MK"/>
              </w:rPr>
              <w:t>Остварено</w:t>
            </w:r>
            <w:r w:rsidR="000B1DAD">
              <w:rPr>
                <w:b/>
                <w:sz w:val="18"/>
                <w:szCs w:val="18"/>
                <w:lang w:val="mk-MK"/>
              </w:rPr>
              <w:br/>
            </w:r>
            <w:r w:rsidR="00775D65">
              <w:rPr>
                <w:b/>
                <w:sz w:val="18"/>
                <w:szCs w:val="18"/>
                <w:lang w:val="mk-MK"/>
              </w:rPr>
              <w:t>четврт</w:t>
            </w:r>
            <w:r w:rsidR="00647AAC">
              <w:rPr>
                <w:b/>
                <w:sz w:val="18"/>
                <w:szCs w:val="18"/>
                <w:lang w:val="mk-MK"/>
              </w:rPr>
              <w:t xml:space="preserve"> квартал 2021</w:t>
            </w:r>
          </w:p>
        </w:tc>
        <w:tc>
          <w:tcPr>
            <w:tcW w:w="1170" w:type="dxa"/>
            <w:shd w:val="clear" w:color="auto" w:fill="808080" w:themeFill="background1" w:themeFillShade="80"/>
            <w:vAlign w:val="center"/>
          </w:tcPr>
          <w:p w:rsidR="00EE1990" w:rsidRPr="00EB19E0" w:rsidRDefault="00EE1990" w:rsidP="00647AAC">
            <w:pPr>
              <w:jc w:val="center"/>
              <w:rPr>
                <w:b/>
                <w:sz w:val="18"/>
                <w:szCs w:val="18"/>
                <w:lang w:val="mk-MK"/>
              </w:rPr>
            </w:pPr>
            <w:r w:rsidRPr="00EB19E0">
              <w:rPr>
                <w:b/>
                <w:sz w:val="18"/>
                <w:szCs w:val="18"/>
                <w:lang w:val="mk-MK"/>
              </w:rPr>
              <w:t>Остварено</w:t>
            </w:r>
            <w:r w:rsidR="000B1DAD">
              <w:rPr>
                <w:b/>
                <w:sz w:val="18"/>
                <w:szCs w:val="18"/>
                <w:lang w:val="mk-MK"/>
              </w:rPr>
              <w:br/>
            </w:r>
            <w:r w:rsidR="00775D65">
              <w:rPr>
                <w:b/>
                <w:sz w:val="18"/>
                <w:szCs w:val="18"/>
                <w:lang w:val="mk-MK"/>
              </w:rPr>
              <w:t>четврт</w:t>
            </w:r>
            <w:r w:rsidR="00647AAC">
              <w:rPr>
                <w:b/>
                <w:sz w:val="18"/>
                <w:szCs w:val="18"/>
                <w:lang w:val="mk-MK"/>
              </w:rPr>
              <w:t xml:space="preserve"> квартал 2020</w:t>
            </w:r>
          </w:p>
        </w:tc>
        <w:tc>
          <w:tcPr>
            <w:tcW w:w="1080" w:type="dxa"/>
            <w:shd w:val="clear" w:color="auto" w:fill="808080" w:themeFill="background1" w:themeFillShade="80"/>
            <w:vAlign w:val="center"/>
          </w:tcPr>
          <w:p w:rsidR="00EE1990" w:rsidRPr="00EB19E0" w:rsidRDefault="00EE1990" w:rsidP="00A07316">
            <w:pPr>
              <w:jc w:val="center"/>
              <w:rPr>
                <w:b/>
                <w:sz w:val="18"/>
                <w:szCs w:val="18"/>
                <w:lang w:val="mk-MK"/>
              </w:rPr>
            </w:pPr>
            <w:r w:rsidRPr="00EB19E0">
              <w:rPr>
                <w:b/>
                <w:sz w:val="18"/>
                <w:szCs w:val="18"/>
                <w:lang w:val="mk-MK"/>
              </w:rPr>
              <w:t>Структурна анализа 2021</w:t>
            </w:r>
          </w:p>
        </w:tc>
        <w:tc>
          <w:tcPr>
            <w:tcW w:w="1260" w:type="dxa"/>
            <w:shd w:val="clear" w:color="auto" w:fill="808080" w:themeFill="background1" w:themeFillShade="80"/>
            <w:vAlign w:val="bottom"/>
          </w:tcPr>
          <w:p w:rsidR="00EE1990" w:rsidRPr="00EB19E0" w:rsidRDefault="00EE1990" w:rsidP="00A07316">
            <w:pPr>
              <w:jc w:val="center"/>
              <w:rPr>
                <w:b/>
                <w:sz w:val="18"/>
                <w:szCs w:val="18"/>
                <w:lang w:val="mk-MK"/>
              </w:rPr>
            </w:pPr>
            <w:r w:rsidRPr="00EB19E0">
              <w:rPr>
                <w:b/>
                <w:sz w:val="18"/>
                <w:szCs w:val="18"/>
                <w:lang w:val="mk-MK"/>
              </w:rPr>
              <w:t>Споредбена анализа (остварено 2021/план 2021)</w:t>
            </w:r>
          </w:p>
        </w:tc>
        <w:tc>
          <w:tcPr>
            <w:tcW w:w="1260" w:type="dxa"/>
            <w:shd w:val="clear" w:color="auto" w:fill="808080" w:themeFill="background1" w:themeFillShade="80"/>
            <w:vAlign w:val="bottom"/>
          </w:tcPr>
          <w:p w:rsidR="00EE1990" w:rsidRPr="00EB19E0" w:rsidRDefault="00EE1990" w:rsidP="00A07316">
            <w:pPr>
              <w:jc w:val="center"/>
              <w:rPr>
                <w:b/>
                <w:sz w:val="18"/>
                <w:szCs w:val="18"/>
                <w:lang w:val="mk-MK"/>
              </w:rPr>
            </w:pPr>
            <w:r w:rsidRPr="00EB19E0">
              <w:rPr>
                <w:b/>
                <w:sz w:val="18"/>
                <w:szCs w:val="18"/>
                <w:lang w:val="mk-MK"/>
              </w:rPr>
              <w:t>Споредбена анализа (остварено 2021/остварено 2020)</w:t>
            </w:r>
          </w:p>
        </w:tc>
      </w:tr>
      <w:tr w:rsidR="005C46F2" w:rsidRPr="00EB19E0" w:rsidTr="00156856">
        <w:trPr>
          <w:trHeight w:val="314"/>
        </w:trPr>
        <w:tc>
          <w:tcPr>
            <w:tcW w:w="555" w:type="dxa"/>
            <w:shd w:val="clear" w:color="auto" w:fill="A6A6A6" w:themeFill="background1" w:themeFillShade="A6"/>
            <w:vAlign w:val="center"/>
          </w:tcPr>
          <w:p w:rsidR="005C46F2" w:rsidRPr="00EB19E0" w:rsidRDefault="005C46F2" w:rsidP="00A07316">
            <w:pPr>
              <w:jc w:val="center"/>
              <w:rPr>
                <w:b/>
                <w:szCs w:val="18"/>
              </w:rPr>
            </w:pPr>
            <w:r w:rsidRPr="00EB19E0">
              <w:rPr>
                <w:b/>
                <w:szCs w:val="18"/>
              </w:rPr>
              <w:t>I.</w:t>
            </w:r>
          </w:p>
        </w:tc>
        <w:tc>
          <w:tcPr>
            <w:tcW w:w="3063" w:type="dxa"/>
            <w:shd w:val="clear" w:color="auto" w:fill="A6A6A6" w:themeFill="background1" w:themeFillShade="A6"/>
            <w:vAlign w:val="center"/>
          </w:tcPr>
          <w:p w:rsidR="005C46F2" w:rsidRPr="00EB19E0" w:rsidRDefault="005C46F2" w:rsidP="00A07316">
            <w:pPr>
              <w:rPr>
                <w:b/>
                <w:szCs w:val="18"/>
                <w:lang w:val="mk-MK"/>
              </w:rPr>
            </w:pPr>
            <w:r w:rsidRPr="00EB19E0">
              <w:rPr>
                <w:b/>
                <w:szCs w:val="18"/>
                <w:lang w:val="mk-MK"/>
              </w:rPr>
              <w:t>ВКУПНИ ПРИХОДИ</w:t>
            </w:r>
          </w:p>
        </w:tc>
        <w:tc>
          <w:tcPr>
            <w:tcW w:w="1080" w:type="dxa"/>
            <w:shd w:val="clear" w:color="auto" w:fill="A6A6A6" w:themeFill="background1" w:themeFillShade="A6"/>
            <w:vAlign w:val="center"/>
          </w:tcPr>
          <w:p w:rsidR="005C46F2" w:rsidRPr="00A90542" w:rsidRDefault="005C46F2" w:rsidP="00756148">
            <w:pPr>
              <w:jc w:val="right"/>
              <w:rPr>
                <w:b/>
                <w:bCs/>
                <w:color w:val="000000"/>
                <w:szCs w:val="18"/>
              </w:rPr>
            </w:pPr>
            <w:r w:rsidRPr="00A90542">
              <w:rPr>
                <w:b/>
                <w:bCs/>
                <w:color w:val="000000"/>
                <w:szCs w:val="18"/>
              </w:rPr>
              <w:t>88,799</w:t>
            </w:r>
          </w:p>
        </w:tc>
        <w:tc>
          <w:tcPr>
            <w:tcW w:w="1170" w:type="dxa"/>
            <w:shd w:val="clear" w:color="auto" w:fill="A6A6A6" w:themeFill="background1" w:themeFillShade="A6"/>
            <w:vAlign w:val="center"/>
          </w:tcPr>
          <w:p w:rsidR="005C46F2" w:rsidRPr="00A90542" w:rsidRDefault="005C46F2">
            <w:pPr>
              <w:jc w:val="right"/>
              <w:rPr>
                <w:b/>
                <w:bCs/>
                <w:color w:val="000000"/>
                <w:szCs w:val="18"/>
                <w:lang w:val="mk-MK"/>
              </w:rPr>
            </w:pPr>
            <w:r w:rsidRPr="00A90542">
              <w:rPr>
                <w:b/>
                <w:bCs/>
                <w:color w:val="000000"/>
                <w:szCs w:val="18"/>
              </w:rPr>
              <w:t>20</w:t>
            </w:r>
            <w:r w:rsidR="0059719D" w:rsidRPr="00A90542">
              <w:rPr>
                <w:b/>
                <w:bCs/>
                <w:color w:val="000000"/>
                <w:szCs w:val="18"/>
                <w:lang w:val="mk-MK"/>
              </w:rPr>
              <w:t>,</w:t>
            </w:r>
            <w:r w:rsidRPr="00A90542">
              <w:rPr>
                <w:b/>
                <w:bCs/>
                <w:color w:val="000000"/>
                <w:szCs w:val="18"/>
              </w:rPr>
              <w:t>190</w:t>
            </w:r>
          </w:p>
        </w:tc>
        <w:tc>
          <w:tcPr>
            <w:tcW w:w="1170" w:type="dxa"/>
            <w:shd w:val="clear" w:color="auto" w:fill="A6A6A6" w:themeFill="background1" w:themeFillShade="A6"/>
            <w:vAlign w:val="center"/>
          </w:tcPr>
          <w:p w:rsidR="005C46F2" w:rsidRPr="00A90542" w:rsidRDefault="005C46F2">
            <w:pPr>
              <w:jc w:val="right"/>
              <w:rPr>
                <w:b/>
                <w:bCs/>
                <w:color w:val="000000"/>
                <w:szCs w:val="18"/>
                <w:lang w:val="mk-MK"/>
              </w:rPr>
            </w:pPr>
            <w:r w:rsidRPr="00A90542">
              <w:rPr>
                <w:b/>
                <w:bCs/>
                <w:color w:val="000000"/>
                <w:szCs w:val="18"/>
              </w:rPr>
              <w:t>16</w:t>
            </w:r>
            <w:r w:rsidR="0059719D" w:rsidRPr="00A90542">
              <w:rPr>
                <w:b/>
                <w:bCs/>
                <w:color w:val="000000"/>
                <w:szCs w:val="18"/>
                <w:lang w:val="mk-MK"/>
              </w:rPr>
              <w:t>,</w:t>
            </w:r>
            <w:r w:rsidRPr="00A90542">
              <w:rPr>
                <w:b/>
                <w:bCs/>
                <w:color w:val="000000"/>
                <w:szCs w:val="18"/>
              </w:rPr>
              <w:t>190</w:t>
            </w:r>
          </w:p>
        </w:tc>
        <w:tc>
          <w:tcPr>
            <w:tcW w:w="1080" w:type="dxa"/>
            <w:shd w:val="clear" w:color="auto" w:fill="A6A6A6" w:themeFill="background1" w:themeFillShade="A6"/>
            <w:vAlign w:val="center"/>
          </w:tcPr>
          <w:p w:rsidR="005C46F2" w:rsidRPr="005C46F2" w:rsidRDefault="005C46F2">
            <w:pPr>
              <w:jc w:val="center"/>
              <w:rPr>
                <w:b/>
                <w:bCs/>
                <w:color w:val="000000"/>
                <w:sz w:val="18"/>
                <w:szCs w:val="18"/>
              </w:rPr>
            </w:pPr>
            <w:r w:rsidRPr="005C46F2">
              <w:rPr>
                <w:b/>
                <w:bCs/>
                <w:color w:val="000000"/>
                <w:sz w:val="18"/>
                <w:szCs w:val="18"/>
              </w:rPr>
              <w:t>100,00%</w:t>
            </w:r>
          </w:p>
        </w:tc>
        <w:tc>
          <w:tcPr>
            <w:tcW w:w="1260" w:type="dxa"/>
            <w:shd w:val="clear" w:color="auto" w:fill="A6A6A6" w:themeFill="background1" w:themeFillShade="A6"/>
            <w:vAlign w:val="center"/>
          </w:tcPr>
          <w:p w:rsidR="005C46F2" w:rsidRPr="005C46F2" w:rsidRDefault="005C46F2">
            <w:pPr>
              <w:jc w:val="center"/>
              <w:rPr>
                <w:b/>
                <w:bCs/>
                <w:color w:val="000000"/>
                <w:sz w:val="18"/>
                <w:szCs w:val="18"/>
              </w:rPr>
            </w:pPr>
            <w:r w:rsidRPr="005C46F2">
              <w:rPr>
                <w:b/>
                <w:bCs/>
                <w:color w:val="000000"/>
                <w:sz w:val="18"/>
                <w:szCs w:val="18"/>
              </w:rPr>
              <w:t>22,74%</w:t>
            </w:r>
          </w:p>
        </w:tc>
        <w:tc>
          <w:tcPr>
            <w:tcW w:w="1260" w:type="dxa"/>
            <w:shd w:val="clear" w:color="auto" w:fill="A6A6A6" w:themeFill="background1" w:themeFillShade="A6"/>
            <w:vAlign w:val="center"/>
          </w:tcPr>
          <w:p w:rsidR="005C46F2" w:rsidRPr="005C46F2" w:rsidRDefault="005C46F2">
            <w:pPr>
              <w:jc w:val="center"/>
              <w:rPr>
                <w:b/>
                <w:bCs/>
                <w:color w:val="000000"/>
                <w:sz w:val="18"/>
                <w:szCs w:val="18"/>
              </w:rPr>
            </w:pPr>
            <w:r w:rsidRPr="005C46F2">
              <w:rPr>
                <w:b/>
                <w:bCs/>
                <w:color w:val="000000"/>
                <w:sz w:val="18"/>
                <w:szCs w:val="18"/>
              </w:rPr>
              <w:t>124,71%</w:t>
            </w:r>
          </w:p>
        </w:tc>
      </w:tr>
      <w:tr w:rsidR="005C46F2" w:rsidRPr="00EB19E0" w:rsidTr="00156856">
        <w:trPr>
          <w:trHeight w:val="305"/>
        </w:trPr>
        <w:tc>
          <w:tcPr>
            <w:tcW w:w="555" w:type="dxa"/>
            <w:vAlign w:val="center"/>
          </w:tcPr>
          <w:p w:rsidR="005C46F2" w:rsidRPr="00EB19E0" w:rsidRDefault="005C46F2" w:rsidP="00A07316">
            <w:pPr>
              <w:jc w:val="center"/>
              <w:rPr>
                <w:sz w:val="18"/>
                <w:szCs w:val="18"/>
                <w:lang w:val="mk-MK"/>
              </w:rPr>
            </w:pPr>
            <w:r w:rsidRPr="00EB19E0">
              <w:rPr>
                <w:sz w:val="18"/>
                <w:szCs w:val="18"/>
                <w:lang w:val="mk-MK"/>
              </w:rPr>
              <w:t>1</w:t>
            </w:r>
            <w:r w:rsidRPr="00EB19E0">
              <w:rPr>
                <w:sz w:val="18"/>
                <w:szCs w:val="18"/>
              </w:rPr>
              <w:t>.</w:t>
            </w:r>
            <w:r w:rsidRPr="00EB19E0">
              <w:rPr>
                <w:sz w:val="18"/>
                <w:szCs w:val="18"/>
                <w:lang w:val="mk-MK"/>
              </w:rPr>
              <w:t>1</w:t>
            </w:r>
          </w:p>
        </w:tc>
        <w:tc>
          <w:tcPr>
            <w:tcW w:w="3063" w:type="dxa"/>
            <w:vAlign w:val="center"/>
          </w:tcPr>
          <w:p w:rsidR="005C46F2" w:rsidRPr="00EB19E0" w:rsidRDefault="005C46F2" w:rsidP="00A07316">
            <w:pPr>
              <w:rPr>
                <w:sz w:val="18"/>
                <w:szCs w:val="18"/>
                <w:lang w:val="mk-MK"/>
              </w:rPr>
            </w:pPr>
            <w:r w:rsidRPr="00EB19E0">
              <w:rPr>
                <w:sz w:val="18"/>
                <w:szCs w:val="18"/>
                <w:lang w:val="mk-MK"/>
              </w:rPr>
              <w:t>Приходи од продажба</w:t>
            </w:r>
          </w:p>
        </w:tc>
        <w:tc>
          <w:tcPr>
            <w:tcW w:w="1080" w:type="dxa"/>
            <w:vAlign w:val="center"/>
          </w:tcPr>
          <w:p w:rsidR="005C46F2" w:rsidRPr="00756148" w:rsidRDefault="005C46F2" w:rsidP="00756148">
            <w:pPr>
              <w:jc w:val="right"/>
              <w:rPr>
                <w:color w:val="000000"/>
                <w:sz w:val="18"/>
                <w:szCs w:val="18"/>
              </w:rPr>
            </w:pPr>
            <w:r w:rsidRPr="00756148">
              <w:rPr>
                <w:color w:val="000000"/>
                <w:sz w:val="18"/>
                <w:szCs w:val="18"/>
              </w:rPr>
              <w:t>83,716</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19</w:t>
            </w:r>
            <w:r w:rsidR="0059719D">
              <w:rPr>
                <w:color w:val="000000"/>
                <w:sz w:val="18"/>
                <w:szCs w:val="18"/>
                <w:lang w:val="mk-MK"/>
              </w:rPr>
              <w:t>,</w:t>
            </w:r>
            <w:r w:rsidRPr="005C46F2">
              <w:rPr>
                <w:color w:val="000000"/>
                <w:sz w:val="18"/>
                <w:szCs w:val="18"/>
              </w:rPr>
              <w:t>178</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14</w:t>
            </w:r>
            <w:r w:rsidR="0059719D">
              <w:rPr>
                <w:color w:val="000000"/>
                <w:sz w:val="18"/>
                <w:szCs w:val="18"/>
                <w:lang w:val="mk-MK"/>
              </w:rPr>
              <w:t>,</w:t>
            </w:r>
            <w:r w:rsidRPr="005C46F2">
              <w:rPr>
                <w:color w:val="000000"/>
                <w:sz w:val="18"/>
                <w:szCs w:val="18"/>
              </w:rPr>
              <w:t>916</w:t>
            </w:r>
          </w:p>
        </w:tc>
        <w:tc>
          <w:tcPr>
            <w:tcW w:w="1080" w:type="dxa"/>
            <w:vAlign w:val="center"/>
          </w:tcPr>
          <w:p w:rsidR="005C46F2" w:rsidRPr="005C46F2" w:rsidRDefault="005C46F2">
            <w:pPr>
              <w:jc w:val="center"/>
              <w:rPr>
                <w:color w:val="000000"/>
                <w:sz w:val="18"/>
                <w:szCs w:val="18"/>
              </w:rPr>
            </w:pPr>
            <w:r w:rsidRPr="005C46F2">
              <w:rPr>
                <w:color w:val="000000"/>
                <w:sz w:val="18"/>
                <w:szCs w:val="18"/>
              </w:rPr>
              <w:t>94,99%</w:t>
            </w:r>
          </w:p>
        </w:tc>
        <w:tc>
          <w:tcPr>
            <w:tcW w:w="1260" w:type="dxa"/>
            <w:vAlign w:val="center"/>
          </w:tcPr>
          <w:p w:rsidR="005C46F2" w:rsidRPr="005C46F2" w:rsidRDefault="005C46F2">
            <w:pPr>
              <w:jc w:val="center"/>
              <w:rPr>
                <w:color w:val="000000"/>
                <w:sz w:val="18"/>
                <w:szCs w:val="18"/>
              </w:rPr>
            </w:pPr>
            <w:r w:rsidRPr="005C46F2">
              <w:rPr>
                <w:color w:val="000000"/>
                <w:sz w:val="18"/>
                <w:szCs w:val="18"/>
              </w:rPr>
              <w:t>22,91%</w:t>
            </w:r>
          </w:p>
        </w:tc>
        <w:tc>
          <w:tcPr>
            <w:tcW w:w="1260" w:type="dxa"/>
            <w:vAlign w:val="center"/>
          </w:tcPr>
          <w:p w:rsidR="005C46F2" w:rsidRPr="005C46F2" w:rsidRDefault="005C46F2">
            <w:pPr>
              <w:jc w:val="center"/>
              <w:rPr>
                <w:color w:val="000000"/>
                <w:sz w:val="18"/>
                <w:szCs w:val="18"/>
              </w:rPr>
            </w:pPr>
            <w:r w:rsidRPr="005C46F2">
              <w:rPr>
                <w:color w:val="000000"/>
                <w:sz w:val="18"/>
                <w:szCs w:val="18"/>
              </w:rPr>
              <w:t>128,57%</w:t>
            </w:r>
          </w:p>
        </w:tc>
      </w:tr>
      <w:tr w:rsidR="005C46F2" w:rsidRPr="00EB19E0" w:rsidTr="00156856">
        <w:trPr>
          <w:trHeight w:val="305"/>
        </w:trPr>
        <w:tc>
          <w:tcPr>
            <w:tcW w:w="555" w:type="dxa"/>
            <w:vAlign w:val="center"/>
          </w:tcPr>
          <w:p w:rsidR="005C46F2" w:rsidRPr="00EB19E0" w:rsidRDefault="005C46F2" w:rsidP="00A07316">
            <w:pPr>
              <w:jc w:val="center"/>
              <w:rPr>
                <w:sz w:val="18"/>
                <w:szCs w:val="18"/>
                <w:lang w:val="mk-MK"/>
              </w:rPr>
            </w:pPr>
            <w:r>
              <w:rPr>
                <w:sz w:val="18"/>
                <w:szCs w:val="18"/>
                <w:lang w:val="mk-MK"/>
              </w:rPr>
              <w:t>1.2</w:t>
            </w:r>
          </w:p>
        </w:tc>
        <w:tc>
          <w:tcPr>
            <w:tcW w:w="3063" w:type="dxa"/>
            <w:vAlign w:val="center"/>
          </w:tcPr>
          <w:p w:rsidR="005C46F2" w:rsidRPr="00EB19E0" w:rsidRDefault="005C46F2" w:rsidP="00A07316">
            <w:pPr>
              <w:rPr>
                <w:sz w:val="18"/>
                <w:szCs w:val="18"/>
                <w:lang w:val="mk-MK"/>
              </w:rPr>
            </w:pPr>
            <w:r>
              <w:rPr>
                <w:sz w:val="18"/>
                <w:szCs w:val="18"/>
                <w:lang w:val="mk-MK"/>
              </w:rPr>
              <w:t>Приходи од камати од работењето</w:t>
            </w:r>
          </w:p>
        </w:tc>
        <w:tc>
          <w:tcPr>
            <w:tcW w:w="1080" w:type="dxa"/>
            <w:vAlign w:val="center"/>
          </w:tcPr>
          <w:p w:rsidR="005C46F2" w:rsidRPr="00756148" w:rsidRDefault="005C46F2" w:rsidP="00756148">
            <w:pPr>
              <w:jc w:val="right"/>
              <w:rPr>
                <w:color w:val="000000"/>
                <w:sz w:val="18"/>
                <w:szCs w:val="18"/>
                <w:lang w:val="mk-MK"/>
              </w:rPr>
            </w:pPr>
            <w:r w:rsidRPr="00756148">
              <w:rPr>
                <w:color w:val="000000"/>
                <w:sz w:val="18"/>
                <w:szCs w:val="18"/>
                <w:lang w:val="mk-MK"/>
              </w:rPr>
              <w:t>-</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99</w:t>
            </w:r>
          </w:p>
        </w:tc>
        <w:tc>
          <w:tcPr>
            <w:tcW w:w="1170" w:type="dxa"/>
            <w:vAlign w:val="center"/>
          </w:tcPr>
          <w:p w:rsidR="005C46F2" w:rsidRPr="005C46F2" w:rsidRDefault="005C46F2">
            <w:pPr>
              <w:jc w:val="right"/>
              <w:rPr>
                <w:color w:val="000000"/>
                <w:sz w:val="18"/>
                <w:szCs w:val="18"/>
              </w:rPr>
            </w:pPr>
            <w:r>
              <w:rPr>
                <w:color w:val="000000"/>
                <w:sz w:val="18"/>
                <w:szCs w:val="18"/>
                <w:lang w:val="mk-MK"/>
              </w:rPr>
              <w:t>-</w:t>
            </w:r>
          </w:p>
        </w:tc>
        <w:tc>
          <w:tcPr>
            <w:tcW w:w="1080" w:type="dxa"/>
            <w:vAlign w:val="center"/>
          </w:tcPr>
          <w:p w:rsidR="005C46F2" w:rsidRPr="005C46F2" w:rsidRDefault="005C46F2">
            <w:pPr>
              <w:jc w:val="center"/>
              <w:rPr>
                <w:color w:val="000000"/>
                <w:sz w:val="18"/>
                <w:szCs w:val="18"/>
              </w:rPr>
            </w:pPr>
            <w:r w:rsidRPr="005C46F2">
              <w:rPr>
                <w:color w:val="000000"/>
                <w:sz w:val="18"/>
                <w:szCs w:val="18"/>
              </w:rPr>
              <w:t>0,49%</w:t>
            </w:r>
          </w:p>
        </w:tc>
        <w:tc>
          <w:tcPr>
            <w:tcW w:w="1260" w:type="dxa"/>
            <w:vAlign w:val="center"/>
          </w:tcPr>
          <w:p w:rsidR="005C46F2" w:rsidRPr="005C46F2" w:rsidRDefault="005C46F2">
            <w:pPr>
              <w:jc w:val="center"/>
              <w:rPr>
                <w:color w:val="000000"/>
                <w:sz w:val="18"/>
                <w:szCs w:val="18"/>
                <w:lang w:val="mk-MK"/>
              </w:rPr>
            </w:pPr>
            <w:r>
              <w:rPr>
                <w:color w:val="000000"/>
                <w:sz w:val="18"/>
                <w:szCs w:val="18"/>
                <w:lang w:val="mk-MK"/>
              </w:rPr>
              <w:t>-</w:t>
            </w:r>
          </w:p>
        </w:tc>
        <w:tc>
          <w:tcPr>
            <w:tcW w:w="1260" w:type="dxa"/>
            <w:vAlign w:val="center"/>
          </w:tcPr>
          <w:p w:rsidR="005C46F2" w:rsidRPr="005C46F2" w:rsidRDefault="005C46F2">
            <w:pPr>
              <w:jc w:val="center"/>
              <w:rPr>
                <w:color w:val="000000"/>
                <w:sz w:val="18"/>
                <w:szCs w:val="18"/>
                <w:lang w:val="mk-MK"/>
              </w:rPr>
            </w:pPr>
            <w:r>
              <w:rPr>
                <w:color w:val="000000"/>
                <w:sz w:val="18"/>
                <w:szCs w:val="18"/>
                <w:lang w:val="mk-MK"/>
              </w:rPr>
              <w:t>-</w:t>
            </w:r>
          </w:p>
        </w:tc>
      </w:tr>
      <w:tr w:rsidR="005C46F2" w:rsidRPr="00EB19E0" w:rsidTr="00156856">
        <w:trPr>
          <w:trHeight w:val="305"/>
        </w:trPr>
        <w:tc>
          <w:tcPr>
            <w:tcW w:w="555" w:type="dxa"/>
            <w:vAlign w:val="center"/>
          </w:tcPr>
          <w:p w:rsidR="005C46F2" w:rsidRPr="00EB19E0" w:rsidRDefault="005C46F2" w:rsidP="00A07316">
            <w:pPr>
              <w:jc w:val="center"/>
              <w:rPr>
                <w:sz w:val="18"/>
                <w:szCs w:val="18"/>
                <w:lang w:val="mk-MK"/>
              </w:rPr>
            </w:pPr>
            <w:r w:rsidRPr="00EB19E0">
              <w:rPr>
                <w:sz w:val="18"/>
                <w:szCs w:val="18"/>
                <w:lang w:val="mk-MK"/>
              </w:rPr>
              <w:t>1.</w:t>
            </w:r>
            <w:r>
              <w:rPr>
                <w:sz w:val="18"/>
                <w:szCs w:val="18"/>
                <w:lang w:val="mk-MK"/>
              </w:rPr>
              <w:t>3</w:t>
            </w:r>
          </w:p>
        </w:tc>
        <w:tc>
          <w:tcPr>
            <w:tcW w:w="3063" w:type="dxa"/>
            <w:vAlign w:val="center"/>
          </w:tcPr>
          <w:p w:rsidR="005C46F2" w:rsidRPr="00EB19E0" w:rsidRDefault="005C46F2" w:rsidP="00A07316">
            <w:pPr>
              <w:rPr>
                <w:sz w:val="18"/>
                <w:szCs w:val="18"/>
                <w:lang w:val="mk-MK"/>
              </w:rPr>
            </w:pPr>
            <w:r w:rsidRPr="00EB19E0">
              <w:rPr>
                <w:sz w:val="18"/>
                <w:szCs w:val="18"/>
                <w:lang w:val="mk-MK"/>
              </w:rPr>
              <w:t>Останати приходи</w:t>
            </w:r>
          </w:p>
        </w:tc>
        <w:tc>
          <w:tcPr>
            <w:tcW w:w="1080" w:type="dxa"/>
            <w:vAlign w:val="center"/>
          </w:tcPr>
          <w:p w:rsidR="005C46F2" w:rsidRPr="00756148" w:rsidRDefault="005C46F2" w:rsidP="00756148">
            <w:pPr>
              <w:jc w:val="right"/>
              <w:rPr>
                <w:color w:val="000000"/>
                <w:sz w:val="18"/>
                <w:szCs w:val="18"/>
              </w:rPr>
            </w:pPr>
            <w:r w:rsidRPr="00756148">
              <w:rPr>
                <w:color w:val="000000"/>
                <w:sz w:val="18"/>
                <w:szCs w:val="18"/>
              </w:rPr>
              <w:t>5,083</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913</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1</w:t>
            </w:r>
            <w:r w:rsidR="0059719D">
              <w:rPr>
                <w:color w:val="000000"/>
                <w:sz w:val="18"/>
                <w:szCs w:val="18"/>
                <w:lang w:val="mk-MK"/>
              </w:rPr>
              <w:t>,</w:t>
            </w:r>
            <w:r w:rsidRPr="005C46F2">
              <w:rPr>
                <w:color w:val="000000"/>
                <w:sz w:val="18"/>
                <w:szCs w:val="18"/>
              </w:rPr>
              <w:t>274</w:t>
            </w:r>
          </w:p>
        </w:tc>
        <w:tc>
          <w:tcPr>
            <w:tcW w:w="1080" w:type="dxa"/>
            <w:vAlign w:val="center"/>
          </w:tcPr>
          <w:p w:rsidR="005C46F2" w:rsidRPr="005C46F2" w:rsidRDefault="005C46F2">
            <w:pPr>
              <w:jc w:val="center"/>
              <w:rPr>
                <w:color w:val="000000"/>
                <w:sz w:val="18"/>
                <w:szCs w:val="18"/>
              </w:rPr>
            </w:pPr>
            <w:r w:rsidRPr="005C46F2">
              <w:rPr>
                <w:color w:val="000000"/>
                <w:sz w:val="18"/>
                <w:szCs w:val="18"/>
              </w:rPr>
              <w:t>4,52%</w:t>
            </w:r>
          </w:p>
        </w:tc>
        <w:tc>
          <w:tcPr>
            <w:tcW w:w="1260" w:type="dxa"/>
            <w:vAlign w:val="center"/>
          </w:tcPr>
          <w:p w:rsidR="005C46F2" w:rsidRPr="005C46F2" w:rsidRDefault="005C46F2">
            <w:pPr>
              <w:jc w:val="center"/>
              <w:rPr>
                <w:color w:val="000000"/>
                <w:sz w:val="18"/>
                <w:szCs w:val="18"/>
              </w:rPr>
            </w:pPr>
            <w:r w:rsidRPr="005C46F2">
              <w:rPr>
                <w:color w:val="000000"/>
                <w:sz w:val="18"/>
                <w:szCs w:val="18"/>
              </w:rPr>
              <w:t>17,96%</w:t>
            </w:r>
          </w:p>
        </w:tc>
        <w:tc>
          <w:tcPr>
            <w:tcW w:w="1260" w:type="dxa"/>
            <w:vAlign w:val="center"/>
          </w:tcPr>
          <w:p w:rsidR="005C46F2" w:rsidRPr="005C46F2" w:rsidRDefault="005C46F2">
            <w:pPr>
              <w:jc w:val="center"/>
              <w:rPr>
                <w:color w:val="000000"/>
                <w:sz w:val="18"/>
                <w:szCs w:val="18"/>
              </w:rPr>
            </w:pPr>
            <w:r w:rsidRPr="005C46F2">
              <w:rPr>
                <w:color w:val="000000"/>
                <w:sz w:val="18"/>
                <w:szCs w:val="18"/>
              </w:rPr>
              <w:t>71,66%</w:t>
            </w:r>
          </w:p>
        </w:tc>
      </w:tr>
      <w:tr w:rsidR="005C46F2" w:rsidRPr="00EB19E0" w:rsidTr="00156856">
        <w:trPr>
          <w:trHeight w:val="314"/>
        </w:trPr>
        <w:tc>
          <w:tcPr>
            <w:tcW w:w="555" w:type="dxa"/>
            <w:shd w:val="clear" w:color="auto" w:fill="A6A6A6" w:themeFill="background1" w:themeFillShade="A6"/>
            <w:vAlign w:val="center"/>
          </w:tcPr>
          <w:p w:rsidR="005C46F2" w:rsidRPr="00EB19E0" w:rsidRDefault="005C46F2" w:rsidP="00A07316">
            <w:pPr>
              <w:jc w:val="center"/>
              <w:rPr>
                <w:b/>
                <w:szCs w:val="18"/>
              </w:rPr>
            </w:pPr>
            <w:r w:rsidRPr="00EB19E0">
              <w:rPr>
                <w:b/>
                <w:szCs w:val="18"/>
              </w:rPr>
              <w:t>II.</w:t>
            </w:r>
          </w:p>
        </w:tc>
        <w:tc>
          <w:tcPr>
            <w:tcW w:w="3063" w:type="dxa"/>
            <w:shd w:val="clear" w:color="auto" w:fill="A6A6A6" w:themeFill="background1" w:themeFillShade="A6"/>
            <w:vAlign w:val="center"/>
          </w:tcPr>
          <w:p w:rsidR="005C46F2" w:rsidRPr="00EB19E0" w:rsidRDefault="005C46F2" w:rsidP="00A07316">
            <w:pPr>
              <w:rPr>
                <w:b/>
                <w:szCs w:val="18"/>
                <w:lang w:val="mk-MK"/>
              </w:rPr>
            </w:pPr>
            <w:r w:rsidRPr="00EB19E0">
              <w:rPr>
                <w:b/>
                <w:szCs w:val="18"/>
                <w:lang w:val="mk-MK"/>
              </w:rPr>
              <w:t>ВКУПНИ РАСХОДИ</w:t>
            </w:r>
          </w:p>
        </w:tc>
        <w:tc>
          <w:tcPr>
            <w:tcW w:w="1080" w:type="dxa"/>
            <w:shd w:val="clear" w:color="auto" w:fill="A6A6A6" w:themeFill="background1" w:themeFillShade="A6"/>
            <w:vAlign w:val="center"/>
          </w:tcPr>
          <w:p w:rsidR="005C46F2" w:rsidRPr="00A90542" w:rsidRDefault="005C46F2" w:rsidP="00756148">
            <w:pPr>
              <w:jc w:val="right"/>
              <w:rPr>
                <w:b/>
                <w:bCs/>
                <w:color w:val="000000"/>
                <w:szCs w:val="18"/>
              </w:rPr>
            </w:pPr>
            <w:r w:rsidRPr="00A90542">
              <w:rPr>
                <w:b/>
                <w:bCs/>
                <w:color w:val="000000"/>
                <w:szCs w:val="18"/>
              </w:rPr>
              <w:t>-80</w:t>
            </w:r>
            <w:r w:rsidRPr="00A90542">
              <w:rPr>
                <w:b/>
                <w:bCs/>
                <w:color w:val="000000"/>
                <w:szCs w:val="18"/>
                <w:lang w:val="mk-MK"/>
              </w:rPr>
              <w:t>,</w:t>
            </w:r>
            <w:r w:rsidRPr="00A90542">
              <w:rPr>
                <w:b/>
                <w:bCs/>
                <w:color w:val="000000"/>
                <w:szCs w:val="18"/>
              </w:rPr>
              <w:t>418</w:t>
            </w:r>
          </w:p>
        </w:tc>
        <w:tc>
          <w:tcPr>
            <w:tcW w:w="1170" w:type="dxa"/>
            <w:shd w:val="clear" w:color="auto" w:fill="A6A6A6" w:themeFill="background1" w:themeFillShade="A6"/>
            <w:vAlign w:val="center"/>
          </w:tcPr>
          <w:p w:rsidR="005C46F2" w:rsidRPr="00A90542" w:rsidRDefault="005C46F2">
            <w:pPr>
              <w:jc w:val="right"/>
              <w:rPr>
                <w:b/>
                <w:bCs/>
                <w:color w:val="000000"/>
                <w:szCs w:val="18"/>
                <w:lang w:val="mk-MK"/>
              </w:rPr>
            </w:pPr>
            <w:r w:rsidRPr="00A90542">
              <w:rPr>
                <w:b/>
                <w:bCs/>
                <w:color w:val="000000"/>
                <w:szCs w:val="18"/>
              </w:rPr>
              <w:t>-38</w:t>
            </w:r>
            <w:r w:rsidR="0059719D" w:rsidRPr="00A90542">
              <w:rPr>
                <w:b/>
                <w:bCs/>
                <w:color w:val="000000"/>
                <w:szCs w:val="18"/>
                <w:lang w:val="mk-MK"/>
              </w:rPr>
              <w:t>,</w:t>
            </w:r>
            <w:r w:rsidRPr="00A90542">
              <w:rPr>
                <w:b/>
                <w:bCs/>
                <w:color w:val="000000"/>
                <w:szCs w:val="18"/>
              </w:rPr>
              <w:t>190</w:t>
            </w:r>
          </w:p>
        </w:tc>
        <w:tc>
          <w:tcPr>
            <w:tcW w:w="1170" w:type="dxa"/>
            <w:shd w:val="clear" w:color="auto" w:fill="A6A6A6" w:themeFill="background1" w:themeFillShade="A6"/>
            <w:vAlign w:val="center"/>
          </w:tcPr>
          <w:p w:rsidR="005C46F2" w:rsidRPr="00A90542" w:rsidRDefault="005C46F2">
            <w:pPr>
              <w:jc w:val="right"/>
              <w:rPr>
                <w:b/>
                <w:bCs/>
                <w:color w:val="000000"/>
                <w:szCs w:val="18"/>
                <w:lang w:val="mk-MK"/>
              </w:rPr>
            </w:pPr>
            <w:r w:rsidRPr="00A90542">
              <w:rPr>
                <w:b/>
                <w:bCs/>
                <w:color w:val="000000"/>
                <w:szCs w:val="18"/>
              </w:rPr>
              <w:t>-16</w:t>
            </w:r>
            <w:r w:rsidR="0059719D" w:rsidRPr="00A90542">
              <w:rPr>
                <w:b/>
                <w:bCs/>
                <w:color w:val="000000"/>
                <w:szCs w:val="18"/>
                <w:lang w:val="mk-MK"/>
              </w:rPr>
              <w:t>,</w:t>
            </w:r>
            <w:r w:rsidRPr="00A90542">
              <w:rPr>
                <w:b/>
                <w:bCs/>
                <w:color w:val="000000"/>
                <w:szCs w:val="18"/>
              </w:rPr>
              <w:t>356</w:t>
            </w:r>
          </w:p>
        </w:tc>
        <w:tc>
          <w:tcPr>
            <w:tcW w:w="1080" w:type="dxa"/>
            <w:shd w:val="clear" w:color="auto" w:fill="A6A6A6" w:themeFill="background1" w:themeFillShade="A6"/>
            <w:vAlign w:val="center"/>
          </w:tcPr>
          <w:p w:rsidR="005C46F2" w:rsidRPr="005C46F2" w:rsidRDefault="005C46F2">
            <w:pPr>
              <w:jc w:val="center"/>
              <w:rPr>
                <w:b/>
                <w:bCs/>
                <w:color w:val="000000"/>
                <w:sz w:val="18"/>
                <w:szCs w:val="18"/>
              </w:rPr>
            </w:pPr>
            <w:r w:rsidRPr="005C46F2">
              <w:rPr>
                <w:b/>
                <w:bCs/>
                <w:color w:val="000000"/>
                <w:sz w:val="18"/>
                <w:szCs w:val="18"/>
              </w:rPr>
              <w:t>100,00%</w:t>
            </w:r>
          </w:p>
        </w:tc>
        <w:tc>
          <w:tcPr>
            <w:tcW w:w="1260" w:type="dxa"/>
            <w:shd w:val="clear" w:color="auto" w:fill="A6A6A6" w:themeFill="background1" w:themeFillShade="A6"/>
            <w:vAlign w:val="center"/>
          </w:tcPr>
          <w:p w:rsidR="005C46F2" w:rsidRPr="005C46F2" w:rsidRDefault="005C46F2">
            <w:pPr>
              <w:jc w:val="center"/>
              <w:rPr>
                <w:b/>
                <w:bCs/>
                <w:color w:val="000000"/>
                <w:sz w:val="18"/>
                <w:szCs w:val="18"/>
              </w:rPr>
            </w:pPr>
            <w:r w:rsidRPr="005C46F2">
              <w:rPr>
                <w:b/>
                <w:bCs/>
                <w:color w:val="000000"/>
                <w:sz w:val="18"/>
                <w:szCs w:val="18"/>
              </w:rPr>
              <w:t>47,49%</w:t>
            </w:r>
          </w:p>
        </w:tc>
        <w:tc>
          <w:tcPr>
            <w:tcW w:w="1260" w:type="dxa"/>
            <w:shd w:val="clear" w:color="auto" w:fill="A6A6A6" w:themeFill="background1" w:themeFillShade="A6"/>
            <w:vAlign w:val="center"/>
          </w:tcPr>
          <w:p w:rsidR="005C46F2" w:rsidRPr="005C46F2" w:rsidRDefault="005C46F2">
            <w:pPr>
              <w:jc w:val="center"/>
              <w:rPr>
                <w:b/>
                <w:bCs/>
                <w:color w:val="000000"/>
                <w:sz w:val="18"/>
                <w:szCs w:val="18"/>
              </w:rPr>
            </w:pPr>
            <w:r w:rsidRPr="005C46F2">
              <w:rPr>
                <w:b/>
                <w:bCs/>
                <w:color w:val="000000"/>
                <w:sz w:val="18"/>
                <w:szCs w:val="18"/>
              </w:rPr>
              <w:t>233,49%</w:t>
            </w:r>
          </w:p>
        </w:tc>
      </w:tr>
      <w:tr w:rsidR="005C46F2" w:rsidRPr="00EB19E0" w:rsidTr="00156856">
        <w:trPr>
          <w:trHeight w:val="305"/>
        </w:trPr>
        <w:tc>
          <w:tcPr>
            <w:tcW w:w="555" w:type="dxa"/>
            <w:vAlign w:val="center"/>
          </w:tcPr>
          <w:p w:rsidR="005C46F2" w:rsidRPr="00EB19E0" w:rsidRDefault="005C46F2" w:rsidP="00A07316">
            <w:pPr>
              <w:jc w:val="center"/>
              <w:rPr>
                <w:sz w:val="18"/>
                <w:szCs w:val="18"/>
                <w:lang w:val="mk-MK"/>
              </w:rPr>
            </w:pPr>
            <w:r w:rsidRPr="00EB19E0">
              <w:rPr>
                <w:sz w:val="18"/>
                <w:szCs w:val="18"/>
                <w:lang w:val="mk-MK"/>
              </w:rPr>
              <w:t>2.1</w:t>
            </w:r>
          </w:p>
        </w:tc>
        <w:tc>
          <w:tcPr>
            <w:tcW w:w="3063" w:type="dxa"/>
            <w:vAlign w:val="center"/>
          </w:tcPr>
          <w:p w:rsidR="005C46F2" w:rsidRPr="00EB19E0" w:rsidRDefault="005C46F2" w:rsidP="00A07316">
            <w:pPr>
              <w:rPr>
                <w:sz w:val="18"/>
                <w:szCs w:val="18"/>
                <w:lang w:val="mk-MK"/>
              </w:rPr>
            </w:pPr>
            <w:r w:rsidRPr="00EB19E0">
              <w:rPr>
                <w:noProof/>
                <w:sz w:val="18"/>
                <w:szCs w:val="18"/>
              </w:rPr>
              <w:t>Материјали</w:t>
            </w:r>
            <w:r w:rsidRPr="00EB19E0">
              <w:rPr>
                <w:sz w:val="18"/>
                <w:szCs w:val="18"/>
              </w:rPr>
              <w:t xml:space="preserve">, енергија, рез. делови </w:t>
            </w:r>
            <w:r w:rsidRPr="00EB19E0">
              <w:rPr>
                <w:sz w:val="18"/>
                <w:szCs w:val="18"/>
                <w:lang w:val="mk-MK"/>
              </w:rPr>
              <w:t>и ситен инвентар</w:t>
            </w:r>
          </w:p>
        </w:tc>
        <w:tc>
          <w:tcPr>
            <w:tcW w:w="1080" w:type="dxa"/>
            <w:vAlign w:val="center"/>
          </w:tcPr>
          <w:p w:rsidR="005C46F2" w:rsidRPr="00756148" w:rsidRDefault="005C46F2" w:rsidP="00756148">
            <w:pPr>
              <w:jc w:val="right"/>
              <w:rPr>
                <w:color w:val="000000"/>
                <w:sz w:val="18"/>
                <w:szCs w:val="18"/>
              </w:rPr>
            </w:pPr>
            <w:r w:rsidRPr="00756148">
              <w:rPr>
                <w:color w:val="000000"/>
                <w:sz w:val="18"/>
                <w:szCs w:val="18"/>
              </w:rPr>
              <w:t>-20</w:t>
            </w:r>
            <w:r w:rsidRPr="00756148">
              <w:rPr>
                <w:color w:val="000000"/>
                <w:sz w:val="18"/>
                <w:szCs w:val="18"/>
                <w:lang w:val="mk-MK"/>
              </w:rPr>
              <w:t>,</w:t>
            </w:r>
            <w:r w:rsidRPr="00756148">
              <w:rPr>
                <w:color w:val="000000"/>
                <w:sz w:val="18"/>
                <w:szCs w:val="18"/>
              </w:rPr>
              <w:t>400</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-19</w:t>
            </w:r>
            <w:r w:rsidR="0059719D">
              <w:rPr>
                <w:color w:val="000000"/>
                <w:sz w:val="18"/>
                <w:szCs w:val="18"/>
                <w:lang w:val="mk-MK"/>
              </w:rPr>
              <w:t>,</w:t>
            </w:r>
            <w:r w:rsidRPr="005C46F2">
              <w:rPr>
                <w:color w:val="000000"/>
                <w:sz w:val="18"/>
                <w:szCs w:val="18"/>
              </w:rPr>
              <w:t>194</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-4</w:t>
            </w:r>
            <w:r w:rsidR="0059719D">
              <w:rPr>
                <w:color w:val="000000"/>
                <w:sz w:val="18"/>
                <w:szCs w:val="18"/>
                <w:lang w:val="mk-MK"/>
              </w:rPr>
              <w:t>,</w:t>
            </w:r>
            <w:r w:rsidRPr="005C46F2">
              <w:rPr>
                <w:color w:val="000000"/>
                <w:sz w:val="18"/>
                <w:szCs w:val="18"/>
              </w:rPr>
              <w:t>324</w:t>
            </w:r>
          </w:p>
        </w:tc>
        <w:tc>
          <w:tcPr>
            <w:tcW w:w="1080" w:type="dxa"/>
            <w:vAlign w:val="center"/>
          </w:tcPr>
          <w:p w:rsidR="005C46F2" w:rsidRPr="005C46F2" w:rsidRDefault="005C46F2">
            <w:pPr>
              <w:jc w:val="center"/>
              <w:rPr>
                <w:color w:val="000000"/>
                <w:sz w:val="18"/>
                <w:szCs w:val="18"/>
              </w:rPr>
            </w:pPr>
            <w:r w:rsidRPr="005C46F2">
              <w:rPr>
                <w:color w:val="000000"/>
                <w:sz w:val="18"/>
                <w:szCs w:val="18"/>
              </w:rPr>
              <w:t>50,26%</w:t>
            </w:r>
          </w:p>
        </w:tc>
        <w:tc>
          <w:tcPr>
            <w:tcW w:w="1260" w:type="dxa"/>
            <w:vAlign w:val="center"/>
          </w:tcPr>
          <w:p w:rsidR="005C46F2" w:rsidRPr="005C46F2" w:rsidRDefault="005C46F2">
            <w:pPr>
              <w:jc w:val="center"/>
              <w:rPr>
                <w:color w:val="000000"/>
                <w:sz w:val="18"/>
                <w:szCs w:val="18"/>
              </w:rPr>
            </w:pPr>
            <w:r w:rsidRPr="005C46F2">
              <w:rPr>
                <w:color w:val="000000"/>
                <w:sz w:val="18"/>
                <w:szCs w:val="18"/>
              </w:rPr>
              <w:t>94,09%</w:t>
            </w:r>
          </w:p>
        </w:tc>
        <w:tc>
          <w:tcPr>
            <w:tcW w:w="1260" w:type="dxa"/>
            <w:vAlign w:val="center"/>
          </w:tcPr>
          <w:p w:rsidR="005C46F2" w:rsidRPr="005C46F2" w:rsidRDefault="005C46F2">
            <w:pPr>
              <w:jc w:val="center"/>
              <w:rPr>
                <w:color w:val="000000"/>
                <w:sz w:val="18"/>
                <w:szCs w:val="18"/>
              </w:rPr>
            </w:pPr>
            <w:r w:rsidRPr="005C46F2">
              <w:rPr>
                <w:color w:val="000000"/>
                <w:sz w:val="18"/>
                <w:szCs w:val="18"/>
              </w:rPr>
              <w:t>443,89%</w:t>
            </w:r>
          </w:p>
        </w:tc>
      </w:tr>
      <w:tr w:rsidR="005C46F2" w:rsidRPr="00EB19E0" w:rsidTr="00156856">
        <w:trPr>
          <w:trHeight w:val="314"/>
        </w:trPr>
        <w:tc>
          <w:tcPr>
            <w:tcW w:w="555" w:type="dxa"/>
            <w:vAlign w:val="center"/>
          </w:tcPr>
          <w:p w:rsidR="005C46F2" w:rsidRPr="00EB19E0" w:rsidRDefault="005C46F2" w:rsidP="00A07316">
            <w:pPr>
              <w:jc w:val="center"/>
              <w:rPr>
                <w:sz w:val="18"/>
                <w:szCs w:val="18"/>
                <w:lang w:val="mk-MK"/>
              </w:rPr>
            </w:pPr>
            <w:r w:rsidRPr="00EB19E0">
              <w:rPr>
                <w:sz w:val="18"/>
                <w:szCs w:val="18"/>
                <w:lang w:val="mk-MK"/>
              </w:rPr>
              <w:t>2.2</w:t>
            </w:r>
          </w:p>
        </w:tc>
        <w:tc>
          <w:tcPr>
            <w:tcW w:w="3063" w:type="dxa"/>
            <w:vAlign w:val="center"/>
          </w:tcPr>
          <w:p w:rsidR="005C46F2" w:rsidRPr="00EB19E0" w:rsidRDefault="005C46F2" w:rsidP="00A07316">
            <w:pPr>
              <w:rPr>
                <w:sz w:val="18"/>
                <w:szCs w:val="18"/>
                <w:lang w:val="mk-MK"/>
              </w:rPr>
            </w:pPr>
            <w:r w:rsidRPr="00EB19E0">
              <w:rPr>
                <w:sz w:val="18"/>
                <w:szCs w:val="18"/>
                <w:lang w:val="mk-MK"/>
              </w:rPr>
              <w:t xml:space="preserve">Трошоци за тековно одржување </w:t>
            </w:r>
          </w:p>
        </w:tc>
        <w:tc>
          <w:tcPr>
            <w:tcW w:w="1080" w:type="dxa"/>
            <w:vAlign w:val="center"/>
          </w:tcPr>
          <w:p w:rsidR="005C46F2" w:rsidRPr="00756148" w:rsidRDefault="005C46F2" w:rsidP="00756148">
            <w:pPr>
              <w:jc w:val="right"/>
              <w:rPr>
                <w:color w:val="000000"/>
                <w:sz w:val="18"/>
                <w:szCs w:val="18"/>
              </w:rPr>
            </w:pPr>
            <w:r w:rsidRPr="00756148">
              <w:rPr>
                <w:color w:val="000000"/>
                <w:sz w:val="18"/>
                <w:szCs w:val="18"/>
              </w:rPr>
              <w:t>-2</w:t>
            </w:r>
            <w:r w:rsidRPr="00756148">
              <w:rPr>
                <w:color w:val="000000"/>
                <w:sz w:val="18"/>
                <w:szCs w:val="18"/>
                <w:lang w:val="mk-MK"/>
              </w:rPr>
              <w:t>,</w:t>
            </w:r>
            <w:r w:rsidRPr="00756148">
              <w:rPr>
                <w:color w:val="000000"/>
                <w:sz w:val="18"/>
                <w:szCs w:val="18"/>
              </w:rPr>
              <w:t>000</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-2</w:t>
            </w:r>
            <w:r w:rsidR="0059719D">
              <w:rPr>
                <w:color w:val="000000"/>
                <w:sz w:val="18"/>
                <w:szCs w:val="18"/>
                <w:lang w:val="mk-MK"/>
              </w:rPr>
              <w:t>,</w:t>
            </w:r>
            <w:r w:rsidRPr="005C46F2">
              <w:rPr>
                <w:color w:val="000000"/>
                <w:sz w:val="18"/>
                <w:szCs w:val="18"/>
              </w:rPr>
              <w:t>145</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-77</w:t>
            </w:r>
          </w:p>
        </w:tc>
        <w:tc>
          <w:tcPr>
            <w:tcW w:w="1080" w:type="dxa"/>
            <w:vAlign w:val="center"/>
          </w:tcPr>
          <w:p w:rsidR="005C46F2" w:rsidRPr="005C46F2" w:rsidRDefault="005C46F2">
            <w:pPr>
              <w:jc w:val="center"/>
              <w:rPr>
                <w:color w:val="000000"/>
                <w:sz w:val="18"/>
                <w:szCs w:val="18"/>
              </w:rPr>
            </w:pPr>
            <w:r w:rsidRPr="005C46F2">
              <w:rPr>
                <w:color w:val="000000"/>
                <w:sz w:val="18"/>
                <w:szCs w:val="18"/>
              </w:rPr>
              <w:t>5,62%</w:t>
            </w:r>
          </w:p>
        </w:tc>
        <w:tc>
          <w:tcPr>
            <w:tcW w:w="1260" w:type="dxa"/>
            <w:vAlign w:val="center"/>
          </w:tcPr>
          <w:p w:rsidR="005C46F2" w:rsidRPr="005C46F2" w:rsidRDefault="005C46F2">
            <w:pPr>
              <w:jc w:val="center"/>
              <w:rPr>
                <w:color w:val="000000"/>
                <w:sz w:val="18"/>
                <w:szCs w:val="18"/>
              </w:rPr>
            </w:pPr>
            <w:r w:rsidRPr="005C46F2">
              <w:rPr>
                <w:color w:val="000000"/>
                <w:sz w:val="18"/>
                <w:szCs w:val="18"/>
              </w:rPr>
              <w:t>107,25%</w:t>
            </w:r>
          </w:p>
        </w:tc>
        <w:tc>
          <w:tcPr>
            <w:tcW w:w="1260" w:type="dxa"/>
            <w:vAlign w:val="center"/>
          </w:tcPr>
          <w:p w:rsidR="005C46F2" w:rsidRPr="005C46F2" w:rsidRDefault="005C46F2">
            <w:pPr>
              <w:jc w:val="center"/>
              <w:rPr>
                <w:color w:val="000000"/>
                <w:sz w:val="18"/>
                <w:szCs w:val="18"/>
              </w:rPr>
            </w:pPr>
            <w:r w:rsidRPr="005C46F2">
              <w:rPr>
                <w:color w:val="000000"/>
                <w:sz w:val="18"/>
                <w:szCs w:val="18"/>
              </w:rPr>
              <w:t>2785,71%</w:t>
            </w:r>
          </w:p>
        </w:tc>
      </w:tr>
      <w:tr w:rsidR="005C46F2" w:rsidRPr="00EB19E0" w:rsidTr="00156856">
        <w:trPr>
          <w:trHeight w:val="305"/>
        </w:trPr>
        <w:tc>
          <w:tcPr>
            <w:tcW w:w="555" w:type="dxa"/>
            <w:vAlign w:val="center"/>
          </w:tcPr>
          <w:p w:rsidR="005C46F2" w:rsidRPr="00EB19E0" w:rsidRDefault="005C46F2" w:rsidP="00A07316">
            <w:pPr>
              <w:jc w:val="center"/>
              <w:rPr>
                <w:sz w:val="18"/>
                <w:szCs w:val="18"/>
                <w:lang w:val="mk-MK"/>
              </w:rPr>
            </w:pPr>
            <w:r w:rsidRPr="00EB19E0">
              <w:rPr>
                <w:sz w:val="18"/>
                <w:szCs w:val="18"/>
                <w:lang w:val="mk-MK"/>
              </w:rPr>
              <w:t>2.3</w:t>
            </w:r>
          </w:p>
        </w:tc>
        <w:tc>
          <w:tcPr>
            <w:tcW w:w="3063" w:type="dxa"/>
            <w:vAlign w:val="center"/>
          </w:tcPr>
          <w:p w:rsidR="005C46F2" w:rsidRPr="00EB19E0" w:rsidRDefault="005C46F2" w:rsidP="00A07316">
            <w:pPr>
              <w:rPr>
                <w:sz w:val="18"/>
                <w:szCs w:val="18"/>
                <w:lang w:val="mk-MK"/>
              </w:rPr>
            </w:pPr>
            <w:r w:rsidRPr="00EB19E0">
              <w:rPr>
                <w:sz w:val="18"/>
                <w:szCs w:val="18"/>
                <w:lang w:val="mk-MK"/>
              </w:rPr>
              <w:t>Трошоци за осигурување</w:t>
            </w:r>
          </w:p>
        </w:tc>
        <w:tc>
          <w:tcPr>
            <w:tcW w:w="1080" w:type="dxa"/>
            <w:vAlign w:val="center"/>
          </w:tcPr>
          <w:p w:rsidR="005C46F2" w:rsidRPr="00756148" w:rsidRDefault="005C46F2" w:rsidP="00756148">
            <w:pPr>
              <w:jc w:val="right"/>
              <w:rPr>
                <w:color w:val="000000"/>
                <w:sz w:val="18"/>
                <w:szCs w:val="18"/>
              </w:rPr>
            </w:pPr>
            <w:r w:rsidRPr="00756148">
              <w:rPr>
                <w:color w:val="000000"/>
                <w:sz w:val="18"/>
                <w:szCs w:val="18"/>
              </w:rPr>
              <w:t>0</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-13</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-6</w:t>
            </w:r>
          </w:p>
        </w:tc>
        <w:tc>
          <w:tcPr>
            <w:tcW w:w="1080" w:type="dxa"/>
            <w:vAlign w:val="center"/>
          </w:tcPr>
          <w:p w:rsidR="005C46F2" w:rsidRPr="005C46F2" w:rsidRDefault="005C46F2">
            <w:pPr>
              <w:jc w:val="center"/>
              <w:rPr>
                <w:color w:val="000000"/>
                <w:sz w:val="18"/>
                <w:szCs w:val="18"/>
              </w:rPr>
            </w:pPr>
            <w:r w:rsidRPr="005C46F2">
              <w:rPr>
                <w:color w:val="000000"/>
                <w:sz w:val="18"/>
                <w:szCs w:val="18"/>
              </w:rPr>
              <w:t>0,03%</w:t>
            </w:r>
          </w:p>
        </w:tc>
        <w:tc>
          <w:tcPr>
            <w:tcW w:w="1260" w:type="dxa"/>
            <w:vAlign w:val="center"/>
          </w:tcPr>
          <w:p w:rsidR="005C46F2" w:rsidRPr="009D0E63" w:rsidRDefault="009D0E63">
            <w:pPr>
              <w:jc w:val="center"/>
              <w:rPr>
                <w:color w:val="000000"/>
                <w:sz w:val="18"/>
                <w:szCs w:val="18"/>
                <w:lang w:val="mk-MK"/>
              </w:rPr>
            </w:pPr>
            <w:r>
              <w:rPr>
                <w:color w:val="000000"/>
                <w:sz w:val="18"/>
                <w:szCs w:val="18"/>
                <w:lang w:val="mk-MK"/>
              </w:rPr>
              <w:t>-</w:t>
            </w:r>
          </w:p>
        </w:tc>
        <w:tc>
          <w:tcPr>
            <w:tcW w:w="1260" w:type="dxa"/>
            <w:vAlign w:val="center"/>
          </w:tcPr>
          <w:p w:rsidR="005C46F2" w:rsidRPr="005C46F2" w:rsidRDefault="005C46F2">
            <w:pPr>
              <w:jc w:val="center"/>
              <w:rPr>
                <w:color w:val="000000"/>
                <w:sz w:val="18"/>
                <w:szCs w:val="18"/>
              </w:rPr>
            </w:pPr>
            <w:r w:rsidRPr="005C46F2">
              <w:rPr>
                <w:color w:val="000000"/>
                <w:sz w:val="18"/>
                <w:szCs w:val="18"/>
              </w:rPr>
              <w:t>216,67%</w:t>
            </w:r>
          </w:p>
        </w:tc>
      </w:tr>
      <w:tr w:rsidR="005C46F2" w:rsidRPr="00EB19E0" w:rsidTr="00156856">
        <w:trPr>
          <w:trHeight w:val="305"/>
        </w:trPr>
        <w:tc>
          <w:tcPr>
            <w:tcW w:w="555" w:type="dxa"/>
            <w:vAlign w:val="center"/>
          </w:tcPr>
          <w:p w:rsidR="005C46F2" w:rsidRPr="00EB19E0" w:rsidRDefault="005C46F2" w:rsidP="00A07316">
            <w:pPr>
              <w:jc w:val="center"/>
              <w:rPr>
                <w:sz w:val="18"/>
                <w:szCs w:val="18"/>
                <w:lang w:val="mk-MK"/>
              </w:rPr>
            </w:pPr>
            <w:r w:rsidRPr="00EB19E0">
              <w:rPr>
                <w:sz w:val="18"/>
                <w:szCs w:val="18"/>
                <w:lang w:val="mk-MK"/>
              </w:rPr>
              <w:t>2.4</w:t>
            </w:r>
          </w:p>
        </w:tc>
        <w:tc>
          <w:tcPr>
            <w:tcW w:w="3063" w:type="dxa"/>
            <w:vAlign w:val="center"/>
          </w:tcPr>
          <w:p w:rsidR="005C46F2" w:rsidRPr="00EB19E0" w:rsidRDefault="005C46F2" w:rsidP="00A07316">
            <w:pPr>
              <w:rPr>
                <w:sz w:val="18"/>
                <w:szCs w:val="18"/>
                <w:lang w:val="mk-MK"/>
              </w:rPr>
            </w:pPr>
            <w:r w:rsidRPr="00EB19E0">
              <w:rPr>
                <w:sz w:val="18"/>
                <w:szCs w:val="18"/>
                <w:lang w:val="mk-MK"/>
              </w:rPr>
              <w:t xml:space="preserve">Трошоци за вработените </w:t>
            </w:r>
          </w:p>
        </w:tc>
        <w:tc>
          <w:tcPr>
            <w:tcW w:w="1080" w:type="dxa"/>
            <w:vAlign w:val="center"/>
          </w:tcPr>
          <w:p w:rsidR="005C46F2" w:rsidRPr="00756148" w:rsidRDefault="005C46F2" w:rsidP="00756148">
            <w:pPr>
              <w:jc w:val="right"/>
              <w:rPr>
                <w:color w:val="000000"/>
                <w:sz w:val="18"/>
                <w:szCs w:val="18"/>
              </w:rPr>
            </w:pPr>
            <w:r w:rsidRPr="00756148">
              <w:rPr>
                <w:color w:val="000000"/>
                <w:sz w:val="18"/>
                <w:szCs w:val="18"/>
              </w:rPr>
              <w:t>-31</w:t>
            </w:r>
            <w:r w:rsidRPr="00756148">
              <w:rPr>
                <w:color w:val="000000"/>
                <w:sz w:val="18"/>
                <w:szCs w:val="18"/>
                <w:lang w:val="mk-MK"/>
              </w:rPr>
              <w:t>,</w:t>
            </w:r>
            <w:r w:rsidRPr="00756148">
              <w:rPr>
                <w:color w:val="000000"/>
                <w:sz w:val="18"/>
                <w:szCs w:val="18"/>
              </w:rPr>
              <w:t>095</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-9</w:t>
            </w:r>
            <w:r w:rsidR="0059719D">
              <w:rPr>
                <w:color w:val="000000"/>
                <w:sz w:val="18"/>
                <w:szCs w:val="18"/>
                <w:lang w:val="mk-MK"/>
              </w:rPr>
              <w:t>,</w:t>
            </w:r>
            <w:r w:rsidRPr="005C46F2">
              <w:rPr>
                <w:color w:val="000000"/>
                <w:sz w:val="18"/>
                <w:szCs w:val="18"/>
              </w:rPr>
              <w:t>404</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-7</w:t>
            </w:r>
            <w:r w:rsidR="0059719D">
              <w:rPr>
                <w:color w:val="000000"/>
                <w:sz w:val="18"/>
                <w:szCs w:val="18"/>
                <w:lang w:val="mk-MK"/>
              </w:rPr>
              <w:t>,</w:t>
            </w:r>
            <w:r w:rsidRPr="005C46F2">
              <w:rPr>
                <w:color w:val="000000"/>
                <w:sz w:val="18"/>
                <w:szCs w:val="18"/>
              </w:rPr>
              <w:t>064</w:t>
            </w:r>
          </w:p>
        </w:tc>
        <w:tc>
          <w:tcPr>
            <w:tcW w:w="1080" w:type="dxa"/>
            <w:vAlign w:val="center"/>
          </w:tcPr>
          <w:p w:rsidR="005C46F2" w:rsidRPr="005C46F2" w:rsidRDefault="005C46F2">
            <w:pPr>
              <w:jc w:val="center"/>
              <w:rPr>
                <w:color w:val="000000"/>
                <w:sz w:val="18"/>
                <w:szCs w:val="18"/>
              </w:rPr>
            </w:pPr>
            <w:r w:rsidRPr="005C46F2">
              <w:rPr>
                <w:color w:val="000000"/>
                <w:sz w:val="18"/>
                <w:szCs w:val="18"/>
              </w:rPr>
              <w:t>24,62%</w:t>
            </w:r>
          </w:p>
        </w:tc>
        <w:tc>
          <w:tcPr>
            <w:tcW w:w="1260" w:type="dxa"/>
            <w:vAlign w:val="center"/>
          </w:tcPr>
          <w:p w:rsidR="005C46F2" w:rsidRPr="005C46F2" w:rsidRDefault="005C46F2">
            <w:pPr>
              <w:jc w:val="center"/>
              <w:rPr>
                <w:color w:val="000000"/>
                <w:sz w:val="18"/>
                <w:szCs w:val="18"/>
              </w:rPr>
            </w:pPr>
            <w:r w:rsidRPr="005C46F2">
              <w:rPr>
                <w:color w:val="000000"/>
                <w:sz w:val="18"/>
                <w:szCs w:val="18"/>
              </w:rPr>
              <w:t>30,24%</w:t>
            </w:r>
          </w:p>
        </w:tc>
        <w:tc>
          <w:tcPr>
            <w:tcW w:w="1260" w:type="dxa"/>
            <w:vAlign w:val="center"/>
          </w:tcPr>
          <w:p w:rsidR="005C46F2" w:rsidRPr="005C46F2" w:rsidRDefault="005C46F2">
            <w:pPr>
              <w:jc w:val="center"/>
              <w:rPr>
                <w:color w:val="000000"/>
                <w:sz w:val="18"/>
                <w:szCs w:val="18"/>
              </w:rPr>
            </w:pPr>
            <w:r w:rsidRPr="005C46F2">
              <w:rPr>
                <w:color w:val="000000"/>
                <w:sz w:val="18"/>
                <w:szCs w:val="18"/>
              </w:rPr>
              <w:t>133,13%</w:t>
            </w:r>
          </w:p>
        </w:tc>
      </w:tr>
      <w:tr w:rsidR="005C46F2" w:rsidRPr="00EB19E0" w:rsidTr="00156856">
        <w:trPr>
          <w:trHeight w:val="305"/>
        </w:trPr>
        <w:tc>
          <w:tcPr>
            <w:tcW w:w="555" w:type="dxa"/>
            <w:vAlign w:val="center"/>
          </w:tcPr>
          <w:p w:rsidR="005C46F2" w:rsidRPr="00EB19E0" w:rsidRDefault="005C46F2" w:rsidP="00A07316">
            <w:pPr>
              <w:jc w:val="center"/>
              <w:rPr>
                <w:sz w:val="18"/>
                <w:szCs w:val="18"/>
                <w:lang w:val="mk-MK"/>
              </w:rPr>
            </w:pPr>
            <w:r w:rsidRPr="00EB19E0">
              <w:rPr>
                <w:sz w:val="18"/>
                <w:szCs w:val="18"/>
                <w:lang w:val="mk-MK"/>
              </w:rPr>
              <w:t>2.5</w:t>
            </w:r>
          </w:p>
        </w:tc>
        <w:tc>
          <w:tcPr>
            <w:tcW w:w="3063" w:type="dxa"/>
            <w:vAlign w:val="center"/>
          </w:tcPr>
          <w:p w:rsidR="005C46F2" w:rsidRPr="00EB19E0" w:rsidRDefault="005C46F2" w:rsidP="00A07316">
            <w:pPr>
              <w:rPr>
                <w:sz w:val="18"/>
                <w:szCs w:val="18"/>
                <w:lang w:val="mk-MK"/>
              </w:rPr>
            </w:pPr>
            <w:r w:rsidRPr="00EB19E0">
              <w:rPr>
                <w:sz w:val="18"/>
                <w:szCs w:val="18"/>
                <w:lang w:val="mk-MK"/>
              </w:rPr>
              <w:t>Други услуги</w:t>
            </w:r>
          </w:p>
        </w:tc>
        <w:tc>
          <w:tcPr>
            <w:tcW w:w="1080" w:type="dxa"/>
            <w:vAlign w:val="center"/>
          </w:tcPr>
          <w:p w:rsidR="005C46F2" w:rsidRPr="00756148" w:rsidRDefault="005C46F2" w:rsidP="00756148">
            <w:pPr>
              <w:jc w:val="right"/>
              <w:rPr>
                <w:color w:val="000000"/>
                <w:sz w:val="18"/>
                <w:szCs w:val="18"/>
              </w:rPr>
            </w:pPr>
            <w:r w:rsidRPr="00756148">
              <w:rPr>
                <w:color w:val="000000"/>
                <w:sz w:val="18"/>
                <w:szCs w:val="18"/>
              </w:rPr>
              <w:t>-6</w:t>
            </w:r>
            <w:r w:rsidRPr="00756148">
              <w:rPr>
                <w:color w:val="000000"/>
                <w:sz w:val="18"/>
                <w:szCs w:val="18"/>
                <w:lang w:val="mk-MK"/>
              </w:rPr>
              <w:t>,</w:t>
            </w:r>
            <w:r w:rsidRPr="00756148">
              <w:rPr>
                <w:color w:val="000000"/>
                <w:sz w:val="18"/>
                <w:szCs w:val="18"/>
              </w:rPr>
              <w:t>800</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-2</w:t>
            </w:r>
            <w:r w:rsidR="0059719D">
              <w:rPr>
                <w:color w:val="000000"/>
                <w:sz w:val="18"/>
                <w:szCs w:val="18"/>
                <w:lang w:val="mk-MK"/>
              </w:rPr>
              <w:t>,</w:t>
            </w:r>
            <w:r w:rsidRPr="005C46F2">
              <w:rPr>
                <w:color w:val="000000"/>
                <w:sz w:val="18"/>
                <w:szCs w:val="18"/>
              </w:rPr>
              <w:t>297</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-2</w:t>
            </w:r>
            <w:r w:rsidR="0059719D">
              <w:rPr>
                <w:color w:val="000000"/>
                <w:sz w:val="18"/>
                <w:szCs w:val="18"/>
                <w:lang w:val="mk-MK"/>
              </w:rPr>
              <w:t>,</w:t>
            </w:r>
            <w:r w:rsidRPr="005C46F2">
              <w:rPr>
                <w:color w:val="000000"/>
                <w:sz w:val="18"/>
                <w:szCs w:val="18"/>
              </w:rPr>
              <w:t>455</w:t>
            </w:r>
          </w:p>
        </w:tc>
        <w:tc>
          <w:tcPr>
            <w:tcW w:w="1080" w:type="dxa"/>
            <w:vAlign w:val="center"/>
          </w:tcPr>
          <w:p w:rsidR="005C46F2" w:rsidRPr="005C46F2" w:rsidRDefault="005C46F2">
            <w:pPr>
              <w:jc w:val="center"/>
              <w:rPr>
                <w:color w:val="000000"/>
                <w:sz w:val="18"/>
                <w:szCs w:val="18"/>
              </w:rPr>
            </w:pPr>
            <w:r w:rsidRPr="005C46F2">
              <w:rPr>
                <w:color w:val="000000"/>
                <w:sz w:val="18"/>
                <w:szCs w:val="18"/>
              </w:rPr>
              <w:t>6,01%</w:t>
            </w:r>
          </w:p>
        </w:tc>
        <w:tc>
          <w:tcPr>
            <w:tcW w:w="1260" w:type="dxa"/>
            <w:vAlign w:val="center"/>
          </w:tcPr>
          <w:p w:rsidR="005C46F2" w:rsidRPr="005C46F2" w:rsidRDefault="005C46F2">
            <w:pPr>
              <w:jc w:val="center"/>
              <w:rPr>
                <w:color w:val="000000"/>
                <w:sz w:val="18"/>
                <w:szCs w:val="18"/>
              </w:rPr>
            </w:pPr>
            <w:r w:rsidRPr="005C46F2">
              <w:rPr>
                <w:color w:val="000000"/>
                <w:sz w:val="18"/>
                <w:szCs w:val="18"/>
              </w:rPr>
              <w:t>33,78%</w:t>
            </w:r>
          </w:p>
        </w:tc>
        <w:tc>
          <w:tcPr>
            <w:tcW w:w="1260" w:type="dxa"/>
            <w:vAlign w:val="center"/>
          </w:tcPr>
          <w:p w:rsidR="005C46F2" w:rsidRPr="005C46F2" w:rsidRDefault="005C46F2">
            <w:pPr>
              <w:jc w:val="center"/>
              <w:rPr>
                <w:color w:val="000000"/>
                <w:sz w:val="18"/>
                <w:szCs w:val="18"/>
              </w:rPr>
            </w:pPr>
            <w:r w:rsidRPr="005C46F2">
              <w:rPr>
                <w:color w:val="000000"/>
                <w:sz w:val="18"/>
                <w:szCs w:val="18"/>
              </w:rPr>
              <w:t>93,56%</w:t>
            </w:r>
          </w:p>
        </w:tc>
      </w:tr>
      <w:tr w:rsidR="005C46F2" w:rsidRPr="00EB19E0" w:rsidTr="00156856">
        <w:trPr>
          <w:trHeight w:val="305"/>
        </w:trPr>
        <w:tc>
          <w:tcPr>
            <w:tcW w:w="555" w:type="dxa"/>
            <w:vAlign w:val="center"/>
          </w:tcPr>
          <w:p w:rsidR="005C46F2" w:rsidRPr="00EB19E0" w:rsidRDefault="005C46F2" w:rsidP="00A07316">
            <w:pPr>
              <w:jc w:val="center"/>
              <w:rPr>
                <w:sz w:val="18"/>
                <w:szCs w:val="18"/>
                <w:lang w:val="mk-MK"/>
              </w:rPr>
            </w:pPr>
            <w:r w:rsidRPr="00EB19E0">
              <w:rPr>
                <w:sz w:val="18"/>
                <w:szCs w:val="18"/>
                <w:lang w:val="mk-MK"/>
              </w:rPr>
              <w:t>2.6</w:t>
            </w:r>
          </w:p>
        </w:tc>
        <w:tc>
          <w:tcPr>
            <w:tcW w:w="3063" w:type="dxa"/>
            <w:vAlign w:val="center"/>
          </w:tcPr>
          <w:p w:rsidR="005C46F2" w:rsidRPr="00EB19E0" w:rsidRDefault="005C46F2" w:rsidP="00A07316">
            <w:pPr>
              <w:rPr>
                <w:sz w:val="18"/>
                <w:szCs w:val="18"/>
                <w:lang w:val="mk-MK"/>
              </w:rPr>
            </w:pPr>
            <w:r w:rsidRPr="00EB19E0">
              <w:rPr>
                <w:sz w:val="18"/>
                <w:szCs w:val="18"/>
                <w:lang w:val="mk-MK"/>
              </w:rPr>
              <w:t>Останати оперативни трошоци</w:t>
            </w:r>
          </w:p>
        </w:tc>
        <w:tc>
          <w:tcPr>
            <w:tcW w:w="1080" w:type="dxa"/>
            <w:vAlign w:val="center"/>
          </w:tcPr>
          <w:p w:rsidR="005C46F2" w:rsidRPr="00756148" w:rsidRDefault="005C46F2" w:rsidP="00756148">
            <w:pPr>
              <w:jc w:val="right"/>
              <w:rPr>
                <w:color w:val="000000"/>
                <w:sz w:val="18"/>
                <w:szCs w:val="18"/>
              </w:rPr>
            </w:pPr>
            <w:r w:rsidRPr="00756148">
              <w:rPr>
                <w:color w:val="000000"/>
                <w:sz w:val="18"/>
                <w:szCs w:val="18"/>
              </w:rPr>
              <w:t>-1</w:t>
            </w:r>
            <w:r w:rsidRPr="00756148">
              <w:rPr>
                <w:color w:val="000000"/>
                <w:sz w:val="18"/>
                <w:szCs w:val="18"/>
                <w:lang w:val="mk-MK"/>
              </w:rPr>
              <w:t>,</w:t>
            </w:r>
            <w:r w:rsidRPr="00756148">
              <w:rPr>
                <w:color w:val="000000"/>
                <w:sz w:val="18"/>
                <w:szCs w:val="18"/>
              </w:rPr>
              <w:t>373</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-630</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-1</w:t>
            </w:r>
            <w:r w:rsidR="0059719D">
              <w:rPr>
                <w:color w:val="000000"/>
                <w:sz w:val="18"/>
                <w:szCs w:val="18"/>
                <w:lang w:val="mk-MK"/>
              </w:rPr>
              <w:t>,</w:t>
            </w:r>
            <w:r w:rsidRPr="005C46F2">
              <w:rPr>
                <w:color w:val="000000"/>
                <w:sz w:val="18"/>
                <w:szCs w:val="18"/>
              </w:rPr>
              <w:t>326</w:t>
            </w:r>
          </w:p>
        </w:tc>
        <w:tc>
          <w:tcPr>
            <w:tcW w:w="1080" w:type="dxa"/>
            <w:vAlign w:val="center"/>
          </w:tcPr>
          <w:p w:rsidR="005C46F2" w:rsidRPr="005C46F2" w:rsidRDefault="005C46F2">
            <w:pPr>
              <w:jc w:val="center"/>
              <w:rPr>
                <w:color w:val="000000"/>
                <w:sz w:val="18"/>
                <w:szCs w:val="18"/>
              </w:rPr>
            </w:pPr>
            <w:r w:rsidRPr="005C46F2">
              <w:rPr>
                <w:color w:val="000000"/>
                <w:sz w:val="18"/>
                <w:szCs w:val="18"/>
              </w:rPr>
              <w:t>1,65%</w:t>
            </w:r>
          </w:p>
        </w:tc>
        <w:tc>
          <w:tcPr>
            <w:tcW w:w="1260" w:type="dxa"/>
            <w:vAlign w:val="center"/>
          </w:tcPr>
          <w:p w:rsidR="005C46F2" w:rsidRPr="005C46F2" w:rsidRDefault="005C46F2">
            <w:pPr>
              <w:jc w:val="center"/>
              <w:rPr>
                <w:color w:val="000000"/>
                <w:sz w:val="18"/>
                <w:szCs w:val="18"/>
              </w:rPr>
            </w:pPr>
            <w:r w:rsidRPr="005C46F2">
              <w:rPr>
                <w:color w:val="000000"/>
                <w:sz w:val="18"/>
                <w:szCs w:val="18"/>
              </w:rPr>
              <w:t>45,88%</w:t>
            </w:r>
          </w:p>
        </w:tc>
        <w:tc>
          <w:tcPr>
            <w:tcW w:w="1260" w:type="dxa"/>
            <w:vAlign w:val="center"/>
          </w:tcPr>
          <w:p w:rsidR="005C46F2" w:rsidRPr="005C46F2" w:rsidRDefault="005C46F2">
            <w:pPr>
              <w:jc w:val="center"/>
              <w:rPr>
                <w:color w:val="000000"/>
                <w:sz w:val="18"/>
                <w:szCs w:val="18"/>
              </w:rPr>
            </w:pPr>
            <w:r w:rsidRPr="005C46F2">
              <w:rPr>
                <w:color w:val="000000"/>
                <w:sz w:val="18"/>
                <w:szCs w:val="18"/>
              </w:rPr>
              <w:t>47,51%</w:t>
            </w:r>
          </w:p>
        </w:tc>
      </w:tr>
      <w:tr w:rsidR="005C46F2" w:rsidRPr="00EB19E0" w:rsidTr="00156856">
        <w:trPr>
          <w:trHeight w:val="305"/>
        </w:trPr>
        <w:tc>
          <w:tcPr>
            <w:tcW w:w="555" w:type="dxa"/>
            <w:vAlign w:val="center"/>
          </w:tcPr>
          <w:p w:rsidR="005C46F2" w:rsidRPr="00EB19E0" w:rsidRDefault="005C46F2" w:rsidP="00A07316">
            <w:pPr>
              <w:jc w:val="center"/>
              <w:rPr>
                <w:sz w:val="18"/>
                <w:szCs w:val="18"/>
                <w:lang w:val="mk-MK"/>
              </w:rPr>
            </w:pPr>
            <w:r w:rsidRPr="00EB19E0">
              <w:rPr>
                <w:sz w:val="18"/>
                <w:szCs w:val="18"/>
                <w:lang w:val="mk-MK"/>
              </w:rPr>
              <w:t>2.7</w:t>
            </w:r>
          </w:p>
        </w:tc>
        <w:tc>
          <w:tcPr>
            <w:tcW w:w="3063" w:type="dxa"/>
            <w:vAlign w:val="center"/>
          </w:tcPr>
          <w:p w:rsidR="005C46F2" w:rsidRPr="00EB19E0" w:rsidRDefault="005C46F2" w:rsidP="00A07316">
            <w:pPr>
              <w:rPr>
                <w:sz w:val="18"/>
                <w:szCs w:val="18"/>
                <w:lang w:val="mk-MK"/>
              </w:rPr>
            </w:pPr>
            <w:r w:rsidRPr="00EB19E0">
              <w:rPr>
                <w:sz w:val="18"/>
                <w:szCs w:val="18"/>
                <w:lang w:val="mk-MK"/>
              </w:rPr>
              <w:t>Даноци, придонеси и други давачки</w:t>
            </w:r>
          </w:p>
        </w:tc>
        <w:tc>
          <w:tcPr>
            <w:tcW w:w="1080" w:type="dxa"/>
            <w:vAlign w:val="center"/>
          </w:tcPr>
          <w:p w:rsidR="005C46F2" w:rsidRPr="00756148" w:rsidRDefault="005C46F2" w:rsidP="00756148">
            <w:pPr>
              <w:jc w:val="right"/>
              <w:rPr>
                <w:color w:val="000000"/>
                <w:sz w:val="18"/>
                <w:szCs w:val="18"/>
              </w:rPr>
            </w:pPr>
            <w:r w:rsidRPr="00756148">
              <w:rPr>
                <w:color w:val="000000"/>
                <w:sz w:val="18"/>
                <w:szCs w:val="18"/>
              </w:rPr>
              <w:t>-250</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-18</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-18</w:t>
            </w:r>
          </w:p>
        </w:tc>
        <w:tc>
          <w:tcPr>
            <w:tcW w:w="1080" w:type="dxa"/>
            <w:vAlign w:val="center"/>
          </w:tcPr>
          <w:p w:rsidR="005C46F2" w:rsidRPr="005C46F2" w:rsidRDefault="005C46F2">
            <w:pPr>
              <w:jc w:val="center"/>
              <w:rPr>
                <w:color w:val="000000"/>
                <w:sz w:val="18"/>
                <w:szCs w:val="18"/>
              </w:rPr>
            </w:pPr>
            <w:r w:rsidRPr="005C46F2">
              <w:rPr>
                <w:color w:val="000000"/>
                <w:sz w:val="18"/>
                <w:szCs w:val="18"/>
              </w:rPr>
              <w:t>0,05%</w:t>
            </w:r>
          </w:p>
        </w:tc>
        <w:tc>
          <w:tcPr>
            <w:tcW w:w="1260" w:type="dxa"/>
            <w:vAlign w:val="center"/>
          </w:tcPr>
          <w:p w:rsidR="005C46F2" w:rsidRPr="005C46F2" w:rsidRDefault="005C46F2">
            <w:pPr>
              <w:jc w:val="center"/>
              <w:rPr>
                <w:color w:val="000000"/>
                <w:sz w:val="18"/>
                <w:szCs w:val="18"/>
              </w:rPr>
            </w:pPr>
            <w:r w:rsidRPr="005C46F2">
              <w:rPr>
                <w:color w:val="000000"/>
                <w:sz w:val="18"/>
                <w:szCs w:val="18"/>
              </w:rPr>
              <w:t>7,20%</w:t>
            </w:r>
          </w:p>
        </w:tc>
        <w:tc>
          <w:tcPr>
            <w:tcW w:w="1260" w:type="dxa"/>
            <w:vAlign w:val="center"/>
          </w:tcPr>
          <w:p w:rsidR="005C46F2" w:rsidRPr="005C46F2" w:rsidRDefault="005C46F2">
            <w:pPr>
              <w:jc w:val="center"/>
              <w:rPr>
                <w:color w:val="000000"/>
                <w:sz w:val="18"/>
                <w:szCs w:val="18"/>
              </w:rPr>
            </w:pPr>
            <w:r w:rsidRPr="005C46F2">
              <w:rPr>
                <w:color w:val="000000"/>
                <w:sz w:val="18"/>
                <w:szCs w:val="18"/>
              </w:rPr>
              <w:t>100,00%</w:t>
            </w:r>
          </w:p>
        </w:tc>
      </w:tr>
      <w:tr w:rsidR="005C46F2" w:rsidRPr="00EB19E0" w:rsidTr="00156856">
        <w:trPr>
          <w:trHeight w:val="305"/>
        </w:trPr>
        <w:tc>
          <w:tcPr>
            <w:tcW w:w="555" w:type="dxa"/>
            <w:shd w:val="clear" w:color="auto" w:fill="auto"/>
            <w:vAlign w:val="center"/>
          </w:tcPr>
          <w:p w:rsidR="005C46F2" w:rsidRPr="00EB19E0" w:rsidRDefault="005C46F2" w:rsidP="00A07316">
            <w:pPr>
              <w:jc w:val="center"/>
              <w:rPr>
                <w:sz w:val="18"/>
                <w:szCs w:val="18"/>
                <w:lang w:val="mk-MK"/>
              </w:rPr>
            </w:pPr>
            <w:r w:rsidRPr="00EB19E0">
              <w:rPr>
                <w:sz w:val="18"/>
                <w:szCs w:val="18"/>
                <w:lang w:val="mk-MK"/>
              </w:rPr>
              <w:t>2.8</w:t>
            </w:r>
          </w:p>
        </w:tc>
        <w:tc>
          <w:tcPr>
            <w:tcW w:w="3063" w:type="dxa"/>
            <w:shd w:val="clear" w:color="auto" w:fill="auto"/>
            <w:vAlign w:val="center"/>
          </w:tcPr>
          <w:p w:rsidR="005C46F2" w:rsidRPr="00EB19E0" w:rsidRDefault="005C46F2" w:rsidP="00A07316">
            <w:pPr>
              <w:rPr>
                <w:sz w:val="18"/>
                <w:szCs w:val="18"/>
                <w:lang w:val="mk-MK"/>
              </w:rPr>
            </w:pPr>
            <w:r w:rsidRPr="00EB19E0">
              <w:rPr>
                <w:sz w:val="18"/>
                <w:szCs w:val="18"/>
                <w:lang w:val="mk-MK"/>
              </w:rPr>
              <w:t>Амортизација</w:t>
            </w:r>
          </w:p>
        </w:tc>
        <w:tc>
          <w:tcPr>
            <w:tcW w:w="1080" w:type="dxa"/>
            <w:shd w:val="clear" w:color="auto" w:fill="auto"/>
            <w:vAlign w:val="center"/>
          </w:tcPr>
          <w:p w:rsidR="005C46F2" w:rsidRPr="00756148" w:rsidRDefault="005C46F2" w:rsidP="00756148">
            <w:pPr>
              <w:jc w:val="right"/>
              <w:rPr>
                <w:color w:val="000000"/>
                <w:sz w:val="18"/>
                <w:szCs w:val="18"/>
              </w:rPr>
            </w:pPr>
            <w:r w:rsidRPr="00756148">
              <w:rPr>
                <w:color w:val="000000"/>
                <w:sz w:val="18"/>
                <w:szCs w:val="18"/>
              </w:rPr>
              <w:t>-17</w:t>
            </w:r>
            <w:r w:rsidRPr="00756148">
              <w:rPr>
                <w:color w:val="000000"/>
                <w:sz w:val="18"/>
                <w:szCs w:val="18"/>
                <w:lang w:val="mk-MK"/>
              </w:rPr>
              <w:t>,</w:t>
            </w:r>
            <w:r w:rsidRPr="00756148">
              <w:rPr>
                <w:color w:val="000000"/>
                <w:sz w:val="18"/>
                <w:szCs w:val="18"/>
              </w:rPr>
              <w:t>000</w:t>
            </w:r>
          </w:p>
        </w:tc>
        <w:tc>
          <w:tcPr>
            <w:tcW w:w="1170" w:type="dxa"/>
            <w:shd w:val="clear" w:color="auto" w:fill="auto"/>
            <w:vAlign w:val="center"/>
          </w:tcPr>
          <w:p w:rsidR="005C46F2" w:rsidRPr="005C46F2" w:rsidRDefault="005C46F2">
            <w:pPr>
              <w:jc w:val="right"/>
              <w:rPr>
                <w:color w:val="000000"/>
                <w:sz w:val="18"/>
                <w:szCs w:val="18"/>
                <w:lang w:val="mk-MK"/>
              </w:rPr>
            </w:pPr>
            <w:r w:rsidRPr="005C46F2">
              <w:rPr>
                <w:color w:val="000000"/>
                <w:sz w:val="18"/>
                <w:szCs w:val="18"/>
              </w:rPr>
              <w:t>-3</w:t>
            </w:r>
            <w:r w:rsidR="0059719D">
              <w:rPr>
                <w:color w:val="000000"/>
                <w:sz w:val="18"/>
                <w:szCs w:val="18"/>
                <w:lang w:val="mk-MK"/>
              </w:rPr>
              <w:t>,</w:t>
            </w:r>
            <w:r w:rsidRPr="005C46F2">
              <w:rPr>
                <w:color w:val="000000"/>
                <w:sz w:val="18"/>
                <w:szCs w:val="18"/>
              </w:rPr>
              <w:t>936</w:t>
            </w:r>
          </w:p>
        </w:tc>
        <w:tc>
          <w:tcPr>
            <w:tcW w:w="1170" w:type="dxa"/>
            <w:shd w:val="clear" w:color="auto" w:fill="auto"/>
            <w:vAlign w:val="center"/>
          </w:tcPr>
          <w:p w:rsidR="005C46F2" w:rsidRPr="005C46F2" w:rsidRDefault="005C46F2">
            <w:pPr>
              <w:jc w:val="right"/>
              <w:rPr>
                <w:color w:val="000000"/>
                <w:sz w:val="18"/>
                <w:szCs w:val="18"/>
                <w:lang w:val="mk-MK"/>
              </w:rPr>
            </w:pPr>
            <w:r w:rsidRPr="005C46F2">
              <w:rPr>
                <w:color w:val="000000"/>
                <w:sz w:val="18"/>
                <w:szCs w:val="18"/>
              </w:rPr>
              <w:t>-4</w:t>
            </w:r>
            <w:r w:rsidR="0059719D">
              <w:rPr>
                <w:color w:val="000000"/>
                <w:sz w:val="18"/>
                <w:szCs w:val="18"/>
                <w:lang w:val="mk-MK"/>
              </w:rPr>
              <w:t>,</w:t>
            </w:r>
            <w:r w:rsidRPr="005C46F2">
              <w:rPr>
                <w:color w:val="000000"/>
                <w:sz w:val="18"/>
                <w:szCs w:val="18"/>
              </w:rPr>
              <w:t>319</w:t>
            </w:r>
          </w:p>
        </w:tc>
        <w:tc>
          <w:tcPr>
            <w:tcW w:w="1080" w:type="dxa"/>
            <w:shd w:val="clear" w:color="auto" w:fill="auto"/>
            <w:vAlign w:val="center"/>
          </w:tcPr>
          <w:p w:rsidR="005C46F2" w:rsidRPr="005C46F2" w:rsidRDefault="005C46F2">
            <w:pPr>
              <w:jc w:val="center"/>
              <w:rPr>
                <w:color w:val="000000"/>
                <w:sz w:val="18"/>
                <w:szCs w:val="18"/>
              </w:rPr>
            </w:pPr>
            <w:r w:rsidRPr="005C46F2">
              <w:rPr>
                <w:color w:val="000000"/>
                <w:sz w:val="18"/>
                <w:szCs w:val="18"/>
              </w:rPr>
              <w:t>10,31%</w:t>
            </w:r>
          </w:p>
        </w:tc>
        <w:tc>
          <w:tcPr>
            <w:tcW w:w="1260" w:type="dxa"/>
            <w:shd w:val="clear" w:color="auto" w:fill="auto"/>
            <w:vAlign w:val="center"/>
          </w:tcPr>
          <w:p w:rsidR="005C46F2" w:rsidRPr="005C46F2" w:rsidRDefault="005C46F2">
            <w:pPr>
              <w:jc w:val="center"/>
              <w:rPr>
                <w:color w:val="000000"/>
                <w:sz w:val="18"/>
                <w:szCs w:val="18"/>
              </w:rPr>
            </w:pPr>
            <w:r w:rsidRPr="005C46F2">
              <w:rPr>
                <w:color w:val="000000"/>
                <w:sz w:val="18"/>
                <w:szCs w:val="18"/>
              </w:rPr>
              <w:t>23,15%</w:t>
            </w:r>
          </w:p>
        </w:tc>
        <w:tc>
          <w:tcPr>
            <w:tcW w:w="1260" w:type="dxa"/>
            <w:shd w:val="clear" w:color="auto" w:fill="auto"/>
            <w:vAlign w:val="center"/>
          </w:tcPr>
          <w:p w:rsidR="005C46F2" w:rsidRPr="005C46F2" w:rsidRDefault="005C46F2">
            <w:pPr>
              <w:jc w:val="center"/>
              <w:rPr>
                <w:color w:val="000000"/>
                <w:sz w:val="18"/>
                <w:szCs w:val="18"/>
              </w:rPr>
            </w:pPr>
            <w:r w:rsidRPr="005C46F2">
              <w:rPr>
                <w:color w:val="000000"/>
                <w:sz w:val="18"/>
                <w:szCs w:val="18"/>
              </w:rPr>
              <w:t>91,13%</w:t>
            </w:r>
          </w:p>
        </w:tc>
      </w:tr>
      <w:tr w:rsidR="005C46F2" w:rsidRPr="00EB19E0" w:rsidTr="00156856">
        <w:trPr>
          <w:trHeight w:val="305"/>
        </w:trPr>
        <w:tc>
          <w:tcPr>
            <w:tcW w:w="555" w:type="dxa"/>
            <w:vAlign w:val="center"/>
          </w:tcPr>
          <w:p w:rsidR="005C46F2" w:rsidRPr="00EB19E0" w:rsidRDefault="005C46F2" w:rsidP="00A07316">
            <w:pPr>
              <w:jc w:val="center"/>
              <w:rPr>
                <w:sz w:val="18"/>
                <w:szCs w:val="18"/>
                <w:lang w:val="mk-MK"/>
              </w:rPr>
            </w:pPr>
            <w:r w:rsidRPr="00EB19E0">
              <w:rPr>
                <w:sz w:val="18"/>
                <w:szCs w:val="18"/>
                <w:lang w:val="mk-MK"/>
              </w:rPr>
              <w:t>2.9</w:t>
            </w:r>
          </w:p>
        </w:tc>
        <w:tc>
          <w:tcPr>
            <w:tcW w:w="3063" w:type="dxa"/>
            <w:vAlign w:val="center"/>
          </w:tcPr>
          <w:p w:rsidR="005C46F2" w:rsidRPr="00EB19E0" w:rsidRDefault="005C46F2" w:rsidP="00A07316">
            <w:pPr>
              <w:rPr>
                <w:sz w:val="18"/>
                <w:szCs w:val="18"/>
                <w:lang w:val="mk-MK"/>
              </w:rPr>
            </w:pPr>
            <w:r w:rsidRPr="00EB19E0">
              <w:rPr>
                <w:sz w:val="18"/>
                <w:szCs w:val="18"/>
                <w:lang w:val="mk-MK"/>
              </w:rPr>
              <w:t>Останати расходи</w:t>
            </w:r>
          </w:p>
        </w:tc>
        <w:tc>
          <w:tcPr>
            <w:tcW w:w="1080" w:type="dxa"/>
            <w:vAlign w:val="center"/>
          </w:tcPr>
          <w:p w:rsidR="005C46F2" w:rsidRPr="00756148" w:rsidRDefault="005C46F2" w:rsidP="00756148">
            <w:pPr>
              <w:jc w:val="right"/>
              <w:rPr>
                <w:color w:val="000000"/>
                <w:sz w:val="18"/>
                <w:szCs w:val="18"/>
              </w:rPr>
            </w:pPr>
            <w:r w:rsidRPr="00756148">
              <w:rPr>
                <w:color w:val="000000"/>
                <w:sz w:val="18"/>
                <w:szCs w:val="18"/>
              </w:rPr>
              <w:t>-1</w:t>
            </w:r>
            <w:r w:rsidRPr="00756148">
              <w:rPr>
                <w:color w:val="000000"/>
                <w:sz w:val="18"/>
                <w:szCs w:val="18"/>
                <w:lang w:val="mk-MK"/>
              </w:rPr>
              <w:t>,</w:t>
            </w:r>
            <w:r w:rsidRPr="00756148">
              <w:rPr>
                <w:color w:val="000000"/>
                <w:sz w:val="18"/>
                <w:szCs w:val="18"/>
              </w:rPr>
              <w:t>500</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-16</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-533</w:t>
            </w:r>
          </w:p>
        </w:tc>
        <w:tc>
          <w:tcPr>
            <w:tcW w:w="1080" w:type="dxa"/>
            <w:vAlign w:val="center"/>
          </w:tcPr>
          <w:p w:rsidR="005C46F2" w:rsidRPr="005C46F2" w:rsidRDefault="005C46F2">
            <w:pPr>
              <w:jc w:val="center"/>
              <w:rPr>
                <w:color w:val="000000"/>
                <w:sz w:val="18"/>
                <w:szCs w:val="18"/>
              </w:rPr>
            </w:pPr>
            <w:r w:rsidRPr="005C46F2">
              <w:rPr>
                <w:color w:val="000000"/>
                <w:sz w:val="18"/>
                <w:szCs w:val="18"/>
              </w:rPr>
              <w:t>0,04%</w:t>
            </w:r>
          </w:p>
        </w:tc>
        <w:tc>
          <w:tcPr>
            <w:tcW w:w="1260" w:type="dxa"/>
            <w:vAlign w:val="center"/>
          </w:tcPr>
          <w:p w:rsidR="005C46F2" w:rsidRPr="005C46F2" w:rsidRDefault="005C46F2">
            <w:pPr>
              <w:jc w:val="center"/>
              <w:rPr>
                <w:color w:val="000000"/>
                <w:sz w:val="18"/>
                <w:szCs w:val="18"/>
              </w:rPr>
            </w:pPr>
            <w:r w:rsidRPr="005C46F2">
              <w:rPr>
                <w:color w:val="000000"/>
                <w:sz w:val="18"/>
                <w:szCs w:val="18"/>
              </w:rPr>
              <w:t>1,07%</w:t>
            </w:r>
          </w:p>
        </w:tc>
        <w:tc>
          <w:tcPr>
            <w:tcW w:w="1260" w:type="dxa"/>
            <w:vAlign w:val="center"/>
          </w:tcPr>
          <w:p w:rsidR="005C46F2" w:rsidRPr="005C46F2" w:rsidRDefault="005C46F2">
            <w:pPr>
              <w:jc w:val="center"/>
              <w:rPr>
                <w:color w:val="000000"/>
                <w:sz w:val="18"/>
                <w:szCs w:val="18"/>
              </w:rPr>
            </w:pPr>
            <w:r w:rsidRPr="005C46F2">
              <w:rPr>
                <w:color w:val="000000"/>
                <w:sz w:val="18"/>
                <w:szCs w:val="18"/>
              </w:rPr>
              <w:t>3,00%</w:t>
            </w:r>
          </w:p>
        </w:tc>
      </w:tr>
      <w:tr w:rsidR="005C46F2" w:rsidRPr="00EB19E0" w:rsidTr="00156856">
        <w:trPr>
          <w:trHeight w:val="305"/>
        </w:trPr>
        <w:tc>
          <w:tcPr>
            <w:tcW w:w="555" w:type="dxa"/>
            <w:vAlign w:val="center"/>
          </w:tcPr>
          <w:p w:rsidR="005C46F2" w:rsidRPr="00EB19E0" w:rsidRDefault="005C46F2" w:rsidP="00A07316">
            <w:pPr>
              <w:jc w:val="center"/>
              <w:rPr>
                <w:sz w:val="18"/>
                <w:szCs w:val="18"/>
                <w:lang w:val="mk-MK"/>
              </w:rPr>
            </w:pPr>
            <w:r>
              <w:rPr>
                <w:sz w:val="18"/>
                <w:szCs w:val="18"/>
                <w:lang w:val="mk-MK"/>
              </w:rPr>
              <w:t>3</w:t>
            </w:r>
          </w:p>
        </w:tc>
        <w:tc>
          <w:tcPr>
            <w:tcW w:w="3063" w:type="dxa"/>
            <w:vAlign w:val="center"/>
          </w:tcPr>
          <w:p w:rsidR="005C46F2" w:rsidRPr="00EB19E0" w:rsidRDefault="005C46F2" w:rsidP="00755D31">
            <w:pPr>
              <w:rPr>
                <w:sz w:val="18"/>
                <w:szCs w:val="18"/>
                <w:lang w:val="mk-MK"/>
              </w:rPr>
            </w:pPr>
            <w:r>
              <w:rPr>
                <w:sz w:val="18"/>
                <w:szCs w:val="18"/>
                <w:lang w:val="mk-MK"/>
              </w:rPr>
              <w:t>Вредносно усог. на крат.побарувања</w:t>
            </w:r>
          </w:p>
        </w:tc>
        <w:tc>
          <w:tcPr>
            <w:tcW w:w="1080" w:type="dxa"/>
            <w:vAlign w:val="center"/>
          </w:tcPr>
          <w:p w:rsidR="005C46F2" w:rsidRPr="00A3443B" w:rsidRDefault="005C46F2" w:rsidP="00756148">
            <w:pPr>
              <w:jc w:val="right"/>
              <w:rPr>
                <w:color w:val="000000"/>
                <w:sz w:val="18"/>
                <w:szCs w:val="18"/>
                <w:lang w:val="mk-MK"/>
              </w:rPr>
            </w:pPr>
            <w:r>
              <w:rPr>
                <w:color w:val="000000"/>
                <w:sz w:val="18"/>
                <w:szCs w:val="18"/>
                <w:lang w:val="mk-MK"/>
              </w:rPr>
              <w:t>0</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-326</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0</w:t>
            </w:r>
          </w:p>
        </w:tc>
        <w:tc>
          <w:tcPr>
            <w:tcW w:w="1080" w:type="dxa"/>
            <w:vAlign w:val="center"/>
          </w:tcPr>
          <w:p w:rsidR="005C46F2" w:rsidRPr="005C46F2" w:rsidRDefault="005C46F2">
            <w:pPr>
              <w:jc w:val="center"/>
              <w:rPr>
                <w:color w:val="000000"/>
                <w:sz w:val="18"/>
                <w:szCs w:val="18"/>
              </w:rPr>
            </w:pPr>
            <w:r w:rsidRPr="005C46F2">
              <w:rPr>
                <w:color w:val="000000"/>
                <w:sz w:val="18"/>
                <w:szCs w:val="18"/>
              </w:rPr>
              <w:t>0,85%</w:t>
            </w:r>
          </w:p>
        </w:tc>
        <w:tc>
          <w:tcPr>
            <w:tcW w:w="1260" w:type="dxa"/>
            <w:vAlign w:val="center"/>
          </w:tcPr>
          <w:p w:rsidR="005C46F2" w:rsidRPr="009D0E63" w:rsidRDefault="009D0E63">
            <w:pPr>
              <w:jc w:val="center"/>
              <w:rPr>
                <w:color w:val="000000"/>
                <w:sz w:val="18"/>
                <w:szCs w:val="18"/>
                <w:lang w:val="mk-MK"/>
              </w:rPr>
            </w:pPr>
            <w:r>
              <w:rPr>
                <w:color w:val="000000"/>
                <w:sz w:val="18"/>
                <w:szCs w:val="18"/>
                <w:lang w:val="mk-MK"/>
              </w:rPr>
              <w:t>-</w:t>
            </w:r>
          </w:p>
        </w:tc>
        <w:tc>
          <w:tcPr>
            <w:tcW w:w="1260" w:type="dxa"/>
            <w:vAlign w:val="center"/>
          </w:tcPr>
          <w:p w:rsidR="005C46F2" w:rsidRPr="009D0E63" w:rsidRDefault="009D0E63">
            <w:pPr>
              <w:jc w:val="center"/>
              <w:rPr>
                <w:color w:val="000000"/>
                <w:sz w:val="18"/>
                <w:szCs w:val="18"/>
                <w:lang w:val="mk-MK"/>
              </w:rPr>
            </w:pPr>
            <w:r>
              <w:rPr>
                <w:color w:val="000000"/>
                <w:sz w:val="18"/>
                <w:szCs w:val="18"/>
                <w:lang w:val="mk-MK"/>
              </w:rPr>
              <w:t>-</w:t>
            </w:r>
          </w:p>
        </w:tc>
      </w:tr>
      <w:tr w:rsidR="005C46F2" w:rsidRPr="00EB19E0" w:rsidTr="00156856">
        <w:trPr>
          <w:trHeight w:val="305"/>
        </w:trPr>
        <w:tc>
          <w:tcPr>
            <w:tcW w:w="555" w:type="dxa"/>
            <w:vAlign w:val="center"/>
          </w:tcPr>
          <w:p w:rsidR="005C46F2" w:rsidRPr="00EB19E0" w:rsidRDefault="005C46F2" w:rsidP="00A07316">
            <w:pPr>
              <w:jc w:val="center"/>
              <w:rPr>
                <w:sz w:val="18"/>
                <w:szCs w:val="18"/>
                <w:lang w:val="mk-MK"/>
              </w:rPr>
            </w:pPr>
            <w:r>
              <w:rPr>
                <w:sz w:val="18"/>
                <w:szCs w:val="18"/>
                <w:lang w:val="mk-MK"/>
              </w:rPr>
              <w:t>4</w:t>
            </w:r>
          </w:p>
        </w:tc>
        <w:tc>
          <w:tcPr>
            <w:tcW w:w="3063" w:type="dxa"/>
            <w:vAlign w:val="center"/>
          </w:tcPr>
          <w:p w:rsidR="005C46F2" w:rsidRPr="00EB19E0" w:rsidRDefault="005C46F2" w:rsidP="00A07316">
            <w:pPr>
              <w:rPr>
                <w:sz w:val="18"/>
                <w:szCs w:val="18"/>
                <w:lang w:val="mk-MK"/>
              </w:rPr>
            </w:pPr>
            <w:r w:rsidRPr="00EB19E0">
              <w:rPr>
                <w:sz w:val="18"/>
                <w:szCs w:val="18"/>
                <w:lang w:val="mk-MK"/>
              </w:rPr>
              <w:t>Финансиски расходи</w:t>
            </w:r>
          </w:p>
        </w:tc>
        <w:tc>
          <w:tcPr>
            <w:tcW w:w="1080" w:type="dxa"/>
            <w:vAlign w:val="center"/>
          </w:tcPr>
          <w:p w:rsidR="005C46F2" w:rsidRPr="00756148" w:rsidRDefault="005C46F2" w:rsidP="00756148">
            <w:pPr>
              <w:jc w:val="right"/>
              <w:rPr>
                <w:color w:val="000000"/>
                <w:sz w:val="18"/>
                <w:szCs w:val="18"/>
              </w:rPr>
            </w:pPr>
            <w:r w:rsidRPr="00756148">
              <w:rPr>
                <w:color w:val="000000"/>
                <w:sz w:val="18"/>
                <w:szCs w:val="18"/>
              </w:rPr>
              <w:t>0</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-211</w:t>
            </w:r>
          </w:p>
        </w:tc>
        <w:tc>
          <w:tcPr>
            <w:tcW w:w="1170" w:type="dxa"/>
            <w:vAlign w:val="center"/>
          </w:tcPr>
          <w:p w:rsidR="005C46F2" w:rsidRPr="005C46F2" w:rsidRDefault="005C46F2">
            <w:pPr>
              <w:jc w:val="right"/>
              <w:rPr>
                <w:color w:val="000000"/>
                <w:sz w:val="18"/>
                <w:szCs w:val="18"/>
                <w:lang w:val="mk-MK"/>
              </w:rPr>
            </w:pPr>
            <w:r w:rsidRPr="005C46F2">
              <w:rPr>
                <w:color w:val="000000"/>
                <w:sz w:val="18"/>
                <w:szCs w:val="18"/>
              </w:rPr>
              <w:t>3</w:t>
            </w:r>
            <w:r w:rsidR="0059719D">
              <w:rPr>
                <w:color w:val="000000"/>
                <w:sz w:val="18"/>
                <w:szCs w:val="18"/>
                <w:lang w:val="mk-MK"/>
              </w:rPr>
              <w:t>,</w:t>
            </w:r>
            <w:r w:rsidRPr="005C46F2">
              <w:rPr>
                <w:color w:val="000000"/>
                <w:sz w:val="18"/>
                <w:szCs w:val="18"/>
              </w:rPr>
              <w:t>766</w:t>
            </w:r>
          </w:p>
        </w:tc>
        <w:tc>
          <w:tcPr>
            <w:tcW w:w="1080" w:type="dxa"/>
            <w:vAlign w:val="center"/>
          </w:tcPr>
          <w:p w:rsidR="005C46F2" w:rsidRPr="005C46F2" w:rsidRDefault="005C46F2">
            <w:pPr>
              <w:jc w:val="center"/>
              <w:rPr>
                <w:color w:val="000000"/>
                <w:sz w:val="18"/>
                <w:szCs w:val="18"/>
              </w:rPr>
            </w:pPr>
            <w:r w:rsidRPr="005C46F2">
              <w:rPr>
                <w:color w:val="000000"/>
                <w:sz w:val="18"/>
                <w:szCs w:val="18"/>
              </w:rPr>
              <w:t>0,55%</w:t>
            </w:r>
          </w:p>
        </w:tc>
        <w:tc>
          <w:tcPr>
            <w:tcW w:w="1260" w:type="dxa"/>
            <w:vAlign w:val="center"/>
          </w:tcPr>
          <w:p w:rsidR="005C46F2" w:rsidRPr="009D0E63" w:rsidRDefault="009D0E63">
            <w:pPr>
              <w:jc w:val="center"/>
              <w:rPr>
                <w:color w:val="000000"/>
                <w:sz w:val="18"/>
                <w:szCs w:val="18"/>
                <w:lang w:val="mk-MK"/>
              </w:rPr>
            </w:pPr>
            <w:r>
              <w:rPr>
                <w:color w:val="000000"/>
                <w:sz w:val="18"/>
                <w:szCs w:val="18"/>
                <w:lang w:val="mk-MK"/>
              </w:rPr>
              <w:t>-</w:t>
            </w:r>
          </w:p>
        </w:tc>
        <w:tc>
          <w:tcPr>
            <w:tcW w:w="1260" w:type="dxa"/>
            <w:vAlign w:val="center"/>
          </w:tcPr>
          <w:p w:rsidR="005C46F2" w:rsidRPr="005C46F2" w:rsidRDefault="005C46F2">
            <w:pPr>
              <w:jc w:val="center"/>
              <w:rPr>
                <w:color w:val="000000"/>
                <w:sz w:val="18"/>
                <w:szCs w:val="18"/>
              </w:rPr>
            </w:pPr>
            <w:r w:rsidRPr="005C46F2">
              <w:rPr>
                <w:color w:val="000000"/>
                <w:sz w:val="18"/>
                <w:szCs w:val="18"/>
              </w:rPr>
              <w:t>-5,60%</w:t>
            </w:r>
          </w:p>
        </w:tc>
      </w:tr>
      <w:tr w:rsidR="00872763" w:rsidRPr="00EB19E0" w:rsidTr="00156856">
        <w:trPr>
          <w:trHeight w:val="305"/>
        </w:trPr>
        <w:tc>
          <w:tcPr>
            <w:tcW w:w="555" w:type="dxa"/>
            <w:shd w:val="clear" w:color="auto" w:fill="A6A6A6" w:themeFill="background1" w:themeFillShade="A6"/>
            <w:vAlign w:val="center"/>
          </w:tcPr>
          <w:p w:rsidR="00872763" w:rsidRPr="00EB19E0" w:rsidRDefault="00872763" w:rsidP="00872763">
            <w:pPr>
              <w:jc w:val="center"/>
              <w:rPr>
                <w:b/>
                <w:sz w:val="18"/>
                <w:szCs w:val="18"/>
              </w:rPr>
            </w:pPr>
            <w:r w:rsidRPr="00EB19E0">
              <w:rPr>
                <w:b/>
                <w:sz w:val="18"/>
                <w:szCs w:val="18"/>
              </w:rPr>
              <w:t>III.</w:t>
            </w:r>
          </w:p>
        </w:tc>
        <w:tc>
          <w:tcPr>
            <w:tcW w:w="3063" w:type="dxa"/>
            <w:shd w:val="clear" w:color="auto" w:fill="A6A6A6" w:themeFill="background1" w:themeFillShade="A6"/>
            <w:vAlign w:val="center"/>
          </w:tcPr>
          <w:p w:rsidR="00872763" w:rsidRPr="00EB19E0" w:rsidRDefault="00872763" w:rsidP="00872763">
            <w:pPr>
              <w:rPr>
                <w:b/>
                <w:sz w:val="18"/>
                <w:szCs w:val="18"/>
                <w:lang w:val="mk-MK"/>
              </w:rPr>
            </w:pPr>
            <w:r w:rsidRPr="00EB19E0">
              <w:rPr>
                <w:b/>
                <w:sz w:val="18"/>
                <w:szCs w:val="18"/>
              </w:rPr>
              <w:t xml:space="preserve">ФИНАНСИСКИ </w:t>
            </w:r>
            <w:r w:rsidRPr="00EB19E0">
              <w:rPr>
                <w:b/>
                <w:sz w:val="18"/>
                <w:szCs w:val="18"/>
                <w:lang w:val="mk-MK"/>
              </w:rPr>
              <w:t xml:space="preserve"> </w:t>
            </w:r>
            <w:r w:rsidRPr="00EB19E0">
              <w:rPr>
                <w:b/>
                <w:sz w:val="18"/>
                <w:szCs w:val="18"/>
              </w:rPr>
              <w:t>РЕЗУЛТАТ</w:t>
            </w:r>
            <w:r w:rsidRPr="00EB19E0">
              <w:rPr>
                <w:b/>
                <w:sz w:val="18"/>
                <w:szCs w:val="18"/>
                <w:lang w:val="mk-MK"/>
              </w:rPr>
              <w:t xml:space="preserve"> </w:t>
            </w:r>
            <w:r w:rsidRPr="00EB19E0">
              <w:rPr>
                <w:b/>
                <w:sz w:val="18"/>
                <w:szCs w:val="18"/>
                <w:lang w:val="mk-MK"/>
              </w:rPr>
              <w:br/>
              <w:t>(добивка/загуба)</w:t>
            </w:r>
          </w:p>
        </w:tc>
        <w:tc>
          <w:tcPr>
            <w:tcW w:w="1080" w:type="dxa"/>
            <w:shd w:val="clear" w:color="auto" w:fill="A6A6A6" w:themeFill="background1" w:themeFillShade="A6"/>
            <w:vAlign w:val="center"/>
          </w:tcPr>
          <w:p w:rsidR="00872763" w:rsidRPr="00A90542" w:rsidRDefault="00872763" w:rsidP="00872763">
            <w:pPr>
              <w:jc w:val="right"/>
              <w:rPr>
                <w:b/>
                <w:bCs/>
                <w:color w:val="000000"/>
                <w:szCs w:val="18"/>
              </w:rPr>
            </w:pPr>
            <w:r w:rsidRPr="00A90542">
              <w:rPr>
                <w:b/>
                <w:bCs/>
                <w:color w:val="000000"/>
                <w:szCs w:val="18"/>
              </w:rPr>
              <w:t>8,381</w:t>
            </w:r>
          </w:p>
        </w:tc>
        <w:tc>
          <w:tcPr>
            <w:tcW w:w="1170" w:type="dxa"/>
            <w:shd w:val="clear" w:color="auto" w:fill="A6A6A6" w:themeFill="background1" w:themeFillShade="A6"/>
            <w:vAlign w:val="center"/>
          </w:tcPr>
          <w:p w:rsidR="00872763" w:rsidRPr="00A90542" w:rsidRDefault="00872763" w:rsidP="00872763">
            <w:pPr>
              <w:jc w:val="right"/>
              <w:rPr>
                <w:b/>
                <w:bCs/>
                <w:color w:val="000000"/>
                <w:szCs w:val="18"/>
                <w:lang w:val="mk-MK"/>
              </w:rPr>
            </w:pPr>
            <w:r w:rsidRPr="00A90542">
              <w:rPr>
                <w:b/>
                <w:bCs/>
                <w:color w:val="000000"/>
                <w:szCs w:val="18"/>
              </w:rPr>
              <w:t>-18</w:t>
            </w:r>
            <w:r w:rsidRPr="00A90542">
              <w:rPr>
                <w:b/>
                <w:bCs/>
                <w:color w:val="000000"/>
                <w:szCs w:val="18"/>
                <w:lang w:val="mk-MK"/>
              </w:rPr>
              <w:t>,</w:t>
            </w:r>
            <w:r w:rsidRPr="00A90542">
              <w:rPr>
                <w:b/>
                <w:bCs/>
                <w:color w:val="000000"/>
                <w:szCs w:val="18"/>
              </w:rPr>
              <w:t>000</w:t>
            </w:r>
          </w:p>
        </w:tc>
        <w:tc>
          <w:tcPr>
            <w:tcW w:w="1170" w:type="dxa"/>
            <w:shd w:val="clear" w:color="auto" w:fill="A6A6A6" w:themeFill="background1" w:themeFillShade="A6"/>
            <w:vAlign w:val="center"/>
          </w:tcPr>
          <w:p w:rsidR="00872763" w:rsidRPr="00A90542" w:rsidRDefault="00872763" w:rsidP="00872763">
            <w:pPr>
              <w:jc w:val="right"/>
              <w:rPr>
                <w:b/>
                <w:bCs/>
                <w:color w:val="000000"/>
                <w:szCs w:val="18"/>
                <w:lang w:val="mk-MK"/>
              </w:rPr>
            </w:pPr>
            <w:r w:rsidRPr="00A90542">
              <w:rPr>
                <w:b/>
                <w:bCs/>
                <w:color w:val="000000"/>
                <w:szCs w:val="18"/>
              </w:rPr>
              <w:t>-166</w:t>
            </w:r>
          </w:p>
        </w:tc>
        <w:tc>
          <w:tcPr>
            <w:tcW w:w="1080" w:type="dxa"/>
            <w:shd w:val="clear" w:color="auto" w:fill="A6A6A6" w:themeFill="background1" w:themeFillShade="A6"/>
            <w:vAlign w:val="center"/>
          </w:tcPr>
          <w:p w:rsidR="00872763" w:rsidRPr="0059719D" w:rsidRDefault="00872763" w:rsidP="00872763">
            <w:pPr>
              <w:jc w:val="center"/>
              <w:rPr>
                <w:b/>
                <w:bCs/>
                <w:color w:val="000000"/>
                <w:sz w:val="18"/>
                <w:szCs w:val="18"/>
                <w:lang w:val="en-US"/>
              </w:rPr>
            </w:pPr>
            <w:r w:rsidRPr="005C46F2">
              <w:rPr>
                <w:b/>
                <w:bCs/>
                <w:color w:val="000000"/>
                <w:sz w:val="18"/>
                <w:szCs w:val="18"/>
              </w:rPr>
              <w:t> </w:t>
            </w:r>
            <w:r>
              <w:rPr>
                <w:b/>
                <w:bCs/>
                <w:color w:val="000000"/>
                <w:sz w:val="18"/>
                <w:szCs w:val="18"/>
              </w:rPr>
              <w:t>-</w:t>
            </w:r>
          </w:p>
        </w:tc>
        <w:tc>
          <w:tcPr>
            <w:tcW w:w="1260" w:type="dxa"/>
            <w:shd w:val="clear" w:color="auto" w:fill="A6A6A6" w:themeFill="background1" w:themeFillShade="A6"/>
            <w:vAlign w:val="center"/>
          </w:tcPr>
          <w:p w:rsidR="00872763" w:rsidRPr="00A107C5" w:rsidRDefault="00872763" w:rsidP="00872763">
            <w:pPr>
              <w:jc w:val="right"/>
              <w:rPr>
                <w:b/>
                <w:bCs/>
                <w:color w:val="000000"/>
                <w:sz w:val="18"/>
                <w:szCs w:val="18"/>
              </w:rPr>
            </w:pPr>
            <w:r w:rsidRPr="00A107C5">
              <w:rPr>
                <w:b/>
                <w:bCs/>
                <w:color w:val="000000"/>
                <w:sz w:val="18"/>
                <w:szCs w:val="18"/>
              </w:rPr>
              <w:t>-214,77%</w:t>
            </w:r>
          </w:p>
        </w:tc>
        <w:tc>
          <w:tcPr>
            <w:tcW w:w="1260" w:type="dxa"/>
            <w:shd w:val="clear" w:color="auto" w:fill="A6A6A6" w:themeFill="background1" w:themeFillShade="A6"/>
            <w:vAlign w:val="center"/>
          </w:tcPr>
          <w:p w:rsidR="00872763" w:rsidRPr="00A107C5" w:rsidRDefault="00872763" w:rsidP="00872763">
            <w:pPr>
              <w:jc w:val="right"/>
              <w:rPr>
                <w:b/>
                <w:bCs/>
                <w:color w:val="000000"/>
                <w:sz w:val="18"/>
                <w:szCs w:val="18"/>
              </w:rPr>
            </w:pPr>
            <w:r w:rsidRPr="00A107C5">
              <w:rPr>
                <w:b/>
                <w:bCs/>
                <w:color w:val="000000"/>
                <w:sz w:val="18"/>
                <w:szCs w:val="18"/>
              </w:rPr>
              <w:t>10843,37%</w:t>
            </w:r>
          </w:p>
        </w:tc>
      </w:tr>
      <w:tr w:rsidR="00B446BE" w:rsidRPr="00EB19E0" w:rsidTr="00156856">
        <w:trPr>
          <w:trHeight w:val="305"/>
        </w:trPr>
        <w:tc>
          <w:tcPr>
            <w:tcW w:w="555" w:type="dxa"/>
            <w:vAlign w:val="center"/>
          </w:tcPr>
          <w:p w:rsidR="00B446BE" w:rsidRPr="004D37BE" w:rsidRDefault="00B446BE" w:rsidP="00B446BE">
            <w:pPr>
              <w:jc w:val="center"/>
              <w:rPr>
                <w:b/>
                <w:sz w:val="18"/>
                <w:szCs w:val="18"/>
                <w:lang w:val="en-US"/>
              </w:rPr>
            </w:pPr>
            <w:r>
              <w:rPr>
                <w:b/>
                <w:sz w:val="18"/>
                <w:szCs w:val="18"/>
                <w:lang w:val="en-US"/>
              </w:rPr>
              <w:t>5</w:t>
            </w:r>
          </w:p>
        </w:tc>
        <w:tc>
          <w:tcPr>
            <w:tcW w:w="3063" w:type="dxa"/>
            <w:vAlign w:val="center"/>
          </w:tcPr>
          <w:p w:rsidR="00B446BE" w:rsidRPr="00EB19E0" w:rsidRDefault="00B446BE" w:rsidP="00B446BE">
            <w:pPr>
              <w:rPr>
                <w:b/>
                <w:sz w:val="18"/>
                <w:szCs w:val="18"/>
                <w:lang w:val="mk-MK"/>
              </w:rPr>
            </w:pPr>
            <w:r w:rsidRPr="00EB19E0">
              <w:rPr>
                <w:b/>
                <w:sz w:val="18"/>
                <w:szCs w:val="18"/>
                <w:lang w:val="mk-MK"/>
              </w:rPr>
              <w:t>Вкупни неизмирени тековни обврски</w:t>
            </w:r>
          </w:p>
        </w:tc>
        <w:tc>
          <w:tcPr>
            <w:tcW w:w="1080" w:type="dxa"/>
            <w:vAlign w:val="center"/>
          </w:tcPr>
          <w:p w:rsidR="00B446BE" w:rsidRPr="00A00D2C" w:rsidRDefault="00B446BE" w:rsidP="00B446BE">
            <w:pPr>
              <w:jc w:val="right"/>
              <w:rPr>
                <w:b/>
                <w:bCs/>
                <w:color w:val="000000"/>
                <w:sz w:val="18"/>
                <w:szCs w:val="18"/>
              </w:rPr>
            </w:pPr>
          </w:p>
        </w:tc>
        <w:tc>
          <w:tcPr>
            <w:tcW w:w="1170" w:type="dxa"/>
            <w:vAlign w:val="center"/>
          </w:tcPr>
          <w:p w:rsidR="00B446BE" w:rsidRPr="00C92E86" w:rsidRDefault="00B446BE" w:rsidP="00B446BE">
            <w:pPr>
              <w:jc w:val="right"/>
              <w:rPr>
                <w:b/>
                <w:bCs/>
                <w:color w:val="000000"/>
                <w:sz w:val="18"/>
                <w:szCs w:val="18"/>
              </w:rPr>
            </w:pPr>
            <w:r w:rsidRPr="00C92E86">
              <w:rPr>
                <w:b/>
                <w:bCs/>
                <w:color w:val="000000"/>
                <w:sz w:val="18"/>
                <w:szCs w:val="18"/>
              </w:rPr>
              <w:t>544,828</w:t>
            </w:r>
          </w:p>
        </w:tc>
        <w:tc>
          <w:tcPr>
            <w:tcW w:w="1170" w:type="dxa"/>
            <w:vAlign w:val="center"/>
          </w:tcPr>
          <w:p w:rsidR="00B446BE" w:rsidRDefault="00B446BE" w:rsidP="00B446BE">
            <w:pPr>
              <w:rPr>
                <w:rFonts w:ascii="Calibri" w:hAnsi="Calibri" w:cs="Calibri"/>
                <w:b/>
                <w:bCs/>
                <w:color w:val="000000"/>
              </w:rPr>
            </w:pPr>
          </w:p>
        </w:tc>
        <w:tc>
          <w:tcPr>
            <w:tcW w:w="1080" w:type="dxa"/>
            <w:vAlign w:val="center"/>
          </w:tcPr>
          <w:p w:rsidR="00B446BE" w:rsidRDefault="00B446BE" w:rsidP="00B446BE">
            <w:pPr>
              <w:rPr>
                <w:rFonts w:ascii="Calibri" w:hAnsi="Calibri" w:cs="Calibri"/>
                <w:b/>
                <w:bCs/>
                <w:color w:val="000000"/>
                <w:sz w:val="18"/>
                <w:szCs w:val="18"/>
              </w:rPr>
            </w:pPr>
          </w:p>
        </w:tc>
        <w:tc>
          <w:tcPr>
            <w:tcW w:w="1260" w:type="dxa"/>
            <w:vAlign w:val="center"/>
          </w:tcPr>
          <w:p w:rsidR="00B446BE" w:rsidRDefault="00B446BE" w:rsidP="00B446BE">
            <w:pPr>
              <w:rPr>
                <w:rFonts w:ascii="Calibri" w:hAnsi="Calibri" w:cs="Calibri"/>
                <w:b/>
                <w:bCs/>
                <w:color w:val="000000"/>
                <w:sz w:val="18"/>
                <w:szCs w:val="18"/>
              </w:rPr>
            </w:pPr>
          </w:p>
        </w:tc>
        <w:tc>
          <w:tcPr>
            <w:tcW w:w="1260" w:type="dxa"/>
            <w:vAlign w:val="center"/>
          </w:tcPr>
          <w:p w:rsidR="00B446BE" w:rsidRDefault="00B446BE" w:rsidP="00B446BE">
            <w:pPr>
              <w:rPr>
                <w:rFonts w:ascii="Calibri" w:hAnsi="Calibri" w:cs="Calibri"/>
                <w:b/>
                <w:bCs/>
                <w:color w:val="000000"/>
                <w:sz w:val="18"/>
                <w:szCs w:val="18"/>
              </w:rPr>
            </w:pPr>
          </w:p>
        </w:tc>
      </w:tr>
      <w:tr w:rsidR="00B446BE" w:rsidRPr="00EB19E0" w:rsidTr="00156856">
        <w:trPr>
          <w:trHeight w:val="305"/>
        </w:trPr>
        <w:tc>
          <w:tcPr>
            <w:tcW w:w="555" w:type="dxa"/>
            <w:vAlign w:val="center"/>
          </w:tcPr>
          <w:p w:rsidR="00B446BE" w:rsidRPr="004D37BE" w:rsidRDefault="00B446BE" w:rsidP="00B446BE">
            <w:pPr>
              <w:jc w:val="center"/>
              <w:rPr>
                <w:b/>
                <w:sz w:val="18"/>
                <w:szCs w:val="18"/>
                <w:lang w:val="en-US"/>
              </w:rPr>
            </w:pPr>
            <w:r>
              <w:rPr>
                <w:b/>
                <w:sz w:val="18"/>
                <w:szCs w:val="18"/>
                <w:lang w:val="en-US"/>
              </w:rPr>
              <w:t>6</w:t>
            </w:r>
          </w:p>
        </w:tc>
        <w:tc>
          <w:tcPr>
            <w:tcW w:w="3063" w:type="dxa"/>
            <w:vAlign w:val="center"/>
          </w:tcPr>
          <w:p w:rsidR="00B446BE" w:rsidRPr="00EB19E0" w:rsidRDefault="00B446BE" w:rsidP="00B446BE">
            <w:pPr>
              <w:rPr>
                <w:b/>
                <w:sz w:val="18"/>
                <w:szCs w:val="18"/>
                <w:lang w:val="mk-MK"/>
              </w:rPr>
            </w:pPr>
            <w:r w:rsidRPr="00EB19E0">
              <w:rPr>
                <w:b/>
                <w:sz w:val="18"/>
                <w:szCs w:val="18"/>
                <w:lang w:val="mk-MK"/>
              </w:rPr>
              <w:t>Вкупни ненаплатени побарувања</w:t>
            </w:r>
          </w:p>
        </w:tc>
        <w:tc>
          <w:tcPr>
            <w:tcW w:w="1080" w:type="dxa"/>
            <w:vAlign w:val="center"/>
          </w:tcPr>
          <w:p w:rsidR="00B446BE" w:rsidRPr="00A00D2C" w:rsidRDefault="00B446BE" w:rsidP="00B446BE">
            <w:pPr>
              <w:jc w:val="right"/>
              <w:rPr>
                <w:b/>
                <w:bCs/>
                <w:color w:val="000000"/>
                <w:sz w:val="18"/>
                <w:szCs w:val="18"/>
              </w:rPr>
            </w:pPr>
          </w:p>
        </w:tc>
        <w:tc>
          <w:tcPr>
            <w:tcW w:w="1170" w:type="dxa"/>
            <w:vAlign w:val="center"/>
          </w:tcPr>
          <w:p w:rsidR="00B446BE" w:rsidRPr="00156856" w:rsidRDefault="00B446BE" w:rsidP="00B446BE">
            <w:pPr>
              <w:jc w:val="right"/>
              <w:rPr>
                <w:b/>
                <w:bCs/>
                <w:color w:val="000000"/>
                <w:sz w:val="18"/>
                <w:szCs w:val="18"/>
                <w:lang w:val="mk-MK"/>
              </w:rPr>
            </w:pPr>
            <w:r w:rsidRPr="00B446BE">
              <w:rPr>
                <w:b/>
                <w:bCs/>
                <w:color w:val="000000"/>
                <w:sz w:val="18"/>
                <w:szCs w:val="18"/>
              </w:rPr>
              <w:t>438,870</w:t>
            </w:r>
          </w:p>
        </w:tc>
        <w:tc>
          <w:tcPr>
            <w:tcW w:w="1170" w:type="dxa"/>
            <w:vAlign w:val="center"/>
          </w:tcPr>
          <w:p w:rsidR="00B446BE" w:rsidRPr="00A00D2C" w:rsidRDefault="00B446BE" w:rsidP="00B446BE">
            <w:pPr>
              <w:jc w:val="right"/>
              <w:rPr>
                <w:b/>
                <w:bCs/>
                <w:color w:val="000000"/>
                <w:sz w:val="18"/>
                <w:szCs w:val="18"/>
              </w:rPr>
            </w:pPr>
          </w:p>
        </w:tc>
        <w:tc>
          <w:tcPr>
            <w:tcW w:w="1080" w:type="dxa"/>
            <w:vAlign w:val="center"/>
          </w:tcPr>
          <w:p w:rsidR="00B446BE" w:rsidRPr="00A00D2C" w:rsidRDefault="00B446BE" w:rsidP="00B446BE">
            <w:pPr>
              <w:jc w:val="right"/>
              <w:rPr>
                <w:b/>
                <w:bCs/>
                <w:color w:val="000000"/>
                <w:sz w:val="18"/>
                <w:szCs w:val="18"/>
              </w:rPr>
            </w:pPr>
          </w:p>
        </w:tc>
        <w:tc>
          <w:tcPr>
            <w:tcW w:w="1260" w:type="dxa"/>
            <w:vAlign w:val="center"/>
          </w:tcPr>
          <w:p w:rsidR="00B446BE" w:rsidRPr="00A00D2C" w:rsidRDefault="00B446BE" w:rsidP="00B446BE">
            <w:pPr>
              <w:jc w:val="right"/>
              <w:rPr>
                <w:b/>
                <w:bCs/>
                <w:color w:val="000000"/>
                <w:sz w:val="18"/>
                <w:szCs w:val="18"/>
              </w:rPr>
            </w:pPr>
          </w:p>
        </w:tc>
        <w:tc>
          <w:tcPr>
            <w:tcW w:w="1260" w:type="dxa"/>
            <w:vAlign w:val="center"/>
          </w:tcPr>
          <w:p w:rsidR="00B446BE" w:rsidRPr="00A00D2C" w:rsidRDefault="00B446BE" w:rsidP="00B446BE">
            <w:pPr>
              <w:jc w:val="right"/>
              <w:rPr>
                <w:b/>
                <w:bCs/>
                <w:color w:val="000000"/>
                <w:sz w:val="18"/>
                <w:szCs w:val="18"/>
              </w:rPr>
            </w:pPr>
          </w:p>
        </w:tc>
      </w:tr>
      <w:tr w:rsidR="00B446BE" w:rsidRPr="00EB19E0" w:rsidTr="00156856">
        <w:trPr>
          <w:trHeight w:val="305"/>
        </w:trPr>
        <w:tc>
          <w:tcPr>
            <w:tcW w:w="555" w:type="dxa"/>
            <w:vAlign w:val="center"/>
          </w:tcPr>
          <w:p w:rsidR="00B446BE" w:rsidRPr="004D37BE" w:rsidRDefault="00B446BE" w:rsidP="00B446BE">
            <w:pPr>
              <w:jc w:val="center"/>
              <w:rPr>
                <w:b/>
                <w:sz w:val="18"/>
                <w:szCs w:val="18"/>
                <w:lang w:val="en-US"/>
              </w:rPr>
            </w:pPr>
            <w:r>
              <w:rPr>
                <w:b/>
                <w:sz w:val="18"/>
                <w:szCs w:val="18"/>
                <w:lang w:val="en-US"/>
              </w:rPr>
              <w:t>7</w:t>
            </w:r>
          </w:p>
        </w:tc>
        <w:tc>
          <w:tcPr>
            <w:tcW w:w="3063" w:type="dxa"/>
            <w:vAlign w:val="center"/>
          </w:tcPr>
          <w:p w:rsidR="00B446BE" w:rsidRPr="00EB19E0" w:rsidRDefault="00B446BE" w:rsidP="00B446BE">
            <w:pPr>
              <w:rPr>
                <w:b/>
                <w:sz w:val="18"/>
                <w:szCs w:val="18"/>
                <w:lang w:val="mk-MK"/>
              </w:rPr>
            </w:pPr>
            <w:r w:rsidRPr="00EB19E0">
              <w:rPr>
                <w:b/>
                <w:sz w:val="18"/>
                <w:szCs w:val="18"/>
                <w:lang w:val="mk-MK"/>
              </w:rPr>
              <w:t>Состојба на жиро сметки</w:t>
            </w:r>
          </w:p>
        </w:tc>
        <w:tc>
          <w:tcPr>
            <w:tcW w:w="1080" w:type="dxa"/>
            <w:vAlign w:val="center"/>
          </w:tcPr>
          <w:p w:rsidR="00B446BE" w:rsidRPr="00A00D2C" w:rsidRDefault="00B446BE" w:rsidP="00B446BE">
            <w:pPr>
              <w:jc w:val="right"/>
              <w:rPr>
                <w:b/>
                <w:bCs/>
                <w:color w:val="000000"/>
                <w:sz w:val="18"/>
                <w:szCs w:val="18"/>
              </w:rPr>
            </w:pPr>
          </w:p>
        </w:tc>
        <w:tc>
          <w:tcPr>
            <w:tcW w:w="1170" w:type="dxa"/>
            <w:vAlign w:val="center"/>
          </w:tcPr>
          <w:p w:rsidR="00B446BE" w:rsidRPr="00B446BE" w:rsidRDefault="00B446BE" w:rsidP="00B446BE">
            <w:pPr>
              <w:jc w:val="right"/>
              <w:rPr>
                <w:b/>
                <w:bCs/>
                <w:color w:val="000000"/>
                <w:sz w:val="18"/>
                <w:szCs w:val="18"/>
                <w:lang w:val="en-US"/>
              </w:rPr>
            </w:pPr>
            <w:r>
              <w:rPr>
                <w:b/>
                <w:bCs/>
                <w:color w:val="000000"/>
                <w:sz w:val="18"/>
                <w:szCs w:val="18"/>
                <w:lang w:val="en-US"/>
              </w:rPr>
              <w:t>17,069</w:t>
            </w:r>
          </w:p>
        </w:tc>
        <w:tc>
          <w:tcPr>
            <w:tcW w:w="1170" w:type="dxa"/>
            <w:vAlign w:val="center"/>
          </w:tcPr>
          <w:p w:rsidR="00B446BE" w:rsidRPr="00A00D2C" w:rsidRDefault="00B446BE" w:rsidP="00B446BE">
            <w:pPr>
              <w:jc w:val="right"/>
              <w:rPr>
                <w:b/>
                <w:bCs/>
                <w:color w:val="000000"/>
                <w:sz w:val="18"/>
                <w:szCs w:val="18"/>
              </w:rPr>
            </w:pPr>
          </w:p>
        </w:tc>
        <w:tc>
          <w:tcPr>
            <w:tcW w:w="1080" w:type="dxa"/>
            <w:vAlign w:val="center"/>
          </w:tcPr>
          <w:p w:rsidR="00B446BE" w:rsidRPr="00A00D2C" w:rsidRDefault="00B446BE" w:rsidP="00B446BE">
            <w:pPr>
              <w:jc w:val="right"/>
              <w:rPr>
                <w:b/>
                <w:bCs/>
                <w:color w:val="000000"/>
                <w:sz w:val="18"/>
                <w:szCs w:val="18"/>
              </w:rPr>
            </w:pPr>
          </w:p>
        </w:tc>
        <w:tc>
          <w:tcPr>
            <w:tcW w:w="1260" w:type="dxa"/>
            <w:vAlign w:val="center"/>
          </w:tcPr>
          <w:p w:rsidR="00B446BE" w:rsidRPr="00A00D2C" w:rsidRDefault="00B446BE" w:rsidP="00B446BE">
            <w:pPr>
              <w:jc w:val="right"/>
              <w:rPr>
                <w:b/>
                <w:bCs/>
                <w:color w:val="000000"/>
                <w:sz w:val="18"/>
                <w:szCs w:val="18"/>
              </w:rPr>
            </w:pPr>
          </w:p>
        </w:tc>
        <w:tc>
          <w:tcPr>
            <w:tcW w:w="1260" w:type="dxa"/>
            <w:vAlign w:val="center"/>
          </w:tcPr>
          <w:p w:rsidR="00B446BE" w:rsidRPr="00A00D2C" w:rsidRDefault="00B446BE" w:rsidP="00B446BE">
            <w:pPr>
              <w:jc w:val="right"/>
              <w:rPr>
                <w:b/>
                <w:bCs/>
                <w:color w:val="000000"/>
                <w:sz w:val="18"/>
                <w:szCs w:val="18"/>
              </w:rPr>
            </w:pPr>
          </w:p>
        </w:tc>
      </w:tr>
      <w:tr w:rsidR="00B446BE" w:rsidRPr="00EB19E0" w:rsidTr="00156856">
        <w:trPr>
          <w:trHeight w:val="305"/>
        </w:trPr>
        <w:tc>
          <w:tcPr>
            <w:tcW w:w="555" w:type="dxa"/>
            <w:vAlign w:val="center"/>
          </w:tcPr>
          <w:p w:rsidR="00B446BE" w:rsidRPr="004D37BE" w:rsidRDefault="00B446BE" w:rsidP="00B446BE">
            <w:pPr>
              <w:jc w:val="center"/>
              <w:rPr>
                <w:b/>
                <w:sz w:val="18"/>
                <w:szCs w:val="18"/>
                <w:lang w:val="en-US"/>
              </w:rPr>
            </w:pPr>
            <w:r>
              <w:rPr>
                <w:b/>
                <w:sz w:val="18"/>
                <w:szCs w:val="18"/>
                <w:lang w:val="en-US"/>
              </w:rPr>
              <w:t>8</w:t>
            </w:r>
          </w:p>
        </w:tc>
        <w:tc>
          <w:tcPr>
            <w:tcW w:w="3063" w:type="dxa"/>
            <w:vAlign w:val="center"/>
          </w:tcPr>
          <w:p w:rsidR="00B446BE" w:rsidRPr="00EB19E0" w:rsidRDefault="00B446BE" w:rsidP="00B446BE">
            <w:pPr>
              <w:rPr>
                <w:b/>
                <w:sz w:val="18"/>
                <w:szCs w:val="18"/>
                <w:lang w:val="mk-MK"/>
              </w:rPr>
            </w:pPr>
            <w:r w:rsidRPr="00EB19E0">
              <w:rPr>
                <w:b/>
                <w:sz w:val="18"/>
                <w:szCs w:val="18"/>
                <w:lang w:val="mk-MK"/>
              </w:rPr>
              <w:t>Вкупен број на вработени лица</w:t>
            </w:r>
          </w:p>
        </w:tc>
        <w:tc>
          <w:tcPr>
            <w:tcW w:w="1080" w:type="dxa"/>
            <w:vAlign w:val="center"/>
          </w:tcPr>
          <w:p w:rsidR="00B446BE" w:rsidRPr="00A00D2C" w:rsidRDefault="00B446BE" w:rsidP="00B446BE">
            <w:pPr>
              <w:jc w:val="right"/>
              <w:rPr>
                <w:b/>
                <w:bCs/>
                <w:color w:val="000000"/>
                <w:sz w:val="18"/>
                <w:szCs w:val="18"/>
              </w:rPr>
            </w:pPr>
          </w:p>
        </w:tc>
        <w:tc>
          <w:tcPr>
            <w:tcW w:w="1170" w:type="dxa"/>
            <w:vAlign w:val="center"/>
          </w:tcPr>
          <w:p w:rsidR="00B446BE" w:rsidRPr="00156856" w:rsidRDefault="00B446BE" w:rsidP="00B446BE">
            <w:pPr>
              <w:jc w:val="right"/>
              <w:rPr>
                <w:b/>
                <w:bCs/>
                <w:color w:val="000000"/>
                <w:sz w:val="18"/>
                <w:szCs w:val="18"/>
              </w:rPr>
            </w:pPr>
            <w:r>
              <w:rPr>
                <w:b/>
                <w:bCs/>
                <w:color w:val="000000"/>
                <w:sz w:val="18"/>
                <w:szCs w:val="18"/>
              </w:rPr>
              <w:t>69</w:t>
            </w:r>
          </w:p>
        </w:tc>
        <w:tc>
          <w:tcPr>
            <w:tcW w:w="1170" w:type="dxa"/>
            <w:vAlign w:val="center"/>
          </w:tcPr>
          <w:p w:rsidR="00B446BE" w:rsidRPr="00A00D2C" w:rsidRDefault="00B446BE" w:rsidP="00B446BE">
            <w:pPr>
              <w:jc w:val="right"/>
              <w:rPr>
                <w:b/>
                <w:bCs/>
                <w:color w:val="000000"/>
                <w:sz w:val="18"/>
                <w:szCs w:val="18"/>
              </w:rPr>
            </w:pPr>
          </w:p>
        </w:tc>
        <w:tc>
          <w:tcPr>
            <w:tcW w:w="1080" w:type="dxa"/>
            <w:vAlign w:val="center"/>
          </w:tcPr>
          <w:p w:rsidR="00B446BE" w:rsidRPr="00A00D2C" w:rsidRDefault="00B446BE" w:rsidP="00B446BE">
            <w:pPr>
              <w:jc w:val="right"/>
              <w:rPr>
                <w:b/>
                <w:bCs/>
                <w:color w:val="000000"/>
                <w:sz w:val="18"/>
                <w:szCs w:val="18"/>
              </w:rPr>
            </w:pPr>
          </w:p>
        </w:tc>
        <w:tc>
          <w:tcPr>
            <w:tcW w:w="1260" w:type="dxa"/>
            <w:vAlign w:val="center"/>
          </w:tcPr>
          <w:p w:rsidR="00B446BE" w:rsidRPr="00A00D2C" w:rsidRDefault="00B446BE" w:rsidP="00B446BE">
            <w:pPr>
              <w:jc w:val="right"/>
              <w:rPr>
                <w:b/>
                <w:bCs/>
                <w:color w:val="000000"/>
                <w:sz w:val="18"/>
                <w:szCs w:val="18"/>
              </w:rPr>
            </w:pPr>
          </w:p>
        </w:tc>
        <w:tc>
          <w:tcPr>
            <w:tcW w:w="1260" w:type="dxa"/>
            <w:vAlign w:val="center"/>
          </w:tcPr>
          <w:p w:rsidR="00B446BE" w:rsidRPr="00A00D2C" w:rsidRDefault="00B446BE" w:rsidP="00B446BE">
            <w:pPr>
              <w:jc w:val="right"/>
              <w:rPr>
                <w:b/>
                <w:bCs/>
                <w:color w:val="000000"/>
                <w:sz w:val="18"/>
                <w:szCs w:val="18"/>
              </w:rPr>
            </w:pPr>
          </w:p>
        </w:tc>
      </w:tr>
      <w:tr w:rsidR="00B446BE" w:rsidRPr="00EB19E0" w:rsidTr="00156856">
        <w:trPr>
          <w:trHeight w:val="305"/>
        </w:trPr>
        <w:tc>
          <w:tcPr>
            <w:tcW w:w="555" w:type="dxa"/>
            <w:vAlign w:val="center"/>
          </w:tcPr>
          <w:p w:rsidR="00B446BE" w:rsidRPr="00EB19E0" w:rsidRDefault="00B446BE" w:rsidP="00B446BE">
            <w:pPr>
              <w:jc w:val="center"/>
              <w:rPr>
                <w:sz w:val="18"/>
                <w:szCs w:val="18"/>
                <w:lang w:val="mk-MK"/>
              </w:rPr>
            </w:pPr>
            <w:r>
              <w:rPr>
                <w:sz w:val="18"/>
                <w:szCs w:val="18"/>
                <w:lang w:val="en-US"/>
              </w:rPr>
              <w:t>8</w:t>
            </w:r>
            <w:r w:rsidRPr="00EB19E0">
              <w:rPr>
                <w:sz w:val="18"/>
                <w:szCs w:val="18"/>
                <w:lang w:val="mk-MK"/>
              </w:rPr>
              <w:t>.1</w:t>
            </w:r>
          </w:p>
        </w:tc>
        <w:tc>
          <w:tcPr>
            <w:tcW w:w="3063" w:type="dxa"/>
            <w:vAlign w:val="center"/>
          </w:tcPr>
          <w:p w:rsidR="00B446BE" w:rsidRPr="00EB19E0" w:rsidRDefault="00B446BE" w:rsidP="00B446BE">
            <w:pPr>
              <w:rPr>
                <w:sz w:val="18"/>
                <w:szCs w:val="18"/>
                <w:lang w:val="mk-MK"/>
              </w:rPr>
            </w:pPr>
            <w:r w:rsidRPr="00EB19E0">
              <w:rPr>
                <w:sz w:val="18"/>
                <w:szCs w:val="18"/>
                <w:lang w:val="mk-MK"/>
              </w:rPr>
              <w:t>Број на лица вработени на неопределено време во претпријатието</w:t>
            </w:r>
          </w:p>
        </w:tc>
        <w:tc>
          <w:tcPr>
            <w:tcW w:w="1080" w:type="dxa"/>
            <w:vAlign w:val="center"/>
          </w:tcPr>
          <w:p w:rsidR="00B446BE" w:rsidRPr="00A00D2C" w:rsidRDefault="00B446BE" w:rsidP="00B446BE">
            <w:pPr>
              <w:jc w:val="right"/>
              <w:rPr>
                <w:b/>
                <w:bCs/>
                <w:color w:val="000000"/>
                <w:sz w:val="18"/>
                <w:szCs w:val="18"/>
              </w:rPr>
            </w:pPr>
          </w:p>
        </w:tc>
        <w:tc>
          <w:tcPr>
            <w:tcW w:w="1170" w:type="dxa"/>
            <w:vAlign w:val="center"/>
          </w:tcPr>
          <w:p w:rsidR="00B446BE" w:rsidRPr="00156856" w:rsidRDefault="00B446BE" w:rsidP="00B446BE">
            <w:pPr>
              <w:jc w:val="right"/>
              <w:rPr>
                <w:color w:val="000000"/>
                <w:sz w:val="18"/>
                <w:szCs w:val="18"/>
              </w:rPr>
            </w:pPr>
            <w:r>
              <w:rPr>
                <w:color w:val="000000"/>
                <w:sz w:val="18"/>
                <w:szCs w:val="18"/>
              </w:rPr>
              <w:t>59</w:t>
            </w:r>
          </w:p>
        </w:tc>
        <w:tc>
          <w:tcPr>
            <w:tcW w:w="1170" w:type="dxa"/>
            <w:vAlign w:val="center"/>
          </w:tcPr>
          <w:p w:rsidR="00B446BE" w:rsidRPr="00A00D2C" w:rsidRDefault="00B446BE" w:rsidP="00B446BE">
            <w:pPr>
              <w:jc w:val="right"/>
              <w:rPr>
                <w:b/>
                <w:bCs/>
                <w:color w:val="000000"/>
                <w:sz w:val="18"/>
                <w:szCs w:val="18"/>
              </w:rPr>
            </w:pPr>
          </w:p>
        </w:tc>
        <w:tc>
          <w:tcPr>
            <w:tcW w:w="1080" w:type="dxa"/>
            <w:vAlign w:val="center"/>
          </w:tcPr>
          <w:p w:rsidR="00B446BE" w:rsidRPr="00A00D2C" w:rsidRDefault="00B446BE" w:rsidP="00B446BE">
            <w:pPr>
              <w:jc w:val="right"/>
              <w:rPr>
                <w:b/>
                <w:bCs/>
                <w:color w:val="000000"/>
                <w:sz w:val="18"/>
                <w:szCs w:val="18"/>
              </w:rPr>
            </w:pPr>
          </w:p>
        </w:tc>
        <w:tc>
          <w:tcPr>
            <w:tcW w:w="1260" w:type="dxa"/>
            <w:vAlign w:val="center"/>
          </w:tcPr>
          <w:p w:rsidR="00B446BE" w:rsidRPr="00A00D2C" w:rsidRDefault="00B446BE" w:rsidP="00B446BE">
            <w:pPr>
              <w:jc w:val="right"/>
              <w:rPr>
                <w:b/>
                <w:bCs/>
                <w:color w:val="000000"/>
                <w:sz w:val="18"/>
                <w:szCs w:val="18"/>
              </w:rPr>
            </w:pPr>
          </w:p>
        </w:tc>
        <w:tc>
          <w:tcPr>
            <w:tcW w:w="1260" w:type="dxa"/>
            <w:vAlign w:val="center"/>
          </w:tcPr>
          <w:p w:rsidR="00B446BE" w:rsidRPr="00A00D2C" w:rsidRDefault="00B446BE" w:rsidP="00B446BE">
            <w:pPr>
              <w:jc w:val="right"/>
              <w:rPr>
                <w:b/>
                <w:bCs/>
                <w:color w:val="000000"/>
                <w:sz w:val="18"/>
                <w:szCs w:val="18"/>
              </w:rPr>
            </w:pPr>
          </w:p>
        </w:tc>
      </w:tr>
      <w:tr w:rsidR="00B446BE" w:rsidRPr="00EB19E0" w:rsidTr="00156856">
        <w:trPr>
          <w:trHeight w:val="305"/>
        </w:trPr>
        <w:tc>
          <w:tcPr>
            <w:tcW w:w="555" w:type="dxa"/>
            <w:vAlign w:val="center"/>
          </w:tcPr>
          <w:p w:rsidR="00B446BE" w:rsidRPr="00EB19E0" w:rsidRDefault="00B446BE" w:rsidP="00B446BE">
            <w:pPr>
              <w:jc w:val="center"/>
              <w:rPr>
                <w:sz w:val="18"/>
                <w:szCs w:val="18"/>
                <w:lang w:val="mk-MK"/>
              </w:rPr>
            </w:pPr>
            <w:r>
              <w:rPr>
                <w:sz w:val="18"/>
                <w:szCs w:val="18"/>
                <w:lang w:val="en-US"/>
              </w:rPr>
              <w:t>8</w:t>
            </w:r>
            <w:r w:rsidRPr="00EB19E0">
              <w:rPr>
                <w:sz w:val="18"/>
                <w:szCs w:val="18"/>
                <w:lang w:val="mk-MK"/>
              </w:rPr>
              <w:t>.2</w:t>
            </w:r>
          </w:p>
        </w:tc>
        <w:tc>
          <w:tcPr>
            <w:tcW w:w="3063" w:type="dxa"/>
            <w:vAlign w:val="center"/>
          </w:tcPr>
          <w:p w:rsidR="00B446BE" w:rsidRPr="00EB19E0" w:rsidRDefault="00B446BE" w:rsidP="00B446BE">
            <w:pPr>
              <w:rPr>
                <w:sz w:val="18"/>
                <w:szCs w:val="18"/>
                <w:lang w:val="mk-MK"/>
              </w:rPr>
            </w:pPr>
            <w:r w:rsidRPr="00EB19E0">
              <w:rPr>
                <w:sz w:val="18"/>
                <w:szCs w:val="18"/>
                <w:lang w:val="mk-MK"/>
              </w:rPr>
              <w:t>Број на лица вработени на определено работно време во претпријатието</w:t>
            </w:r>
          </w:p>
        </w:tc>
        <w:tc>
          <w:tcPr>
            <w:tcW w:w="1080" w:type="dxa"/>
            <w:vAlign w:val="center"/>
          </w:tcPr>
          <w:p w:rsidR="00B446BE" w:rsidRPr="00A00D2C" w:rsidRDefault="00B446BE" w:rsidP="00B446BE">
            <w:pPr>
              <w:jc w:val="right"/>
              <w:rPr>
                <w:color w:val="000000"/>
                <w:sz w:val="18"/>
                <w:szCs w:val="18"/>
              </w:rPr>
            </w:pPr>
          </w:p>
        </w:tc>
        <w:tc>
          <w:tcPr>
            <w:tcW w:w="1170" w:type="dxa"/>
            <w:vAlign w:val="center"/>
          </w:tcPr>
          <w:p w:rsidR="00B446BE" w:rsidRPr="00156856" w:rsidRDefault="00B446BE" w:rsidP="00B446BE">
            <w:pPr>
              <w:jc w:val="right"/>
              <w:rPr>
                <w:color w:val="000000"/>
                <w:sz w:val="18"/>
                <w:szCs w:val="18"/>
              </w:rPr>
            </w:pPr>
            <w:r>
              <w:rPr>
                <w:color w:val="000000"/>
                <w:sz w:val="18"/>
                <w:szCs w:val="18"/>
              </w:rPr>
              <w:t>10</w:t>
            </w:r>
          </w:p>
        </w:tc>
        <w:tc>
          <w:tcPr>
            <w:tcW w:w="1170" w:type="dxa"/>
            <w:vAlign w:val="center"/>
          </w:tcPr>
          <w:p w:rsidR="00B446BE" w:rsidRPr="00A00D2C" w:rsidRDefault="00B446BE" w:rsidP="00B446BE">
            <w:pPr>
              <w:jc w:val="right"/>
              <w:rPr>
                <w:color w:val="000000"/>
                <w:sz w:val="18"/>
                <w:szCs w:val="18"/>
              </w:rPr>
            </w:pPr>
          </w:p>
        </w:tc>
        <w:tc>
          <w:tcPr>
            <w:tcW w:w="1080" w:type="dxa"/>
            <w:vAlign w:val="center"/>
          </w:tcPr>
          <w:p w:rsidR="00B446BE" w:rsidRPr="00A00D2C" w:rsidRDefault="00B446BE" w:rsidP="00B446BE">
            <w:pPr>
              <w:jc w:val="right"/>
              <w:rPr>
                <w:color w:val="000000"/>
                <w:sz w:val="18"/>
                <w:szCs w:val="18"/>
              </w:rPr>
            </w:pPr>
          </w:p>
        </w:tc>
        <w:tc>
          <w:tcPr>
            <w:tcW w:w="1260" w:type="dxa"/>
            <w:vAlign w:val="center"/>
          </w:tcPr>
          <w:p w:rsidR="00B446BE" w:rsidRPr="00A00D2C" w:rsidRDefault="00B446BE" w:rsidP="00B446BE">
            <w:pPr>
              <w:jc w:val="right"/>
              <w:rPr>
                <w:color w:val="000000"/>
                <w:sz w:val="18"/>
                <w:szCs w:val="18"/>
              </w:rPr>
            </w:pPr>
          </w:p>
        </w:tc>
        <w:tc>
          <w:tcPr>
            <w:tcW w:w="1260" w:type="dxa"/>
            <w:vAlign w:val="center"/>
          </w:tcPr>
          <w:p w:rsidR="00B446BE" w:rsidRPr="00A00D2C" w:rsidRDefault="00B446BE" w:rsidP="00B446BE">
            <w:pPr>
              <w:jc w:val="right"/>
              <w:rPr>
                <w:color w:val="000000"/>
                <w:sz w:val="18"/>
                <w:szCs w:val="18"/>
              </w:rPr>
            </w:pPr>
          </w:p>
        </w:tc>
      </w:tr>
      <w:tr w:rsidR="00B446BE" w:rsidRPr="00EB19E0" w:rsidTr="00156856">
        <w:trPr>
          <w:trHeight w:val="305"/>
        </w:trPr>
        <w:tc>
          <w:tcPr>
            <w:tcW w:w="555" w:type="dxa"/>
            <w:vAlign w:val="center"/>
          </w:tcPr>
          <w:p w:rsidR="00B446BE" w:rsidRPr="00EB19E0" w:rsidRDefault="00B446BE" w:rsidP="00B446BE">
            <w:pPr>
              <w:jc w:val="center"/>
              <w:rPr>
                <w:sz w:val="18"/>
                <w:szCs w:val="18"/>
                <w:lang w:val="mk-MK"/>
              </w:rPr>
            </w:pPr>
            <w:r>
              <w:rPr>
                <w:sz w:val="18"/>
                <w:szCs w:val="18"/>
                <w:lang w:val="en-US"/>
              </w:rPr>
              <w:t>8</w:t>
            </w:r>
            <w:r w:rsidRPr="00EB19E0">
              <w:rPr>
                <w:sz w:val="18"/>
                <w:szCs w:val="18"/>
                <w:lang w:val="mk-MK"/>
              </w:rPr>
              <w:t>.3</w:t>
            </w:r>
          </w:p>
        </w:tc>
        <w:tc>
          <w:tcPr>
            <w:tcW w:w="3063" w:type="dxa"/>
            <w:vAlign w:val="center"/>
          </w:tcPr>
          <w:p w:rsidR="00B446BE" w:rsidRPr="00EB19E0" w:rsidRDefault="00B446BE" w:rsidP="00B446BE">
            <w:pPr>
              <w:rPr>
                <w:sz w:val="18"/>
                <w:szCs w:val="18"/>
                <w:lang w:val="mk-MK"/>
              </w:rPr>
            </w:pPr>
            <w:r w:rsidRPr="00EB19E0">
              <w:rPr>
                <w:sz w:val="18"/>
                <w:szCs w:val="18"/>
                <w:lang w:val="mk-MK"/>
              </w:rPr>
              <w:t>Број на привремено вработени лица во претпријатието</w:t>
            </w:r>
          </w:p>
        </w:tc>
        <w:tc>
          <w:tcPr>
            <w:tcW w:w="1080" w:type="dxa"/>
            <w:vAlign w:val="center"/>
          </w:tcPr>
          <w:p w:rsidR="00B446BE" w:rsidRPr="00A00D2C" w:rsidRDefault="00B446BE" w:rsidP="00B446BE">
            <w:pPr>
              <w:jc w:val="right"/>
              <w:rPr>
                <w:color w:val="000000"/>
                <w:sz w:val="18"/>
                <w:szCs w:val="18"/>
              </w:rPr>
            </w:pPr>
          </w:p>
        </w:tc>
        <w:tc>
          <w:tcPr>
            <w:tcW w:w="1170" w:type="dxa"/>
            <w:vAlign w:val="center"/>
          </w:tcPr>
          <w:p w:rsidR="00B446BE" w:rsidRPr="00156856" w:rsidRDefault="00B446BE" w:rsidP="00B446BE">
            <w:pPr>
              <w:jc w:val="right"/>
              <w:rPr>
                <w:color w:val="000000"/>
                <w:sz w:val="18"/>
                <w:szCs w:val="18"/>
              </w:rPr>
            </w:pPr>
            <w:r>
              <w:rPr>
                <w:color w:val="000000"/>
                <w:sz w:val="18"/>
                <w:szCs w:val="18"/>
              </w:rPr>
              <w:t>0</w:t>
            </w:r>
          </w:p>
        </w:tc>
        <w:tc>
          <w:tcPr>
            <w:tcW w:w="1170" w:type="dxa"/>
            <w:vAlign w:val="center"/>
          </w:tcPr>
          <w:p w:rsidR="00B446BE" w:rsidRPr="00A00D2C" w:rsidRDefault="00B446BE" w:rsidP="00B446BE">
            <w:pPr>
              <w:jc w:val="right"/>
              <w:rPr>
                <w:color w:val="000000"/>
                <w:sz w:val="18"/>
                <w:szCs w:val="18"/>
              </w:rPr>
            </w:pPr>
          </w:p>
        </w:tc>
        <w:tc>
          <w:tcPr>
            <w:tcW w:w="1080" w:type="dxa"/>
            <w:vAlign w:val="center"/>
          </w:tcPr>
          <w:p w:rsidR="00B446BE" w:rsidRPr="00A00D2C" w:rsidRDefault="00B446BE" w:rsidP="00B446BE">
            <w:pPr>
              <w:jc w:val="right"/>
              <w:rPr>
                <w:color w:val="000000"/>
                <w:sz w:val="18"/>
                <w:szCs w:val="18"/>
              </w:rPr>
            </w:pPr>
          </w:p>
        </w:tc>
        <w:tc>
          <w:tcPr>
            <w:tcW w:w="1260" w:type="dxa"/>
            <w:vAlign w:val="center"/>
          </w:tcPr>
          <w:p w:rsidR="00B446BE" w:rsidRPr="00A00D2C" w:rsidRDefault="00B446BE" w:rsidP="00B446BE">
            <w:pPr>
              <w:jc w:val="right"/>
              <w:rPr>
                <w:color w:val="000000"/>
                <w:sz w:val="18"/>
                <w:szCs w:val="18"/>
              </w:rPr>
            </w:pPr>
          </w:p>
        </w:tc>
        <w:tc>
          <w:tcPr>
            <w:tcW w:w="1260" w:type="dxa"/>
            <w:vAlign w:val="center"/>
          </w:tcPr>
          <w:p w:rsidR="00B446BE" w:rsidRPr="00A00D2C" w:rsidRDefault="00B446BE" w:rsidP="00B446BE">
            <w:pPr>
              <w:jc w:val="right"/>
              <w:rPr>
                <w:color w:val="000000"/>
                <w:sz w:val="18"/>
                <w:szCs w:val="18"/>
              </w:rPr>
            </w:pPr>
          </w:p>
        </w:tc>
      </w:tr>
      <w:tr w:rsidR="00B446BE" w:rsidRPr="00EB19E0" w:rsidTr="00156856">
        <w:trPr>
          <w:trHeight w:val="305"/>
        </w:trPr>
        <w:tc>
          <w:tcPr>
            <w:tcW w:w="555" w:type="dxa"/>
            <w:vAlign w:val="center"/>
          </w:tcPr>
          <w:p w:rsidR="00B446BE" w:rsidRPr="00EB19E0" w:rsidRDefault="00B446BE" w:rsidP="00B446BE">
            <w:pPr>
              <w:jc w:val="center"/>
              <w:rPr>
                <w:b/>
                <w:sz w:val="18"/>
                <w:szCs w:val="18"/>
                <w:lang w:val="mk-MK"/>
              </w:rPr>
            </w:pPr>
            <w:r>
              <w:rPr>
                <w:b/>
                <w:sz w:val="18"/>
                <w:szCs w:val="18"/>
                <w:lang w:val="en-US"/>
              </w:rPr>
              <w:t>9</w:t>
            </w:r>
          </w:p>
        </w:tc>
        <w:tc>
          <w:tcPr>
            <w:tcW w:w="3063" w:type="dxa"/>
            <w:vAlign w:val="center"/>
          </w:tcPr>
          <w:p w:rsidR="00B446BE" w:rsidRPr="00EB19E0" w:rsidRDefault="00B446BE" w:rsidP="00B446BE">
            <w:pPr>
              <w:rPr>
                <w:b/>
                <w:sz w:val="18"/>
                <w:szCs w:val="18"/>
                <w:lang w:val="mk-MK"/>
              </w:rPr>
            </w:pPr>
            <w:r w:rsidRPr="00EB19E0">
              <w:rPr>
                <w:b/>
                <w:sz w:val="18"/>
                <w:szCs w:val="18"/>
                <w:lang w:val="mk-MK"/>
              </w:rPr>
              <w:t>Износ на просечно исплатена нето плата во претпријатието</w:t>
            </w:r>
          </w:p>
        </w:tc>
        <w:tc>
          <w:tcPr>
            <w:tcW w:w="1080" w:type="dxa"/>
            <w:vAlign w:val="center"/>
          </w:tcPr>
          <w:p w:rsidR="00B446BE" w:rsidRPr="00A00D2C" w:rsidRDefault="00B446BE" w:rsidP="00B446BE">
            <w:pPr>
              <w:jc w:val="right"/>
              <w:rPr>
                <w:color w:val="000000"/>
                <w:sz w:val="18"/>
                <w:szCs w:val="18"/>
              </w:rPr>
            </w:pPr>
          </w:p>
        </w:tc>
        <w:tc>
          <w:tcPr>
            <w:tcW w:w="1170" w:type="dxa"/>
            <w:vAlign w:val="center"/>
          </w:tcPr>
          <w:p w:rsidR="00B446BE" w:rsidRPr="0082316D" w:rsidRDefault="00FA54BF" w:rsidP="00B446BE">
            <w:pPr>
              <w:jc w:val="right"/>
              <w:rPr>
                <w:b/>
                <w:bCs/>
                <w:color w:val="000000"/>
                <w:sz w:val="18"/>
                <w:szCs w:val="18"/>
                <w:lang w:val="mk-MK"/>
              </w:rPr>
            </w:pPr>
            <w:r>
              <w:rPr>
                <w:b/>
                <w:bCs/>
                <w:color w:val="000000"/>
                <w:sz w:val="18"/>
                <w:szCs w:val="18"/>
                <w:lang w:val="mk-MK"/>
              </w:rPr>
              <w:t>2</w:t>
            </w:r>
            <w:r>
              <w:rPr>
                <w:b/>
                <w:bCs/>
                <w:color w:val="000000"/>
                <w:sz w:val="18"/>
                <w:szCs w:val="18"/>
                <w:lang w:val="en-US"/>
              </w:rPr>
              <w:t>5</w:t>
            </w:r>
            <w:r>
              <w:rPr>
                <w:b/>
                <w:bCs/>
                <w:color w:val="000000"/>
                <w:sz w:val="18"/>
                <w:szCs w:val="18"/>
                <w:lang w:val="mk-MK"/>
              </w:rPr>
              <w:t>.</w:t>
            </w:r>
            <w:r>
              <w:rPr>
                <w:b/>
                <w:bCs/>
                <w:color w:val="000000"/>
                <w:sz w:val="18"/>
                <w:szCs w:val="18"/>
                <w:lang w:val="en-US"/>
              </w:rPr>
              <w:t>375</w:t>
            </w:r>
            <w:r w:rsidR="0082316D">
              <w:rPr>
                <w:b/>
                <w:bCs/>
                <w:color w:val="000000"/>
                <w:sz w:val="18"/>
                <w:szCs w:val="18"/>
                <w:lang w:val="mk-MK"/>
              </w:rPr>
              <w:t xml:space="preserve"> ден.</w:t>
            </w:r>
          </w:p>
        </w:tc>
        <w:tc>
          <w:tcPr>
            <w:tcW w:w="1170" w:type="dxa"/>
            <w:vAlign w:val="center"/>
          </w:tcPr>
          <w:p w:rsidR="00B446BE" w:rsidRPr="00A00D2C" w:rsidRDefault="00B446BE" w:rsidP="00B446BE">
            <w:pPr>
              <w:jc w:val="right"/>
              <w:rPr>
                <w:color w:val="000000"/>
                <w:sz w:val="18"/>
                <w:szCs w:val="18"/>
              </w:rPr>
            </w:pPr>
          </w:p>
        </w:tc>
        <w:tc>
          <w:tcPr>
            <w:tcW w:w="1080" w:type="dxa"/>
            <w:vAlign w:val="center"/>
          </w:tcPr>
          <w:p w:rsidR="00B446BE" w:rsidRPr="00A00D2C" w:rsidRDefault="00B446BE" w:rsidP="00B446BE">
            <w:pPr>
              <w:jc w:val="right"/>
              <w:rPr>
                <w:color w:val="000000"/>
                <w:sz w:val="18"/>
                <w:szCs w:val="18"/>
              </w:rPr>
            </w:pPr>
          </w:p>
        </w:tc>
        <w:tc>
          <w:tcPr>
            <w:tcW w:w="1260" w:type="dxa"/>
            <w:vAlign w:val="center"/>
          </w:tcPr>
          <w:p w:rsidR="00B446BE" w:rsidRPr="00A00D2C" w:rsidRDefault="00B446BE" w:rsidP="00B446BE">
            <w:pPr>
              <w:jc w:val="right"/>
              <w:rPr>
                <w:color w:val="000000"/>
                <w:sz w:val="18"/>
                <w:szCs w:val="18"/>
              </w:rPr>
            </w:pPr>
          </w:p>
        </w:tc>
        <w:tc>
          <w:tcPr>
            <w:tcW w:w="1260" w:type="dxa"/>
            <w:vAlign w:val="center"/>
          </w:tcPr>
          <w:p w:rsidR="00B446BE" w:rsidRPr="00A00D2C" w:rsidRDefault="00B446BE" w:rsidP="00B446BE">
            <w:pPr>
              <w:jc w:val="right"/>
              <w:rPr>
                <w:color w:val="000000"/>
                <w:sz w:val="18"/>
                <w:szCs w:val="18"/>
              </w:rPr>
            </w:pPr>
          </w:p>
        </w:tc>
      </w:tr>
    </w:tbl>
    <w:p w:rsidR="004C71A8" w:rsidRPr="005E5AF8" w:rsidRDefault="004C71A8" w:rsidP="005E5AF8">
      <w:pPr>
        <w:tabs>
          <w:tab w:val="left" w:pos="6536"/>
        </w:tabs>
        <w:rPr>
          <w:sz w:val="24"/>
          <w:lang w:val="mk-MK"/>
        </w:rPr>
      </w:pPr>
    </w:p>
    <w:p w:rsidR="005E5AF8" w:rsidRPr="008A205C" w:rsidRDefault="005E5AF8" w:rsidP="005E5AF8">
      <w:pPr>
        <w:pStyle w:val="ListParagraph"/>
        <w:tabs>
          <w:tab w:val="left" w:pos="6536"/>
        </w:tabs>
        <w:rPr>
          <w:sz w:val="24"/>
          <w:lang w:val="en-US"/>
        </w:rPr>
      </w:pPr>
    </w:p>
    <w:p w:rsidR="00F617CB" w:rsidRDefault="004D47BF" w:rsidP="00501C43">
      <w:pPr>
        <w:autoSpaceDE/>
        <w:autoSpaceDN/>
        <w:spacing w:after="200" w:line="276" w:lineRule="auto"/>
        <w:rPr>
          <w:rFonts w:asciiTheme="minorHAnsi" w:hAnsiTheme="minorHAnsi" w:cstheme="minorHAnsi"/>
          <w:b/>
          <w:sz w:val="24"/>
          <w:lang w:val="mk-MK"/>
        </w:rPr>
      </w:pPr>
      <w:r>
        <w:rPr>
          <w:rFonts w:asciiTheme="minorHAnsi" w:hAnsiTheme="minorHAnsi" w:cstheme="minorHAnsi"/>
          <w:b/>
          <w:sz w:val="24"/>
          <w:lang w:val="en-US"/>
        </w:rPr>
        <w:br/>
      </w:r>
    </w:p>
    <w:p w:rsidR="00F617CB" w:rsidRDefault="00F617CB" w:rsidP="00501C43">
      <w:pPr>
        <w:autoSpaceDE/>
        <w:autoSpaceDN/>
        <w:spacing w:after="200" w:line="276" w:lineRule="auto"/>
        <w:rPr>
          <w:rFonts w:asciiTheme="minorHAnsi" w:hAnsiTheme="minorHAnsi" w:cstheme="minorHAnsi"/>
          <w:b/>
          <w:sz w:val="24"/>
          <w:lang w:val="mk-MK"/>
        </w:rPr>
      </w:pPr>
    </w:p>
    <w:p w:rsidR="00F617CB" w:rsidRDefault="00F617CB" w:rsidP="00501C43">
      <w:pPr>
        <w:autoSpaceDE/>
        <w:autoSpaceDN/>
        <w:spacing w:after="200" w:line="276" w:lineRule="auto"/>
        <w:rPr>
          <w:rFonts w:asciiTheme="minorHAnsi" w:hAnsiTheme="minorHAnsi" w:cstheme="minorHAnsi"/>
          <w:b/>
          <w:sz w:val="24"/>
          <w:lang w:val="mk-MK"/>
        </w:rPr>
      </w:pPr>
    </w:p>
    <w:p w:rsidR="00F617CB" w:rsidRDefault="00F617CB" w:rsidP="00501C43">
      <w:pPr>
        <w:autoSpaceDE/>
        <w:autoSpaceDN/>
        <w:spacing w:after="200" w:line="276" w:lineRule="auto"/>
        <w:rPr>
          <w:rFonts w:asciiTheme="minorHAnsi" w:hAnsiTheme="minorHAnsi" w:cstheme="minorHAnsi"/>
          <w:b/>
          <w:sz w:val="24"/>
          <w:lang w:val="mk-MK"/>
        </w:rPr>
      </w:pPr>
    </w:p>
    <w:p w:rsidR="004D47BF" w:rsidRPr="000F6219" w:rsidRDefault="00F617CB" w:rsidP="000F6219">
      <w:pPr>
        <w:pStyle w:val="ListParagraph"/>
        <w:numPr>
          <w:ilvl w:val="0"/>
          <w:numId w:val="11"/>
        </w:numPr>
        <w:autoSpaceDE/>
        <w:autoSpaceDN/>
        <w:spacing w:after="200" w:line="276" w:lineRule="auto"/>
        <w:rPr>
          <w:b/>
          <w:sz w:val="22"/>
          <w:lang w:val="mk-MK"/>
        </w:rPr>
      </w:pPr>
      <w:r w:rsidRPr="000F6219">
        <w:rPr>
          <w:b/>
          <w:sz w:val="22"/>
          <w:lang w:val="mk-MK"/>
        </w:rPr>
        <w:lastRenderedPageBreak/>
        <w:t>БИЛАНС НА УСПЕХ ВО 000 ДЕНАРИ</w:t>
      </w:r>
    </w:p>
    <w:tbl>
      <w:tblPr>
        <w:tblStyle w:val="TableGrid"/>
        <w:tblpPr w:leftFromText="180" w:rightFromText="180" w:vertAnchor="page" w:horzAnchor="margin" w:tblpY="1416"/>
        <w:tblW w:w="10408" w:type="dxa"/>
        <w:tblLayout w:type="fixed"/>
        <w:tblLook w:val="04A0"/>
      </w:tblPr>
      <w:tblGrid>
        <w:gridCol w:w="554"/>
        <w:gridCol w:w="3046"/>
        <w:gridCol w:w="985"/>
        <w:gridCol w:w="1164"/>
        <w:gridCol w:w="1164"/>
        <w:gridCol w:w="985"/>
        <w:gridCol w:w="1254"/>
        <w:gridCol w:w="1256"/>
      </w:tblGrid>
      <w:tr w:rsidR="00A07316" w:rsidRPr="008567B0" w:rsidTr="00A07316">
        <w:trPr>
          <w:trHeight w:val="932"/>
        </w:trPr>
        <w:tc>
          <w:tcPr>
            <w:tcW w:w="554" w:type="dxa"/>
            <w:shd w:val="clear" w:color="auto" w:fill="808080" w:themeFill="background1" w:themeFillShade="80"/>
            <w:vAlign w:val="center"/>
          </w:tcPr>
          <w:p w:rsidR="00A07316" w:rsidRPr="008567B0" w:rsidRDefault="00A07316" w:rsidP="00A07316">
            <w:pPr>
              <w:jc w:val="center"/>
              <w:rPr>
                <w:b/>
                <w:sz w:val="18"/>
                <w:szCs w:val="18"/>
                <w:lang w:val="mk-MK"/>
              </w:rPr>
            </w:pPr>
            <w:r w:rsidRPr="008567B0">
              <w:rPr>
                <w:b/>
                <w:sz w:val="18"/>
                <w:szCs w:val="18"/>
                <w:lang w:val="mk-MK"/>
              </w:rPr>
              <w:t>Ред.</w:t>
            </w:r>
          </w:p>
          <w:p w:rsidR="00A07316" w:rsidRPr="008567B0" w:rsidRDefault="00A07316" w:rsidP="00A07316">
            <w:pPr>
              <w:jc w:val="center"/>
              <w:rPr>
                <w:b/>
                <w:sz w:val="18"/>
                <w:szCs w:val="18"/>
                <w:lang w:val="mk-MK"/>
              </w:rPr>
            </w:pPr>
            <w:r w:rsidRPr="008567B0">
              <w:rPr>
                <w:b/>
                <w:sz w:val="18"/>
                <w:szCs w:val="18"/>
                <w:lang w:val="mk-MK"/>
              </w:rPr>
              <w:t>Бр.</w:t>
            </w:r>
          </w:p>
        </w:tc>
        <w:tc>
          <w:tcPr>
            <w:tcW w:w="3046" w:type="dxa"/>
            <w:shd w:val="clear" w:color="auto" w:fill="808080" w:themeFill="background1" w:themeFillShade="80"/>
            <w:vAlign w:val="center"/>
          </w:tcPr>
          <w:p w:rsidR="00A07316" w:rsidRPr="007B6ACE" w:rsidRDefault="00A07316" w:rsidP="00A07316">
            <w:pPr>
              <w:jc w:val="center"/>
              <w:rPr>
                <w:b/>
                <w:sz w:val="24"/>
                <w:szCs w:val="18"/>
                <w:lang w:val="mk-MK"/>
              </w:rPr>
            </w:pPr>
            <w:r w:rsidRPr="007B6ACE">
              <w:rPr>
                <w:b/>
                <w:sz w:val="24"/>
                <w:szCs w:val="18"/>
                <w:lang w:val="mk-MK"/>
              </w:rPr>
              <w:t>О</w:t>
            </w:r>
            <w:r w:rsidR="007B6ACE" w:rsidRPr="007B6ACE">
              <w:rPr>
                <w:b/>
                <w:sz w:val="24"/>
                <w:szCs w:val="18"/>
                <w:lang w:val="mk-MK"/>
              </w:rPr>
              <w:t xml:space="preserve"> </w:t>
            </w:r>
            <w:r w:rsidRPr="007B6ACE">
              <w:rPr>
                <w:b/>
                <w:sz w:val="24"/>
                <w:szCs w:val="18"/>
                <w:lang w:val="mk-MK"/>
              </w:rPr>
              <w:t>П</w:t>
            </w:r>
            <w:r w:rsidR="007B6ACE" w:rsidRPr="007B6ACE">
              <w:rPr>
                <w:b/>
                <w:sz w:val="24"/>
                <w:szCs w:val="18"/>
                <w:lang w:val="mk-MK"/>
              </w:rPr>
              <w:t xml:space="preserve"> </w:t>
            </w:r>
            <w:r w:rsidRPr="007B6ACE">
              <w:rPr>
                <w:b/>
                <w:sz w:val="24"/>
                <w:szCs w:val="18"/>
                <w:lang w:val="mk-MK"/>
              </w:rPr>
              <w:t>И</w:t>
            </w:r>
            <w:r w:rsidR="007B6ACE" w:rsidRPr="007B6ACE">
              <w:rPr>
                <w:b/>
                <w:sz w:val="24"/>
                <w:szCs w:val="18"/>
                <w:lang w:val="mk-MK"/>
              </w:rPr>
              <w:t xml:space="preserve"> </w:t>
            </w:r>
            <w:r w:rsidRPr="007B6ACE">
              <w:rPr>
                <w:b/>
                <w:sz w:val="24"/>
                <w:szCs w:val="18"/>
                <w:lang w:val="mk-MK"/>
              </w:rPr>
              <w:t>С</w:t>
            </w:r>
          </w:p>
        </w:tc>
        <w:tc>
          <w:tcPr>
            <w:tcW w:w="985" w:type="dxa"/>
            <w:shd w:val="clear" w:color="auto" w:fill="808080" w:themeFill="background1" w:themeFillShade="80"/>
            <w:vAlign w:val="center"/>
          </w:tcPr>
          <w:p w:rsidR="00A07316" w:rsidRPr="008567B0" w:rsidRDefault="00A07316" w:rsidP="00A07316">
            <w:pPr>
              <w:jc w:val="center"/>
              <w:rPr>
                <w:b/>
                <w:sz w:val="18"/>
                <w:szCs w:val="18"/>
                <w:lang w:val="mk-MK"/>
              </w:rPr>
            </w:pPr>
            <w:r w:rsidRPr="008567B0">
              <w:rPr>
                <w:b/>
                <w:sz w:val="18"/>
                <w:szCs w:val="18"/>
                <w:lang w:val="mk-MK"/>
              </w:rPr>
              <w:t>План 2021</w:t>
            </w:r>
          </w:p>
        </w:tc>
        <w:tc>
          <w:tcPr>
            <w:tcW w:w="1164" w:type="dxa"/>
            <w:shd w:val="clear" w:color="auto" w:fill="808080" w:themeFill="background1" w:themeFillShade="80"/>
            <w:vAlign w:val="center"/>
          </w:tcPr>
          <w:p w:rsidR="00A07316" w:rsidRPr="008567B0" w:rsidRDefault="00A07316" w:rsidP="00647AAC">
            <w:pPr>
              <w:jc w:val="center"/>
              <w:rPr>
                <w:b/>
                <w:sz w:val="18"/>
                <w:szCs w:val="18"/>
                <w:lang w:val="mk-MK"/>
              </w:rPr>
            </w:pPr>
            <w:r w:rsidRPr="008567B0">
              <w:rPr>
                <w:b/>
                <w:sz w:val="18"/>
                <w:szCs w:val="18"/>
                <w:lang w:val="mk-MK"/>
              </w:rPr>
              <w:t>Остварено</w:t>
            </w:r>
            <w:r w:rsidR="000B1DAD">
              <w:rPr>
                <w:b/>
                <w:sz w:val="18"/>
                <w:szCs w:val="18"/>
                <w:lang w:val="mk-MK"/>
              </w:rPr>
              <w:br/>
            </w:r>
            <w:r w:rsidR="00775D65">
              <w:rPr>
                <w:b/>
                <w:sz w:val="18"/>
                <w:szCs w:val="18"/>
                <w:lang w:val="mk-MK"/>
              </w:rPr>
              <w:t xml:space="preserve">четврт </w:t>
            </w:r>
            <w:r w:rsidR="00647AAC">
              <w:rPr>
                <w:b/>
                <w:sz w:val="18"/>
                <w:szCs w:val="18"/>
                <w:lang w:val="mk-MK"/>
              </w:rPr>
              <w:t>квартал 2021</w:t>
            </w:r>
          </w:p>
        </w:tc>
        <w:tc>
          <w:tcPr>
            <w:tcW w:w="1164" w:type="dxa"/>
            <w:shd w:val="clear" w:color="auto" w:fill="808080" w:themeFill="background1" w:themeFillShade="80"/>
            <w:vAlign w:val="center"/>
          </w:tcPr>
          <w:p w:rsidR="00A07316" w:rsidRPr="00647AAC" w:rsidRDefault="00A07316" w:rsidP="00775D65">
            <w:pPr>
              <w:jc w:val="center"/>
              <w:rPr>
                <w:b/>
                <w:sz w:val="18"/>
                <w:szCs w:val="18"/>
                <w:lang w:val="mk-MK"/>
              </w:rPr>
            </w:pPr>
            <w:r w:rsidRPr="008567B0">
              <w:rPr>
                <w:b/>
                <w:sz w:val="18"/>
                <w:szCs w:val="18"/>
                <w:lang w:val="mk-MK"/>
              </w:rPr>
              <w:t>Остварено</w:t>
            </w:r>
            <w:r w:rsidR="000B1DAD">
              <w:rPr>
                <w:b/>
                <w:sz w:val="18"/>
                <w:szCs w:val="18"/>
                <w:lang w:val="mk-MK"/>
              </w:rPr>
              <w:br/>
            </w:r>
            <w:r w:rsidR="00775D65">
              <w:rPr>
                <w:b/>
                <w:sz w:val="18"/>
                <w:szCs w:val="18"/>
                <w:lang w:val="mk-MK"/>
              </w:rPr>
              <w:t>четврт</w:t>
            </w:r>
            <w:r w:rsidR="00647AAC">
              <w:rPr>
                <w:b/>
                <w:sz w:val="18"/>
                <w:szCs w:val="18"/>
                <w:lang w:val="mk-MK"/>
              </w:rPr>
              <w:t xml:space="preserve"> квартал 2020</w:t>
            </w:r>
          </w:p>
        </w:tc>
        <w:tc>
          <w:tcPr>
            <w:tcW w:w="985" w:type="dxa"/>
            <w:shd w:val="clear" w:color="auto" w:fill="808080" w:themeFill="background1" w:themeFillShade="80"/>
            <w:vAlign w:val="center"/>
          </w:tcPr>
          <w:p w:rsidR="00A07316" w:rsidRPr="008567B0" w:rsidRDefault="00A07316" w:rsidP="00A07316">
            <w:pPr>
              <w:jc w:val="center"/>
              <w:rPr>
                <w:b/>
                <w:sz w:val="18"/>
                <w:szCs w:val="18"/>
                <w:lang w:val="mk-MK"/>
              </w:rPr>
            </w:pPr>
            <w:r w:rsidRPr="008567B0">
              <w:rPr>
                <w:b/>
                <w:sz w:val="18"/>
                <w:szCs w:val="18"/>
                <w:lang w:val="mk-MK"/>
              </w:rPr>
              <w:t>Структурна анализа 2021</w:t>
            </w:r>
          </w:p>
        </w:tc>
        <w:tc>
          <w:tcPr>
            <w:tcW w:w="1254" w:type="dxa"/>
            <w:shd w:val="clear" w:color="auto" w:fill="808080" w:themeFill="background1" w:themeFillShade="80"/>
            <w:vAlign w:val="bottom"/>
          </w:tcPr>
          <w:p w:rsidR="00A07316" w:rsidRPr="008567B0" w:rsidRDefault="00A07316" w:rsidP="00A07316">
            <w:pPr>
              <w:jc w:val="center"/>
              <w:rPr>
                <w:b/>
                <w:sz w:val="18"/>
                <w:szCs w:val="18"/>
                <w:lang w:val="mk-MK"/>
              </w:rPr>
            </w:pPr>
            <w:r w:rsidRPr="008567B0">
              <w:rPr>
                <w:b/>
                <w:sz w:val="18"/>
                <w:szCs w:val="18"/>
                <w:lang w:val="mk-MK"/>
              </w:rPr>
              <w:t>Споредбена анализа (остварено 2021/план 2021)</w:t>
            </w:r>
          </w:p>
        </w:tc>
        <w:tc>
          <w:tcPr>
            <w:tcW w:w="1256" w:type="dxa"/>
            <w:shd w:val="clear" w:color="auto" w:fill="808080" w:themeFill="background1" w:themeFillShade="80"/>
            <w:vAlign w:val="bottom"/>
          </w:tcPr>
          <w:p w:rsidR="00A07316" w:rsidRPr="008567B0" w:rsidRDefault="00A07316" w:rsidP="00A07316">
            <w:pPr>
              <w:jc w:val="center"/>
              <w:rPr>
                <w:b/>
                <w:sz w:val="18"/>
                <w:szCs w:val="18"/>
                <w:lang w:val="mk-MK"/>
              </w:rPr>
            </w:pPr>
            <w:r w:rsidRPr="008567B0">
              <w:rPr>
                <w:b/>
                <w:sz w:val="18"/>
                <w:szCs w:val="18"/>
                <w:lang w:val="mk-MK"/>
              </w:rPr>
              <w:t>Споредбена анализа (остварено 2021/остварено 2020)</w:t>
            </w:r>
          </w:p>
        </w:tc>
      </w:tr>
      <w:tr w:rsidR="00A07316" w:rsidRPr="008567B0" w:rsidTr="00A07316">
        <w:trPr>
          <w:trHeight w:val="321"/>
        </w:trPr>
        <w:tc>
          <w:tcPr>
            <w:tcW w:w="554" w:type="dxa"/>
            <w:shd w:val="clear" w:color="auto" w:fill="A6A6A6" w:themeFill="background1" w:themeFillShade="A6"/>
            <w:vAlign w:val="center"/>
          </w:tcPr>
          <w:p w:rsidR="00A07316" w:rsidRPr="008567B0" w:rsidRDefault="00A07316" w:rsidP="00A07316">
            <w:pPr>
              <w:jc w:val="center"/>
              <w:rPr>
                <w:b/>
                <w:szCs w:val="18"/>
                <w:lang w:val="mk-MK"/>
              </w:rPr>
            </w:pPr>
            <w:r w:rsidRPr="008567B0">
              <w:rPr>
                <w:b/>
                <w:szCs w:val="18"/>
                <w:lang w:val="mk-MK"/>
              </w:rPr>
              <w:t>1</w:t>
            </w:r>
          </w:p>
        </w:tc>
        <w:tc>
          <w:tcPr>
            <w:tcW w:w="9854" w:type="dxa"/>
            <w:gridSpan w:val="7"/>
            <w:shd w:val="clear" w:color="auto" w:fill="A6A6A6" w:themeFill="background1" w:themeFillShade="A6"/>
            <w:vAlign w:val="center"/>
          </w:tcPr>
          <w:p w:rsidR="00A07316" w:rsidRPr="008567B0" w:rsidRDefault="00A07316" w:rsidP="00A07316">
            <w:pPr>
              <w:rPr>
                <w:szCs w:val="18"/>
              </w:rPr>
            </w:pPr>
            <w:r w:rsidRPr="008567B0">
              <w:rPr>
                <w:b/>
                <w:szCs w:val="18"/>
                <w:lang w:val="mk-MK"/>
              </w:rPr>
              <w:t>ПРИХОДИ ОД ДЕЈНОСТА</w:t>
            </w:r>
          </w:p>
        </w:tc>
      </w:tr>
      <w:tr w:rsidR="00F60375" w:rsidRPr="008567B0" w:rsidTr="00A107C5">
        <w:trPr>
          <w:trHeight w:val="311"/>
        </w:trPr>
        <w:tc>
          <w:tcPr>
            <w:tcW w:w="554" w:type="dxa"/>
            <w:vAlign w:val="center"/>
          </w:tcPr>
          <w:p w:rsidR="00F60375" w:rsidRPr="008567B0" w:rsidRDefault="00F60375" w:rsidP="00A07316">
            <w:pPr>
              <w:jc w:val="center"/>
              <w:rPr>
                <w:sz w:val="18"/>
                <w:szCs w:val="18"/>
                <w:lang w:val="mk-MK"/>
              </w:rPr>
            </w:pPr>
            <w:r w:rsidRPr="008567B0">
              <w:rPr>
                <w:sz w:val="18"/>
                <w:szCs w:val="18"/>
                <w:lang w:val="mk-MK"/>
              </w:rPr>
              <w:t>2</w:t>
            </w:r>
          </w:p>
        </w:tc>
        <w:tc>
          <w:tcPr>
            <w:tcW w:w="3046" w:type="dxa"/>
            <w:vAlign w:val="center"/>
          </w:tcPr>
          <w:p w:rsidR="00F60375" w:rsidRPr="008567B0" w:rsidRDefault="00F60375" w:rsidP="00A07316">
            <w:pPr>
              <w:rPr>
                <w:sz w:val="18"/>
                <w:szCs w:val="18"/>
                <w:lang w:val="mk-MK"/>
              </w:rPr>
            </w:pPr>
            <w:r w:rsidRPr="008567B0">
              <w:rPr>
                <w:sz w:val="18"/>
                <w:szCs w:val="18"/>
                <w:lang w:val="mk-MK"/>
              </w:rPr>
              <w:t>Приходи од продажба</w:t>
            </w:r>
          </w:p>
        </w:tc>
        <w:tc>
          <w:tcPr>
            <w:tcW w:w="985" w:type="dxa"/>
            <w:vAlign w:val="center"/>
          </w:tcPr>
          <w:p w:rsidR="00F60375" w:rsidRPr="00867011" w:rsidRDefault="00F60375" w:rsidP="00867011">
            <w:pPr>
              <w:jc w:val="right"/>
              <w:rPr>
                <w:color w:val="000000"/>
                <w:sz w:val="18"/>
                <w:szCs w:val="18"/>
              </w:rPr>
            </w:pPr>
            <w:r w:rsidRPr="00867011">
              <w:rPr>
                <w:color w:val="000000"/>
                <w:sz w:val="18"/>
                <w:szCs w:val="18"/>
              </w:rPr>
              <w:t>83,716</w:t>
            </w:r>
          </w:p>
        </w:tc>
        <w:tc>
          <w:tcPr>
            <w:tcW w:w="1164" w:type="dxa"/>
            <w:vAlign w:val="center"/>
          </w:tcPr>
          <w:p w:rsidR="00F60375" w:rsidRPr="00A107C5" w:rsidRDefault="00F60375" w:rsidP="00A107C5">
            <w:pPr>
              <w:jc w:val="right"/>
              <w:rPr>
                <w:color w:val="000000"/>
                <w:sz w:val="18"/>
                <w:szCs w:val="18"/>
                <w:lang w:val="mk-MK"/>
              </w:rPr>
            </w:pPr>
            <w:r w:rsidRPr="00A107C5">
              <w:rPr>
                <w:color w:val="000000"/>
                <w:sz w:val="18"/>
                <w:szCs w:val="18"/>
              </w:rPr>
              <w:t>19</w:t>
            </w:r>
            <w:r w:rsidR="00A107C5">
              <w:rPr>
                <w:color w:val="000000"/>
                <w:sz w:val="18"/>
                <w:szCs w:val="18"/>
                <w:lang w:val="mk-MK"/>
              </w:rPr>
              <w:t>,</w:t>
            </w:r>
            <w:r w:rsidRPr="00A107C5">
              <w:rPr>
                <w:color w:val="000000"/>
                <w:sz w:val="18"/>
                <w:szCs w:val="18"/>
              </w:rPr>
              <w:t>178</w:t>
            </w:r>
          </w:p>
        </w:tc>
        <w:tc>
          <w:tcPr>
            <w:tcW w:w="1164" w:type="dxa"/>
            <w:vAlign w:val="center"/>
          </w:tcPr>
          <w:p w:rsidR="00F60375" w:rsidRPr="0049782C" w:rsidRDefault="00F60375" w:rsidP="00A107C5">
            <w:pPr>
              <w:jc w:val="right"/>
              <w:rPr>
                <w:color w:val="000000"/>
                <w:sz w:val="18"/>
                <w:szCs w:val="18"/>
                <w:lang w:val="mk-MK"/>
              </w:rPr>
            </w:pPr>
            <w:r w:rsidRPr="00A107C5">
              <w:rPr>
                <w:color w:val="000000"/>
                <w:sz w:val="18"/>
                <w:szCs w:val="18"/>
              </w:rPr>
              <w:t>149</w:t>
            </w:r>
            <w:r w:rsidR="0049782C">
              <w:rPr>
                <w:color w:val="000000"/>
                <w:sz w:val="18"/>
                <w:szCs w:val="18"/>
                <w:lang w:val="mk-MK"/>
              </w:rPr>
              <w:t>,</w:t>
            </w:r>
            <w:r w:rsidRPr="00A107C5">
              <w:rPr>
                <w:color w:val="000000"/>
                <w:sz w:val="18"/>
                <w:szCs w:val="18"/>
              </w:rPr>
              <w:t>16</w:t>
            </w:r>
          </w:p>
        </w:tc>
        <w:tc>
          <w:tcPr>
            <w:tcW w:w="985" w:type="dxa"/>
            <w:vAlign w:val="center"/>
          </w:tcPr>
          <w:p w:rsidR="00F60375" w:rsidRPr="00A107C5" w:rsidRDefault="00F60375" w:rsidP="00A107C5">
            <w:pPr>
              <w:jc w:val="right"/>
              <w:rPr>
                <w:color w:val="000000"/>
                <w:sz w:val="18"/>
                <w:szCs w:val="18"/>
              </w:rPr>
            </w:pPr>
            <w:r w:rsidRPr="00A107C5">
              <w:rPr>
                <w:color w:val="000000"/>
                <w:sz w:val="18"/>
                <w:szCs w:val="18"/>
              </w:rPr>
              <w:t>94,99%</w:t>
            </w:r>
          </w:p>
        </w:tc>
        <w:tc>
          <w:tcPr>
            <w:tcW w:w="1254" w:type="dxa"/>
            <w:vAlign w:val="center"/>
          </w:tcPr>
          <w:p w:rsidR="00F60375" w:rsidRPr="00A107C5" w:rsidRDefault="00F60375" w:rsidP="00A107C5">
            <w:pPr>
              <w:jc w:val="right"/>
              <w:rPr>
                <w:color w:val="000000"/>
                <w:sz w:val="18"/>
                <w:szCs w:val="18"/>
              </w:rPr>
            </w:pPr>
            <w:r w:rsidRPr="00A107C5">
              <w:rPr>
                <w:color w:val="000000"/>
                <w:sz w:val="18"/>
                <w:szCs w:val="18"/>
              </w:rPr>
              <w:t>22,91%</w:t>
            </w:r>
          </w:p>
        </w:tc>
        <w:tc>
          <w:tcPr>
            <w:tcW w:w="1256" w:type="dxa"/>
            <w:vAlign w:val="center"/>
          </w:tcPr>
          <w:p w:rsidR="00F60375" w:rsidRPr="00A107C5" w:rsidRDefault="00F60375" w:rsidP="00A107C5">
            <w:pPr>
              <w:jc w:val="right"/>
              <w:rPr>
                <w:color w:val="000000"/>
                <w:sz w:val="18"/>
                <w:szCs w:val="18"/>
              </w:rPr>
            </w:pPr>
            <w:r w:rsidRPr="00A107C5">
              <w:rPr>
                <w:color w:val="000000"/>
                <w:sz w:val="18"/>
                <w:szCs w:val="18"/>
              </w:rPr>
              <w:t>128,57%</w:t>
            </w:r>
          </w:p>
        </w:tc>
      </w:tr>
      <w:tr w:rsidR="00F60375" w:rsidRPr="008567B0" w:rsidTr="00A107C5">
        <w:trPr>
          <w:trHeight w:val="311"/>
        </w:trPr>
        <w:tc>
          <w:tcPr>
            <w:tcW w:w="554" w:type="dxa"/>
            <w:vAlign w:val="center"/>
          </w:tcPr>
          <w:p w:rsidR="00F60375" w:rsidRPr="008567B0" w:rsidRDefault="00F60375" w:rsidP="00A07316">
            <w:pPr>
              <w:jc w:val="center"/>
              <w:rPr>
                <w:sz w:val="18"/>
                <w:szCs w:val="18"/>
                <w:lang w:val="mk-MK"/>
              </w:rPr>
            </w:pPr>
            <w:r>
              <w:rPr>
                <w:sz w:val="18"/>
                <w:szCs w:val="18"/>
                <w:lang w:val="mk-MK"/>
              </w:rPr>
              <w:t>3</w:t>
            </w:r>
          </w:p>
        </w:tc>
        <w:tc>
          <w:tcPr>
            <w:tcW w:w="3046" w:type="dxa"/>
            <w:vAlign w:val="center"/>
          </w:tcPr>
          <w:p w:rsidR="00F60375" w:rsidRPr="009F30EB" w:rsidRDefault="00F60375" w:rsidP="00A07316">
            <w:pPr>
              <w:rPr>
                <w:sz w:val="18"/>
                <w:szCs w:val="18"/>
                <w:lang w:val="mk-MK"/>
              </w:rPr>
            </w:pPr>
            <w:r>
              <w:rPr>
                <w:sz w:val="18"/>
                <w:szCs w:val="18"/>
                <w:lang w:val="en-US"/>
              </w:rPr>
              <w:t>Приходи од камати од работењето</w:t>
            </w:r>
          </w:p>
        </w:tc>
        <w:tc>
          <w:tcPr>
            <w:tcW w:w="985" w:type="dxa"/>
            <w:vAlign w:val="center"/>
          </w:tcPr>
          <w:p w:rsidR="00F60375" w:rsidRPr="00803195" w:rsidRDefault="00F60375" w:rsidP="00867011">
            <w:pPr>
              <w:jc w:val="right"/>
              <w:rPr>
                <w:color w:val="000000"/>
                <w:sz w:val="18"/>
                <w:szCs w:val="18"/>
                <w:lang w:val="en-US"/>
              </w:rPr>
            </w:pPr>
            <w:r>
              <w:rPr>
                <w:color w:val="000000"/>
                <w:sz w:val="18"/>
                <w:szCs w:val="18"/>
                <w:lang w:val="en-US"/>
              </w:rPr>
              <w:t>-</w:t>
            </w:r>
          </w:p>
        </w:tc>
        <w:tc>
          <w:tcPr>
            <w:tcW w:w="1164" w:type="dxa"/>
            <w:vAlign w:val="center"/>
          </w:tcPr>
          <w:p w:rsidR="00F60375" w:rsidRPr="00A107C5" w:rsidRDefault="00F60375" w:rsidP="00A107C5">
            <w:pPr>
              <w:jc w:val="right"/>
              <w:rPr>
                <w:color w:val="000000"/>
                <w:sz w:val="18"/>
                <w:szCs w:val="18"/>
                <w:lang w:val="mk-MK"/>
              </w:rPr>
            </w:pPr>
            <w:r w:rsidRPr="00A107C5">
              <w:rPr>
                <w:color w:val="000000"/>
                <w:sz w:val="18"/>
                <w:szCs w:val="18"/>
              </w:rPr>
              <w:t>99</w:t>
            </w:r>
          </w:p>
        </w:tc>
        <w:tc>
          <w:tcPr>
            <w:tcW w:w="1164" w:type="dxa"/>
            <w:vAlign w:val="center"/>
          </w:tcPr>
          <w:p w:rsidR="00F60375" w:rsidRPr="0049782C" w:rsidRDefault="0049782C" w:rsidP="00A107C5">
            <w:pPr>
              <w:jc w:val="right"/>
              <w:rPr>
                <w:color w:val="000000"/>
                <w:sz w:val="18"/>
                <w:szCs w:val="18"/>
                <w:lang w:val="mk-MK"/>
              </w:rPr>
            </w:pPr>
            <w:r>
              <w:rPr>
                <w:color w:val="000000"/>
                <w:sz w:val="18"/>
                <w:szCs w:val="18"/>
                <w:lang w:val="mk-MK"/>
              </w:rPr>
              <w:t>-</w:t>
            </w:r>
          </w:p>
        </w:tc>
        <w:tc>
          <w:tcPr>
            <w:tcW w:w="985" w:type="dxa"/>
            <w:vAlign w:val="center"/>
          </w:tcPr>
          <w:p w:rsidR="00F60375" w:rsidRPr="00A107C5" w:rsidRDefault="00F60375" w:rsidP="00A107C5">
            <w:pPr>
              <w:jc w:val="right"/>
              <w:rPr>
                <w:color w:val="000000"/>
                <w:sz w:val="18"/>
                <w:szCs w:val="18"/>
              </w:rPr>
            </w:pPr>
            <w:r w:rsidRPr="00A107C5">
              <w:rPr>
                <w:color w:val="000000"/>
                <w:sz w:val="18"/>
                <w:szCs w:val="18"/>
              </w:rPr>
              <w:t>0,49%</w:t>
            </w:r>
          </w:p>
        </w:tc>
        <w:tc>
          <w:tcPr>
            <w:tcW w:w="1254" w:type="dxa"/>
            <w:vAlign w:val="center"/>
          </w:tcPr>
          <w:p w:rsidR="00F60375" w:rsidRPr="00A107C5" w:rsidRDefault="00A107C5" w:rsidP="00A107C5">
            <w:pPr>
              <w:jc w:val="right"/>
              <w:rPr>
                <w:color w:val="000000"/>
                <w:sz w:val="18"/>
                <w:szCs w:val="18"/>
                <w:lang w:val="mk-MK"/>
              </w:rPr>
            </w:pPr>
            <w:r>
              <w:rPr>
                <w:color w:val="000000"/>
                <w:sz w:val="18"/>
                <w:szCs w:val="18"/>
                <w:lang w:val="mk-MK"/>
              </w:rPr>
              <w:t>-</w:t>
            </w:r>
          </w:p>
        </w:tc>
        <w:tc>
          <w:tcPr>
            <w:tcW w:w="1256" w:type="dxa"/>
            <w:vAlign w:val="center"/>
          </w:tcPr>
          <w:p w:rsidR="00F60375" w:rsidRPr="00A107C5" w:rsidRDefault="00A107C5" w:rsidP="00A107C5">
            <w:pPr>
              <w:jc w:val="right"/>
              <w:rPr>
                <w:color w:val="000000"/>
                <w:sz w:val="18"/>
                <w:szCs w:val="18"/>
                <w:lang w:val="mk-MK"/>
              </w:rPr>
            </w:pPr>
            <w:r>
              <w:rPr>
                <w:color w:val="000000"/>
                <w:sz w:val="18"/>
                <w:szCs w:val="18"/>
                <w:lang w:val="mk-MK"/>
              </w:rPr>
              <w:t>-</w:t>
            </w:r>
          </w:p>
        </w:tc>
      </w:tr>
      <w:tr w:rsidR="00F60375" w:rsidRPr="008567B0" w:rsidTr="00A107C5">
        <w:trPr>
          <w:trHeight w:val="311"/>
        </w:trPr>
        <w:tc>
          <w:tcPr>
            <w:tcW w:w="554" w:type="dxa"/>
            <w:vAlign w:val="center"/>
          </w:tcPr>
          <w:p w:rsidR="00F60375" w:rsidRPr="00D60972" w:rsidRDefault="00F60375" w:rsidP="00A07316">
            <w:pPr>
              <w:jc w:val="center"/>
              <w:rPr>
                <w:sz w:val="18"/>
                <w:szCs w:val="18"/>
                <w:lang w:val="mk-MK"/>
              </w:rPr>
            </w:pPr>
            <w:r>
              <w:rPr>
                <w:sz w:val="18"/>
                <w:szCs w:val="18"/>
                <w:lang w:val="mk-MK"/>
              </w:rPr>
              <w:t>4</w:t>
            </w:r>
          </w:p>
        </w:tc>
        <w:tc>
          <w:tcPr>
            <w:tcW w:w="3046" w:type="dxa"/>
            <w:vAlign w:val="center"/>
          </w:tcPr>
          <w:p w:rsidR="00F60375" w:rsidRPr="008567B0" w:rsidRDefault="00F60375" w:rsidP="00A07316">
            <w:pPr>
              <w:rPr>
                <w:sz w:val="18"/>
                <w:szCs w:val="18"/>
                <w:lang w:val="mk-MK"/>
              </w:rPr>
            </w:pPr>
            <w:r w:rsidRPr="008567B0">
              <w:rPr>
                <w:sz w:val="18"/>
                <w:szCs w:val="18"/>
                <w:lang w:val="mk-MK"/>
              </w:rPr>
              <w:t>Останати приходи</w:t>
            </w:r>
          </w:p>
        </w:tc>
        <w:tc>
          <w:tcPr>
            <w:tcW w:w="985" w:type="dxa"/>
            <w:vAlign w:val="center"/>
          </w:tcPr>
          <w:p w:rsidR="00F60375" w:rsidRPr="00867011" w:rsidRDefault="00F60375" w:rsidP="007B6ACE">
            <w:pPr>
              <w:jc w:val="right"/>
              <w:rPr>
                <w:color w:val="000000"/>
                <w:sz w:val="18"/>
                <w:szCs w:val="18"/>
              </w:rPr>
            </w:pPr>
            <w:r w:rsidRPr="00867011">
              <w:rPr>
                <w:color w:val="000000"/>
                <w:sz w:val="18"/>
                <w:szCs w:val="18"/>
              </w:rPr>
              <w:t>5,083</w:t>
            </w:r>
          </w:p>
        </w:tc>
        <w:tc>
          <w:tcPr>
            <w:tcW w:w="1164" w:type="dxa"/>
            <w:vAlign w:val="center"/>
          </w:tcPr>
          <w:p w:rsidR="00F60375" w:rsidRPr="00A107C5" w:rsidRDefault="00F60375" w:rsidP="00A107C5">
            <w:pPr>
              <w:jc w:val="right"/>
              <w:rPr>
                <w:color w:val="000000"/>
                <w:sz w:val="18"/>
                <w:szCs w:val="18"/>
                <w:lang w:val="mk-MK"/>
              </w:rPr>
            </w:pPr>
            <w:r w:rsidRPr="00A107C5">
              <w:rPr>
                <w:color w:val="000000"/>
                <w:sz w:val="18"/>
                <w:szCs w:val="18"/>
              </w:rPr>
              <w:t>913</w:t>
            </w:r>
          </w:p>
        </w:tc>
        <w:tc>
          <w:tcPr>
            <w:tcW w:w="1164" w:type="dxa"/>
            <w:vAlign w:val="center"/>
          </w:tcPr>
          <w:p w:rsidR="00F60375" w:rsidRPr="0049782C" w:rsidRDefault="00F60375" w:rsidP="00A107C5">
            <w:pPr>
              <w:jc w:val="right"/>
              <w:rPr>
                <w:color w:val="000000"/>
                <w:sz w:val="18"/>
                <w:szCs w:val="18"/>
                <w:lang w:val="mk-MK"/>
              </w:rPr>
            </w:pPr>
            <w:r w:rsidRPr="00A107C5">
              <w:rPr>
                <w:color w:val="000000"/>
                <w:sz w:val="18"/>
                <w:szCs w:val="18"/>
              </w:rPr>
              <w:t>1</w:t>
            </w:r>
            <w:r w:rsidR="0049782C">
              <w:rPr>
                <w:color w:val="000000"/>
                <w:sz w:val="18"/>
                <w:szCs w:val="18"/>
                <w:lang w:val="mk-MK"/>
              </w:rPr>
              <w:t>,</w:t>
            </w:r>
            <w:r w:rsidRPr="00A107C5">
              <w:rPr>
                <w:color w:val="000000"/>
                <w:sz w:val="18"/>
                <w:szCs w:val="18"/>
              </w:rPr>
              <w:t>274</w:t>
            </w:r>
          </w:p>
        </w:tc>
        <w:tc>
          <w:tcPr>
            <w:tcW w:w="985" w:type="dxa"/>
            <w:vAlign w:val="center"/>
          </w:tcPr>
          <w:p w:rsidR="00F60375" w:rsidRPr="00A107C5" w:rsidRDefault="00F60375" w:rsidP="00A107C5">
            <w:pPr>
              <w:jc w:val="right"/>
              <w:rPr>
                <w:color w:val="000000"/>
                <w:sz w:val="18"/>
                <w:szCs w:val="18"/>
              </w:rPr>
            </w:pPr>
            <w:r w:rsidRPr="00A107C5">
              <w:rPr>
                <w:color w:val="000000"/>
                <w:sz w:val="18"/>
                <w:szCs w:val="18"/>
              </w:rPr>
              <w:t>4,52%</w:t>
            </w:r>
          </w:p>
        </w:tc>
        <w:tc>
          <w:tcPr>
            <w:tcW w:w="1254" w:type="dxa"/>
            <w:vAlign w:val="center"/>
          </w:tcPr>
          <w:p w:rsidR="00F60375" w:rsidRPr="00A107C5" w:rsidRDefault="00F60375" w:rsidP="00A107C5">
            <w:pPr>
              <w:jc w:val="right"/>
              <w:rPr>
                <w:color w:val="000000"/>
                <w:sz w:val="18"/>
                <w:szCs w:val="18"/>
              </w:rPr>
            </w:pPr>
            <w:r w:rsidRPr="00A107C5">
              <w:rPr>
                <w:color w:val="000000"/>
                <w:sz w:val="18"/>
                <w:szCs w:val="18"/>
              </w:rPr>
              <w:t>17,96%</w:t>
            </w:r>
          </w:p>
        </w:tc>
        <w:tc>
          <w:tcPr>
            <w:tcW w:w="1256" w:type="dxa"/>
            <w:vAlign w:val="center"/>
          </w:tcPr>
          <w:p w:rsidR="00F60375" w:rsidRPr="00A107C5" w:rsidRDefault="00F60375" w:rsidP="00A107C5">
            <w:pPr>
              <w:jc w:val="right"/>
              <w:rPr>
                <w:color w:val="000000"/>
                <w:sz w:val="18"/>
                <w:szCs w:val="18"/>
              </w:rPr>
            </w:pPr>
            <w:r w:rsidRPr="00A107C5">
              <w:rPr>
                <w:color w:val="000000"/>
                <w:sz w:val="18"/>
                <w:szCs w:val="18"/>
              </w:rPr>
              <w:t>71,66%</w:t>
            </w:r>
          </w:p>
        </w:tc>
      </w:tr>
      <w:tr w:rsidR="00F60375" w:rsidRPr="008567B0" w:rsidTr="00A107C5">
        <w:trPr>
          <w:trHeight w:val="321"/>
        </w:trPr>
        <w:tc>
          <w:tcPr>
            <w:tcW w:w="554" w:type="dxa"/>
            <w:shd w:val="clear" w:color="auto" w:fill="A6A6A6" w:themeFill="background1" w:themeFillShade="A6"/>
            <w:vAlign w:val="center"/>
          </w:tcPr>
          <w:p w:rsidR="00F60375" w:rsidRPr="00D60972" w:rsidRDefault="00F60375" w:rsidP="00A07316">
            <w:pPr>
              <w:jc w:val="center"/>
              <w:rPr>
                <w:b/>
                <w:szCs w:val="18"/>
                <w:lang w:val="mk-MK"/>
              </w:rPr>
            </w:pPr>
            <w:r>
              <w:rPr>
                <w:b/>
                <w:szCs w:val="18"/>
                <w:lang w:val="mk-MK"/>
              </w:rPr>
              <w:t>5</w:t>
            </w:r>
          </w:p>
        </w:tc>
        <w:tc>
          <w:tcPr>
            <w:tcW w:w="3046" w:type="dxa"/>
            <w:shd w:val="clear" w:color="auto" w:fill="A6A6A6" w:themeFill="background1" w:themeFillShade="A6"/>
            <w:vAlign w:val="center"/>
          </w:tcPr>
          <w:p w:rsidR="00F60375" w:rsidRPr="008567B0" w:rsidRDefault="00F60375" w:rsidP="00A07316">
            <w:pPr>
              <w:rPr>
                <w:b/>
                <w:szCs w:val="18"/>
                <w:lang w:val="mk-MK"/>
              </w:rPr>
            </w:pPr>
            <w:r w:rsidRPr="008567B0">
              <w:rPr>
                <w:b/>
                <w:szCs w:val="18"/>
                <w:lang w:val="mk-MK"/>
              </w:rPr>
              <w:t>ВКУПНИ ПРИХОДИ</w:t>
            </w:r>
          </w:p>
        </w:tc>
        <w:tc>
          <w:tcPr>
            <w:tcW w:w="985" w:type="dxa"/>
            <w:shd w:val="clear" w:color="auto" w:fill="A6A6A6" w:themeFill="background1" w:themeFillShade="A6"/>
            <w:vAlign w:val="center"/>
          </w:tcPr>
          <w:p w:rsidR="00F60375" w:rsidRPr="00867011" w:rsidRDefault="00F60375" w:rsidP="00867011">
            <w:pPr>
              <w:jc w:val="right"/>
              <w:rPr>
                <w:b/>
                <w:bCs/>
                <w:color w:val="000000"/>
                <w:sz w:val="18"/>
                <w:szCs w:val="18"/>
              </w:rPr>
            </w:pPr>
            <w:r w:rsidRPr="00867011">
              <w:rPr>
                <w:b/>
                <w:bCs/>
                <w:color w:val="000000"/>
                <w:sz w:val="18"/>
                <w:szCs w:val="18"/>
              </w:rPr>
              <w:t>88,799</w:t>
            </w:r>
          </w:p>
        </w:tc>
        <w:tc>
          <w:tcPr>
            <w:tcW w:w="1164" w:type="dxa"/>
            <w:shd w:val="clear" w:color="auto" w:fill="A6A6A6" w:themeFill="background1" w:themeFillShade="A6"/>
            <w:vAlign w:val="center"/>
          </w:tcPr>
          <w:p w:rsidR="00F60375" w:rsidRPr="00A107C5" w:rsidRDefault="00A107C5" w:rsidP="00A107C5">
            <w:pPr>
              <w:jc w:val="right"/>
              <w:rPr>
                <w:b/>
                <w:bCs/>
                <w:color w:val="000000"/>
                <w:sz w:val="18"/>
                <w:szCs w:val="18"/>
                <w:lang w:val="mk-MK"/>
              </w:rPr>
            </w:pPr>
            <w:r>
              <w:rPr>
                <w:b/>
                <w:bCs/>
                <w:color w:val="000000"/>
                <w:sz w:val="18"/>
                <w:szCs w:val="18"/>
              </w:rPr>
              <w:t>20</w:t>
            </w:r>
            <w:r>
              <w:rPr>
                <w:b/>
                <w:bCs/>
                <w:color w:val="000000"/>
                <w:sz w:val="18"/>
                <w:szCs w:val="18"/>
                <w:lang w:val="mk-MK"/>
              </w:rPr>
              <w:t>,</w:t>
            </w:r>
            <w:r w:rsidR="00F60375" w:rsidRPr="00A107C5">
              <w:rPr>
                <w:b/>
                <w:bCs/>
                <w:color w:val="000000"/>
                <w:sz w:val="18"/>
                <w:szCs w:val="18"/>
              </w:rPr>
              <w:t>190</w:t>
            </w:r>
          </w:p>
        </w:tc>
        <w:tc>
          <w:tcPr>
            <w:tcW w:w="1164" w:type="dxa"/>
            <w:shd w:val="clear" w:color="auto" w:fill="A6A6A6" w:themeFill="background1" w:themeFillShade="A6"/>
            <w:vAlign w:val="center"/>
          </w:tcPr>
          <w:p w:rsidR="00F60375" w:rsidRPr="0049782C" w:rsidRDefault="0049782C" w:rsidP="00A107C5">
            <w:pPr>
              <w:jc w:val="right"/>
              <w:rPr>
                <w:b/>
                <w:bCs/>
                <w:color w:val="000000"/>
                <w:sz w:val="18"/>
                <w:szCs w:val="18"/>
                <w:lang w:val="mk-MK"/>
              </w:rPr>
            </w:pPr>
            <w:r>
              <w:rPr>
                <w:b/>
                <w:bCs/>
                <w:color w:val="000000"/>
                <w:sz w:val="18"/>
                <w:szCs w:val="18"/>
              </w:rPr>
              <w:t>16</w:t>
            </w:r>
            <w:r>
              <w:rPr>
                <w:b/>
                <w:bCs/>
                <w:color w:val="000000"/>
                <w:sz w:val="18"/>
                <w:szCs w:val="18"/>
                <w:lang w:val="mk-MK"/>
              </w:rPr>
              <w:t>,</w:t>
            </w:r>
            <w:r w:rsidR="00F60375" w:rsidRPr="00A107C5">
              <w:rPr>
                <w:b/>
                <w:bCs/>
                <w:color w:val="000000"/>
                <w:sz w:val="18"/>
                <w:szCs w:val="18"/>
              </w:rPr>
              <w:t>190</w:t>
            </w:r>
          </w:p>
        </w:tc>
        <w:tc>
          <w:tcPr>
            <w:tcW w:w="985" w:type="dxa"/>
            <w:shd w:val="clear" w:color="auto" w:fill="A6A6A6" w:themeFill="background1" w:themeFillShade="A6"/>
            <w:vAlign w:val="center"/>
          </w:tcPr>
          <w:p w:rsidR="00F60375" w:rsidRPr="00A107C5" w:rsidRDefault="00F60375" w:rsidP="00A107C5">
            <w:pPr>
              <w:jc w:val="right"/>
              <w:rPr>
                <w:b/>
                <w:bCs/>
                <w:color w:val="000000"/>
                <w:sz w:val="18"/>
                <w:szCs w:val="18"/>
              </w:rPr>
            </w:pPr>
            <w:r w:rsidRPr="00A107C5">
              <w:rPr>
                <w:b/>
                <w:bCs/>
                <w:color w:val="000000"/>
                <w:sz w:val="18"/>
                <w:szCs w:val="18"/>
              </w:rPr>
              <w:t>100,00%</w:t>
            </w:r>
          </w:p>
        </w:tc>
        <w:tc>
          <w:tcPr>
            <w:tcW w:w="1254" w:type="dxa"/>
            <w:shd w:val="clear" w:color="auto" w:fill="A6A6A6" w:themeFill="background1" w:themeFillShade="A6"/>
            <w:vAlign w:val="center"/>
          </w:tcPr>
          <w:p w:rsidR="00F60375" w:rsidRPr="00A107C5" w:rsidRDefault="00F60375" w:rsidP="00A107C5">
            <w:pPr>
              <w:jc w:val="right"/>
              <w:rPr>
                <w:b/>
                <w:bCs/>
                <w:color w:val="000000"/>
                <w:sz w:val="18"/>
                <w:szCs w:val="18"/>
              </w:rPr>
            </w:pPr>
            <w:r w:rsidRPr="00A107C5">
              <w:rPr>
                <w:b/>
                <w:bCs/>
                <w:color w:val="000000"/>
                <w:sz w:val="18"/>
                <w:szCs w:val="18"/>
              </w:rPr>
              <w:t>22,74%</w:t>
            </w:r>
          </w:p>
        </w:tc>
        <w:tc>
          <w:tcPr>
            <w:tcW w:w="1256" w:type="dxa"/>
            <w:shd w:val="clear" w:color="auto" w:fill="A6A6A6" w:themeFill="background1" w:themeFillShade="A6"/>
            <w:vAlign w:val="center"/>
          </w:tcPr>
          <w:p w:rsidR="00F60375" w:rsidRPr="00A107C5" w:rsidRDefault="00F60375" w:rsidP="00A107C5">
            <w:pPr>
              <w:jc w:val="right"/>
              <w:rPr>
                <w:b/>
                <w:bCs/>
                <w:color w:val="000000"/>
                <w:sz w:val="18"/>
                <w:szCs w:val="18"/>
              </w:rPr>
            </w:pPr>
            <w:r w:rsidRPr="00A107C5">
              <w:rPr>
                <w:b/>
                <w:bCs/>
                <w:color w:val="000000"/>
                <w:sz w:val="18"/>
                <w:szCs w:val="18"/>
              </w:rPr>
              <w:t>124,71%</w:t>
            </w:r>
          </w:p>
        </w:tc>
      </w:tr>
      <w:tr w:rsidR="00F60375" w:rsidRPr="008567B0" w:rsidTr="00837EF8">
        <w:trPr>
          <w:trHeight w:val="158"/>
        </w:trPr>
        <w:tc>
          <w:tcPr>
            <w:tcW w:w="554" w:type="dxa"/>
            <w:shd w:val="clear" w:color="auto" w:fill="auto"/>
            <w:vAlign w:val="center"/>
          </w:tcPr>
          <w:p w:rsidR="00F60375" w:rsidRPr="00D60972" w:rsidRDefault="00F60375" w:rsidP="00D60972">
            <w:pPr>
              <w:rPr>
                <w:b/>
                <w:szCs w:val="18"/>
                <w:lang w:val="mk-MK"/>
              </w:rPr>
            </w:pPr>
          </w:p>
        </w:tc>
        <w:tc>
          <w:tcPr>
            <w:tcW w:w="3046" w:type="dxa"/>
            <w:shd w:val="clear" w:color="auto" w:fill="auto"/>
            <w:vAlign w:val="center"/>
          </w:tcPr>
          <w:p w:rsidR="00F60375" w:rsidRPr="008567B0" w:rsidRDefault="00F60375" w:rsidP="00A07316">
            <w:pPr>
              <w:rPr>
                <w:b/>
                <w:szCs w:val="18"/>
                <w:lang w:val="mk-MK"/>
              </w:rPr>
            </w:pPr>
          </w:p>
        </w:tc>
        <w:tc>
          <w:tcPr>
            <w:tcW w:w="985" w:type="dxa"/>
            <w:shd w:val="clear" w:color="auto" w:fill="auto"/>
            <w:vAlign w:val="center"/>
          </w:tcPr>
          <w:p w:rsidR="00F60375" w:rsidRPr="00867011" w:rsidRDefault="00F60375" w:rsidP="00867011">
            <w:pPr>
              <w:jc w:val="right"/>
              <w:rPr>
                <w:sz w:val="18"/>
                <w:szCs w:val="18"/>
              </w:rPr>
            </w:pPr>
          </w:p>
        </w:tc>
        <w:tc>
          <w:tcPr>
            <w:tcW w:w="1164" w:type="dxa"/>
            <w:shd w:val="clear" w:color="auto" w:fill="auto"/>
            <w:vAlign w:val="center"/>
          </w:tcPr>
          <w:p w:rsidR="00F60375" w:rsidRPr="00A107C5" w:rsidRDefault="00F60375" w:rsidP="00A107C5">
            <w:pPr>
              <w:jc w:val="right"/>
              <w:rPr>
                <w:sz w:val="18"/>
                <w:szCs w:val="18"/>
              </w:rPr>
            </w:pPr>
          </w:p>
        </w:tc>
        <w:tc>
          <w:tcPr>
            <w:tcW w:w="1164" w:type="dxa"/>
            <w:shd w:val="clear" w:color="auto" w:fill="auto"/>
            <w:vAlign w:val="center"/>
          </w:tcPr>
          <w:p w:rsidR="00F60375" w:rsidRPr="00A107C5" w:rsidRDefault="00F60375" w:rsidP="00A107C5">
            <w:pPr>
              <w:jc w:val="right"/>
              <w:rPr>
                <w:sz w:val="18"/>
                <w:szCs w:val="18"/>
              </w:rPr>
            </w:pPr>
          </w:p>
        </w:tc>
        <w:tc>
          <w:tcPr>
            <w:tcW w:w="985" w:type="dxa"/>
            <w:shd w:val="clear" w:color="auto" w:fill="auto"/>
            <w:vAlign w:val="center"/>
          </w:tcPr>
          <w:p w:rsidR="00F60375" w:rsidRPr="00A107C5" w:rsidRDefault="00F60375" w:rsidP="00A107C5">
            <w:pPr>
              <w:jc w:val="right"/>
              <w:rPr>
                <w:sz w:val="18"/>
                <w:szCs w:val="18"/>
              </w:rPr>
            </w:pPr>
          </w:p>
        </w:tc>
        <w:tc>
          <w:tcPr>
            <w:tcW w:w="1254" w:type="dxa"/>
            <w:shd w:val="clear" w:color="auto" w:fill="auto"/>
            <w:vAlign w:val="center"/>
          </w:tcPr>
          <w:p w:rsidR="00F60375" w:rsidRPr="00A107C5" w:rsidRDefault="00F60375" w:rsidP="00A107C5">
            <w:pPr>
              <w:jc w:val="right"/>
              <w:rPr>
                <w:sz w:val="18"/>
                <w:szCs w:val="18"/>
              </w:rPr>
            </w:pPr>
          </w:p>
        </w:tc>
        <w:tc>
          <w:tcPr>
            <w:tcW w:w="1256" w:type="dxa"/>
            <w:shd w:val="clear" w:color="auto" w:fill="auto"/>
            <w:vAlign w:val="center"/>
          </w:tcPr>
          <w:p w:rsidR="00F60375" w:rsidRPr="00A107C5" w:rsidRDefault="00F60375" w:rsidP="00A107C5">
            <w:pPr>
              <w:jc w:val="right"/>
              <w:rPr>
                <w:sz w:val="18"/>
                <w:szCs w:val="18"/>
              </w:rPr>
            </w:pPr>
          </w:p>
        </w:tc>
      </w:tr>
      <w:tr w:rsidR="00A107C5" w:rsidRPr="008567B0" w:rsidTr="00A107C5">
        <w:trPr>
          <w:trHeight w:val="311"/>
        </w:trPr>
        <w:tc>
          <w:tcPr>
            <w:tcW w:w="554" w:type="dxa"/>
            <w:vAlign w:val="center"/>
          </w:tcPr>
          <w:p w:rsidR="00A107C5" w:rsidRPr="00D60972" w:rsidRDefault="00A107C5" w:rsidP="00A07316">
            <w:pPr>
              <w:jc w:val="center"/>
              <w:rPr>
                <w:sz w:val="18"/>
                <w:szCs w:val="18"/>
                <w:lang w:val="mk-MK"/>
              </w:rPr>
            </w:pPr>
            <w:r>
              <w:rPr>
                <w:sz w:val="18"/>
                <w:szCs w:val="18"/>
                <w:lang w:val="mk-MK"/>
              </w:rPr>
              <w:t>6</w:t>
            </w:r>
          </w:p>
        </w:tc>
        <w:tc>
          <w:tcPr>
            <w:tcW w:w="3046" w:type="dxa"/>
            <w:vAlign w:val="center"/>
          </w:tcPr>
          <w:p w:rsidR="00A107C5" w:rsidRPr="008567B0" w:rsidRDefault="00A107C5" w:rsidP="00A07316">
            <w:pPr>
              <w:rPr>
                <w:sz w:val="18"/>
                <w:szCs w:val="18"/>
                <w:lang w:val="mk-MK"/>
              </w:rPr>
            </w:pPr>
            <w:r w:rsidRPr="008567B0">
              <w:rPr>
                <w:sz w:val="18"/>
                <w:szCs w:val="18"/>
              </w:rPr>
              <w:t xml:space="preserve">Материјали, енергија, рез. делови </w:t>
            </w:r>
            <w:r w:rsidRPr="008567B0">
              <w:rPr>
                <w:sz w:val="18"/>
                <w:szCs w:val="18"/>
                <w:lang w:val="mk-MK"/>
              </w:rPr>
              <w:t>и ситен инвентар</w:t>
            </w:r>
          </w:p>
        </w:tc>
        <w:tc>
          <w:tcPr>
            <w:tcW w:w="985" w:type="dxa"/>
            <w:vAlign w:val="center"/>
          </w:tcPr>
          <w:p w:rsidR="00A107C5" w:rsidRPr="00867011" w:rsidRDefault="00A107C5" w:rsidP="00867011">
            <w:pPr>
              <w:jc w:val="right"/>
              <w:rPr>
                <w:color w:val="000000"/>
                <w:sz w:val="18"/>
                <w:szCs w:val="18"/>
              </w:rPr>
            </w:pPr>
            <w:r w:rsidRPr="00867011">
              <w:rPr>
                <w:color w:val="000000"/>
                <w:sz w:val="18"/>
                <w:szCs w:val="18"/>
              </w:rPr>
              <w:t>-20</w:t>
            </w:r>
            <w:r w:rsidRPr="00867011">
              <w:rPr>
                <w:color w:val="000000"/>
                <w:sz w:val="18"/>
                <w:szCs w:val="18"/>
                <w:lang w:val="mk-MK"/>
              </w:rPr>
              <w:t>,</w:t>
            </w:r>
            <w:r w:rsidRPr="00867011">
              <w:rPr>
                <w:color w:val="000000"/>
                <w:sz w:val="18"/>
                <w:szCs w:val="18"/>
              </w:rPr>
              <w:t>400</w:t>
            </w:r>
          </w:p>
        </w:tc>
        <w:tc>
          <w:tcPr>
            <w:tcW w:w="1164" w:type="dxa"/>
            <w:vAlign w:val="center"/>
          </w:tcPr>
          <w:p w:rsidR="00A107C5" w:rsidRPr="00A107C5" w:rsidRDefault="00A107C5" w:rsidP="00A107C5">
            <w:pPr>
              <w:jc w:val="right"/>
              <w:rPr>
                <w:color w:val="000000"/>
                <w:sz w:val="18"/>
                <w:szCs w:val="18"/>
                <w:lang w:val="mk-MK"/>
              </w:rPr>
            </w:pPr>
            <w:r w:rsidRPr="00A107C5">
              <w:rPr>
                <w:color w:val="000000"/>
                <w:sz w:val="18"/>
                <w:szCs w:val="18"/>
              </w:rPr>
              <w:t>-19</w:t>
            </w:r>
            <w:r>
              <w:rPr>
                <w:color w:val="000000"/>
                <w:sz w:val="18"/>
                <w:szCs w:val="18"/>
                <w:lang w:val="mk-MK"/>
              </w:rPr>
              <w:t>,</w:t>
            </w:r>
            <w:r w:rsidRPr="00A107C5">
              <w:rPr>
                <w:color w:val="000000"/>
                <w:sz w:val="18"/>
                <w:szCs w:val="18"/>
              </w:rPr>
              <w:t>194</w:t>
            </w:r>
          </w:p>
        </w:tc>
        <w:tc>
          <w:tcPr>
            <w:tcW w:w="1164" w:type="dxa"/>
            <w:vAlign w:val="center"/>
          </w:tcPr>
          <w:p w:rsidR="00A107C5" w:rsidRPr="0049782C" w:rsidRDefault="00A107C5" w:rsidP="00A107C5">
            <w:pPr>
              <w:jc w:val="right"/>
              <w:rPr>
                <w:color w:val="000000"/>
                <w:sz w:val="18"/>
                <w:szCs w:val="18"/>
                <w:lang w:val="mk-MK"/>
              </w:rPr>
            </w:pPr>
            <w:r w:rsidRPr="00A107C5">
              <w:rPr>
                <w:color w:val="000000"/>
                <w:sz w:val="18"/>
                <w:szCs w:val="18"/>
              </w:rPr>
              <w:t>-4</w:t>
            </w:r>
            <w:r w:rsidR="0049782C">
              <w:rPr>
                <w:color w:val="000000"/>
                <w:sz w:val="18"/>
                <w:szCs w:val="18"/>
                <w:lang w:val="mk-MK"/>
              </w:rPr>
              <w:t>,</w:t>
            </w:r>
            <w:r w:rsidRPr="00A107C5">
              <w:rPr>
                <w:color w:val="000000"/>
                <w:sz w:val="18"/>
                <w:szCs w:val="18"/>
              </w:rPr>
              <w:t>324</w:t>
            </w:r>
          </w:p>
        </w:tc>
        <w:tc>
          <w:tcPr>
            <w:tcW w:w="985" w:type="dxa"/>
            <w:vAlign w:val="center"/>
          </w:tcPr>
          <w:p w:rsidR="00A107C5" w:rsidRPr="00A107C5" w:rsidRDefault="00A107C5" w:rsidP="00A107C5">
            <w:pPr>
              <w:jc w:val="right"/>
              <w:rPr>
                <w:color w:val="000000"/>
                <w:sz w:val="18"/>
                <w:szCs w:val="18"/>
              </w:rPr>
            </w:pPr>
            <w:r w:rsidRPr="00A107C5">
              <w:rPr>
                <w:color w:val="000000"/>
                <w:sz w:val="18"/>
                <w:szCs w:val="18"/>
              </w:rPr>
              <w:t>50,26%</w:t>
            </w:r>
          </w:p>
        </w:tc>
        <w:tc>
          <w:tcPr>
            <w:tcW w:w="1254" w:type="dxa"/>
            <w:vAlign w:val="center"/>
          </w:tcPr>
          <w:p w:rsidR="00A107C5" w:rsidRPr="00A107C5" w:rsidRDefault="00A107C5" w:rsidP="00A107C5">
            <w:pPr>
              <w:jc w:val="right"/>
              <w:rPr>
                <w:color w:val="000000"/>
                <w:sz w:val="18"/>
                <w:szCs w:val="18"/>
              </w:rPr>
            </w:pPr>
            <w:r w:rsidRPr="00A107C5">
              <w:rPr>
                <w:color w:val="000000"/>
                <w:sz w:val="18"/>
                <w:szCs w:val="18"/>
              </w:rPr>
              <w:t>94,09%</w:t>
            </w:r>
          </w:p>
        </w:tc>
        <w:tc>
          <w:tcPr>
            <w:tcW w:w="1256" w:type="dxa"/>
            <w:vAlign w:val="center"/>
          </w:tcPr>
          <w:p w:rsidR="00A107C5" w:rsidRPr="00A107C5" w:rsidRDefault="00A107C5" w:rsidP="00A107C5">
            <w:pPr>
              <w:jc w:val="right"/>
              <w:rPr>
                <w:color w:val="000000"/>
                <w:sz w:val="18"/>
                <w:szCs w:val="18"/>
              </w:rPr>
            </w:pPr>
            <w:r w:rsidRPr="00A107C5">
              <w:rPr>
                <w:color w:val="000000"/>
                <w:sz w:val="18"/>
                <w:szCs w:val="18"/>
              </w:rPr>
              <w:t>443,89%</w:t>
            </w:r>
          </w:p>
        </w:tc>
      </w:tr>
      <w:tr w:rsidR="00A107C5" w:rsidRPr="008567B0" w:rsidTr="00A107C5">
        <w:trPr>
          <w:trHeight w:val="321"/>
        </w:trPr>
        <w:tc>
          <w:tcPr>
            <w:tcW w:w="554" w:type="dxa"/>
            <w:vAlign w:val="center"/>
          </w:tcPr>
          <w:p w:rsidR="00A107C5" w:rsidRPr="00D60972" w:rsidRDefault="00A107C5" w:rsidP="00A07316">
            <w:pPr>
              <w:jc w:val="center"/>
              <w:rPr>
                <w:sz w:val="18"/>
                <w:szCs w:val="18"/>
                <w:lang w:val="mk-MK"/>
              </w:rPr>
            </w:pPr>
            <w:r>
              <w:rPr>
                <w:sz w:val="18"/>
                <w:szCs w:val="18"/>
                <w:lang w:val="mk-MK"/>
              </w:rPr>
              <w:t>7</w:t>
            </w:r>
          </w:p>
        </w:tc>
        <w:tc>
          <w:tcPr>
            <w:tcW w:w="3046" w:type="dxa"/>
            <w:vAlign w:val="center"/>
          </w:tcPr>
          <w:p w:rsidR="00A107C5" w:rsidRPr="008567B0" w:rsidRDefault="00A107C5" w:rsidP="00A07316">
            <w:pPr>
              <w:rPr>
                <w:sz w:val="18"/>
                <w:szCs w:val="18"/>
                <w:lang w:val="mk-MK"/>
              </w:rPr>
            </w:pPr>
            <w:r w:rsidRPr="008567B0">
              <w:rPr>
                <w:sz w:val="18"/>
                <w:szCs w:val="18"/>
                <w:lang w:val="mk-MK"/>
              </w:rPr>
              <w:t xml:space="preserve">Трошоци за тековно одржување </w:t>
            </w:r>
          </w:p>
        </w:tc>
        <w:tc>
          <w:tcPr>
            <w:tcW w:w="985" w:type="dxa"/>
            <w:vAlign w:val="center"/>
          </w:tcPr>
          <w:p w:rsidR="00A107C5" w:rsidRPr="00867011" w:rsidRDefault="00A107C5" w:rsidP="00867011">
            <w:pPr>
              <w:jc w:val="right"/>
              <w:rPr>
                <w:color w:val="000000"/>
                <w:sz w:val="18"/>
                <w:szCs w:val="18"/>
              </w:rPr>
            </w:pPr>
            <w:r w:rsidRPr="00867011">
              <w:rPr>
                <w:color w:val="000000"/>
                <w:sz w:val="18"/>
                <w:szCs w:val="18"/>
              </w:rPr>
              <w:t>-2</w:t>
            </w:r>
            <w:r w:rsidRPr="00867011">
              <w:rPr>
                <w:color w:val="000000"/>
                <w:sz w:val="18"/>
                <w:szCs w:val="18"/>
                <w:lang w:val="mk-MK"/>
              </w:rPr>
              <w:t>,</w:t>
            </w:r>
            <w:r w:rsidRPr="00867011">
              <w:rPr>
                <w:color w:val="000000"/>
                <w:sz w:val="18"/>
                <w:szCs w:val="18"/>
              </w:rPr>
              <w:t>000</w:t>
            </w:r>
          </w:p>
        </w:tc>
        <w:tc>
          <w:tcPr>
            <w:tcW w:w="1164" w:type="dxa"/>
            <w:vAlign w:val="center"/>
          </w:tcPr>
          <w:p w:rsidR="00A107C5" w:rsidRPr="00A107C5" w:rsidRDefault="00A107C5" w:rsidP="00A107C5">
            <w:pPr>
              <w:jc w:val="right"/>
              <w:rPr>
                <w:color w:val="000000"/>
                <w:sz w:val="18"/>
                <w:szCs w:val="18"/>
                <w:lang w:val="mk-MK"/>
              </w:rPr>
            </w:pPr>
            <w:r>
              <w:rPr>
                <w:color w:val="000000"/>
                <w:sz w:val="18"/>
                <w:szCs w:val="18"/>
              </w:rPr>
              <w:t>-2</w:t>
            </w:r>
            <w:r>
              <w:rPr>
                <w:color w:val="000000"/>
                <w:sz w:val="18"/>
                <w:szCs w:val="18"/>
                <w:lang w:val="mk-MK"/>
              </w:rPr>
              <w:t>,</w:t>
            </w:r>
            <w:r>
              <w:rPr>
                <w:color w:val="000000"/>
                <w:sz w:val="18"/>
                <w:szCs w:val="18"/>
              </w:rPr>
              <w:t>145</w:t>
            </w:r>
          </w:p>
        </w:tc>
        <w:tc>
          <w:tcPr>
            <w:tcW w:w="1164" w:type="dxa"/>
            <w:vAlign w:val="center"/>
          </w:tcPr>
          <w:p w:rsidR="00A107C5" w:rsidRPr="0049782C" w:rsidRDefault="00A107C5" w:rsidP="00A107C5">
            <w:pPr>
              <w:jc w:val="right"/>
              <w:rPr>
                <w:color w:val="000000"/>
                <w:sz w:val="18"/>
                <w:szCs w:val="18"/>
                <w:lang w:val="mk-MK"/>
              </w:rPr>
            </w:pPr>
            <w:r w:rsidRPr="00A107C5">
              <w:rPr>
                <w:color w:val="000000"/>
                <w:sz w:val="18"/>
                <w:szCs w:val="18"/>
              </w:rPr>
              <w:t>-77</w:t>
            </w:r>
          </w:p>
        </w:tc>
        <w:tc>
          <w:tcPr>
            <w:tcW w:w="985" w:type="dxa"/>
            <w:vAlign w:val="center"/>
          </w:tcPr>
          <w:p w:rsidR="00A107C5" w:rsidRPr="00A107C5" w:rsidRDefault="00A107C5" w:rsidP="00A107C5">
            <w:pPr>
              <w:jc w:val="right"/>
              <w:rPr>
                <w:color w:val="000000"/>
                <w:sz w:val="18"/>
                <w:szCs w:val="18"/>
              </w:rPr>
            </w:pPr>
            <w:r w:rsidRPr="00A107C5">
              <w:rPr>
                <w:color w:val="000000"/>
                <w:sz w:val="18"/>
                <w:szCs w:val="18"/>
              </w:rPr>
              <w:t>5,62%</w:t>
            </w:r>
          </w:p>
        </w:tc>
        <w:tc>
          <w:tcPr>
            <w:tcW w:w="1254" w:type="dxa"/>
            <w:vAlign w:val="center"/>
          </w:tcPr>
          <w:p w:rsidR="00A107C5" w:rsidRPr="00A107C5" w:rsidRDefault="00A107C5" w:rsidP="00A107C5">
            <w:pPr>
              <w:jc w:val="right"/>
              <w:rPr>
                <w:color w:val="000000"/>
                <w:sz w:val="18"/>
                <w:szCs w:val="18"/>
              </w:rPr>
            </w:pPr>
            <w:r w:rsidRPr="00A107C5">
              <w:rPr>
                <w:color w:val="000000"/>
                <w:sz w:val="18"/>
                <w:szCs w:val="18"/>
              </w:rPr>
              <w:t>107,25%</w:t>
            </w:r>
          </w:p>
        </w:tc>
        <w:tc>
          <w:tcPr>
            <w:tcW w:w="1256" w:type="dxa"/>
            <w:vAlign w:val="center"/>
          </w:tcPr>
          <w:p w:rsidR="00A107C5" w:rsidRPr="00A107C5" w:rsidRDefault="00A107C5" w:rsidP="00A107C5">
            <w:pPr>
              <w:jc w:val="right"/>
              <w:rPr>
                <w:color w:val="000000"/>
                <w:sz w:val="18"/>
                <w:szCs w:val="18"/>
              </w:rPr>
            </w:pPr>
            <w:r w:rsidRPr="00A107C5">
              <w:rPr>
                <w:color w:val="000000"/>
                <w:sz w:val="18"/>
                <w:szCs w:val="18"/>
              </w:rPr>
              <w:t>2785,71%</w:t>
            </w:r>
          </w:p>
        </w:tc>
      </w:tr>
      <w:tr w:rsidR="00A107C5" w:rsidRPr="008567B0" w:rsidTr="00A107C5">
        <w:trPr>
          <w:trHeight w:val="311"/>
        </w:trPr>
        <w:tc>
          <w:tcPr>
            <w:tcW w:w="554" w:type="dxa"/>
            <w:vAlign w:val="center"/>
          </w:tcPr>
          <w:p w:rsidR="00A107C5" w:rsidRPr="00D60972" w:rsidRDefault="00A107C5" w:rsidP="00A07316">
            <w:pPr>
              <w:jc w:val="center"/>
              <w:rPr>
                <w:sz w:val="18"/>
                <w:szCs w:val="18"/>
                <w:lang w:val="mk-MK"/>
              </w:rPr>
            </w:pPr>
            <w:r>
              <w:rPr>
                <w:sz w:val="18"/>
                <w:szCs w:val="18"/>
                <w:lang w:val="mk-MK"/>
              </w:rPr>
              <w:t>8</w:t>
            </w:r>
          </w:p>
        </w:tc>
        <w:tc>
          <w:tcPr>
            <w:tcW w:w="3046" w:type="dxa"/>
            <w:vAlign w:val="center"/>
          </w:tcPr>
          <w:p w:rsidR="00A107C5" w:rsidRPr="008567B0" w:rsidRDefault="00A107C5" w:rsidP="00A07316">
            <w:pPr>
              <w:rPr>
                <w:sz w:val="18"/>
                <w:szCs w:val="18"/>
                <w:lang w:val="mk-MK"/>
              </w:rPr>
            </w:pPr>
            <w:r w:rsidRPr="008567B0">
              <w:rPr>
                <w:sz w:val="18"/>
                <w:szCs w:val="18"/>
                <w:lang w:val="mk-MK"/>
              </w:rPr>
              <w:t>Трошоци за осигурување</w:t>
            </w:r>
          </w:p>
        </w:tc>
        <w:tc>
          <w:tcPr>
            <w:tcW w:w="985" w:type="dxa"/>
            <w:vAlign w:val="center"/>
          </w:tcPr>
          <w:p w:rsidR="00A107C5" w:rsidRPr="00867011" w:rsidRDefault="00A107C5" w:rsidP="00867011">
            <w:pPr>
              <w:jc w:val="right"/>
              <w:rPr>
                <w:color w:val="000000"/>
                <w:sz w:val="18"/>
                <w:szCs w:val="18"/>
              </w:rPr>
            </w:pPr>
            <w:r>
              <w:rPr>
                <w:color w:val="000000"/>
                <w:sz w:val="18"/>
                <w:szCs w:val="18"/>
              </w:rPr>
              <w:t>-</w:t>
            </w:r>
          </w:p>
        </w:tc>
        <w:tc>
          <w:tcPr>
            <w:tcW w:w="1164" w:type="dxa"/>
            <w:vAlign w:val="center"/>
          </w:tcPr>
          <w:p w:rsidR="00A107C5" w:rsidRPr="00A107C5" w:rsidRDefault="00A107C5" w:rsidP="00A107C5">
            <w:pPr>
              <w:jc w:val="right"/>
              <w:rPr>
                <w:color w:val="000000"/>
                <w:sz w:val="18"/>
                <w:szCs w:val="18"/>
                <w:lang w:val="mk-MK"/>
              </w:rPr>
            </w:pPr>
            <w:r w:rsidRPr="00A107C5">
              <w:rPr>
                <w:color w:val="000000"/>
                <w:sz w:val="18"/>
                <w:szCs w:val="18"/>
              </w:rPr>
              <w:t>-13</w:t>
            </w:r>
          </w:p>
        </w:tc>
        <w:tc>
          <w:tcPr>
            <w:tcW w:w="1164" w:type="dxa"/>
            <w:vAlign w:val="center"/>
          </w:tcPr>
          <w:p w:rsidR="00A107C5" w:rsidRPr="0049782C" w:rsidRDefault="00A107C5" w:rsidP="00A107C5">
            <w:pPr>
              <w:jc w:val="right"/>
              <w:rPr>
                <w:color w:val="000000"/>
                <w:sz w:val="18"/>
                <w:szCs w:val="18"/>
                <w:lang w:val="mk-MK"/>
              </w:rPr>
            </w:pPr>
            <w:r w:rsidRPr="00A107C5">
              <w:rPr>
                <w:color w:val="000000"/>
                <w:sz w:val="18"/>
                <w:szCs w:val="18"/>
              </w:rPr>
              <w:t>-6</w:t>
            </w:r>
          </w:p>
        </w:tc>
        <w:tc>
          <w:tcPr>
            <w:tcW w:w="985" w:type="dxa"/>
            <w:vAlign w:val="center"/>
          </w:tcPr>
          <w:p w:rsidR="00A107C5" w:rsidRPr="00A107C5" w:rsidRDefault="00A107C5" w:rsidP="00A107C5">
            <w:pPr>
              <w:jc w:val="right"/>
              <w:rPr>
                <w:color w:val="000000"/>
                <w:sz w:val="18"/>
                <w:szCs w:val="18"/>
              </w:rPr>
            </w:pPr>
            <w:r w:rsidRPr="00A107C5">
              <w:rPr>
                <w:color w:val="000000"/>
                <w:sz w:val="18"/>
                <w:szCs w:val="18"/>
              </w:rPr>
              <w:t>0,03%</w:t>
            </w:r>
          </w:p>
        </w:tc>
        <w:tc>
          <w:tcPr>
            <w:tcW w:w="1254" w:type="dxa"/>
            <w:vAlign w:val="center"/>
          </w:tcPr>
          <w:p w:rsidR="00A107C5" w:rsidRPr="00A107C5" w:rsidRDefault="00A107C5" w:rsidP="00A107C5">
            <w:pPr>
              <w:jc w:val="right"/>
              <w:rPr>
                <w:color w:val="000000"/>
                <w:sz w:val="18"/>
                <w:szCs w:val="18"/>
                <w:lang w:val="mk-MK"/>
              </w:rPr>
            </w:pPr>
            <w:r>
              <w:rPr>
                <w:color w:val="000000"/>
                <w:sz w:val="18"/>
                <w:szCs w:val="18"/>
                <w:lang w:val="mk-MK"/>
              </w:rPr>
              <w:t>-</w:t>
            </w:r>
          </w:p>
        </w:tc>
        <w:tc>
          <w:tcPr>
            <w:tcW w:w="1256" w:type="dxa"/>
            <w:vAlign w:val="center"/>
          </w:tcPr>
          <w:p w:rsidR="00A107C5" w:rsidRPr="00A107C5" w:rsidRDefault="00A107C5" w:rsidP="00A107C5">
            <w:pPr>
              <w:jc w:val="right"/>
              <w:rPr>
                <w:color w:val="000000"/>
                <w:sz w:val="18"/>
                <w:szCs w:val="18"/>
              </w:rPr>
            </w:pPr>
            <w:r w:rsidRPr="00A107C5">
              <w:rPr>
                <w:color w:val="000000"/>
                <w:sz w:val="18"/>
                <w:szCs w:val="18"/>
              </w:rPr>
              <w:t>216,67%</w:t>
            </w:r>
          </w:p>
        </w:tc>
      </w:tr>
      <w:tr w:rsidR="00A107C5" w:rsidRPr="008567B0" w:rsidTr="00A107C5">
        <w:trPr>
          <w:trHeight w:val="311"/>
        </w:trPr>
        <w:tc>
          <w:tcPr>
            <w:tcW w:w="554" w:type="dxa"/>
            <w:vAlign w:val="center"/>
          </w:tcPr>
          <w:p w:rsidR="00A107C5" w:rsidRPr="00D60972" w:rsidRDefault="00A107C5" w:rsidP="00A07316">
            <w:pPr>
              <w:jc w:val="center"/>
              <w:rPr>
                <w:sz w:val="18"/>
                <w:szCs w:val="18"/>
                <w:lang w:val="mk-MK"/>
              </w:rPr>
            </w:pPr>
            <w:r>
              <w:rPr>
                <w:sz w:val="18"/>
                <w:szCs w:val="18"/>
                <w:lang w:val="mk-MK"/>
              </w:rPr>
              <w:t>9</w:t>
            </w:r>
          </w:p>
        </w:tc>
        <w:tc>
          <w:tcPr>
            <w:tcW w:w="3046" w:type="dxa"/>
            <w:vAlign w:val="center"/>
          </w:tcPr>
          <w:p w:rsidR="00A107C5" w:rsidRPr="008567B0" w:rsidRDefault="00A107C5" w:rsidP="00A07316">
            <w:pPr>
              <w:rPr>
                <w:sz w:val="18"/>
                <w:szCs w:val="18"/>
                <w:lang w:val="mk-MK"/>
              </w:rPr>
            </w:pPr>
            <w:r w:rsidRPr="008567B0">
              <w:rPr>
                <w:sz w:val="18"/>
                <w:szCs w:val="18"/>
                <w:lang w:val="mk-MK"/>
              </w:rPr>
              <w:t xml:space="preserve">Трошоци за вработените </w:t>
            </w:r>
          </w:p>
        </w:tc>
        <w:tc>
          <w:tcPr>
            <w:tcW w:w="985" w:type="dxa"/>
            <w:vAlign w:val="center"/>
          </w:tcPr>
          <w:p w:rsidR="00A107C5" w:rsidRPr="00867011" w:rsidRDefault="00A107C5" w:rsidP="00867011">
            <w:pPr>
              <w:jc w:val="right"/>
              <w:rPr>
                <w:color w:val="000000"/>
                <w:sz w:val="18"/>
                <w:szCs w:val="18"/>
              </w:rPr>
            </w:pPr>
            <w:r w:rsidRPr="00867011">
              <w:rPr>
                <w:color w:val="000000"/>
                <w:sz w:val="18"/>
                <w:szCs w:val="18"/>
              </w:rPr>
              <w:t>-31</w:t>
            </w:r>
            <w:r w:rsidRPr="00867011">
              <w:rPr>
                <w:color w:val="000000"/>
                <w:sz w:val="18"/>
                <w:szCs w:val="18"/>
                <w:lang w:val="mk-MK"/>
              </w:rPr>
              <w:t>,</w:t>
            </w:r>
            <w:r w:rsidRPr="00867011">
              <w:rPr>
                <w:color w:val="000000"/>
                <w:sz w:val="18"/>
                <w:szCs w:val="18"/>
              </w:rPr>
              <w:t>095</w:t>
            </w:r>
          </w:p>
        </w:tc>
        <w:tc>
          <w:tcPr>
            <w:tcW w:w="1164" w:type="dxa"/>
            <w:vAlign w:val="center"/>
          </w:tcPr>
          <w:p w:rsidR="00A107C5" w:rsidRPr="00A107C5" w:rsidRDefault="00A107C5" w:rsidP="00A107C5">
            <w:pPr>
              <w:jc w:val="right"/>
              <w:rPr>
                <w:color w:val="000000"/>
                <w:sz w:val="18"/>
                <w:szCs w:val="18"/>
                <w:lang w:val="mk-MK"/>
              </w:rPr>
            </w:pPr>
            <w:r w:rsidRPr="00A107C5">
              <w:rPr>
                <w:color w:val="000000"/>
                <w:sz w:val="18"/>
                <w:szCs w:val="18"/>
              </w:rPr>
              <w:t>-9</w:t>
            </w:r>
            <w:r>
              <w:rPr>
                <w:color w:val="000000"/>
                <w:sz w:val="18"/>
                <w:szCs w:val="18"/>
                <w:lang w:val="mk-MK"/>
              </w:rPr>
              <w:t>,</w:t>
            </w:r>
            <w:r w:rsidRPr="00A107C5">
              <w:rPr>
                <w:color w:val="000000"/>
                <w:sz w:val="18"/>
                <w:szCs w:val="18"/>
              </w:rPr>
              <w:t>404</w:t>
            </w:r>
          </w:p>
        </w:tc>
        <w:tc>
          <w:tcPr>
            <w:tcW w:w="1164" w:type="dxa"/>
            <w:vAlign w:val="center"/>
          </w:tcPr>
          <w:p w:rsidR="00A107C5" w:rsidRPr="0049782C" w:rsidRDefault="00A107C5" w:rsidP="00A107C5">
            <w:pPr>
              <w:jc w:val="right"/>
              <w:rPr>
                <w:color w:val="000000"/>
                <w:sz w:val="18"/>
                <w:szCs w:val="18"/>
                <w:lang w:val="mk-MK"/>
              </w:rPr>
            </w:pPr>
            <w:r w:rsidRPr="00A107C5">
              <w:rPr>
                <w:color w:val="000000"/>
                <w:sz w:val="18"/>
                <w:szCs w:val="18"/>
              </w:rPr>
              <w:t>-7</w:t>
            </w:r>
            <w:r w:rsidR="0049782C">
              <w:rPr>
                <w:color w:val="000000"/>
                <w:sz w:val="18"/>
                <w:szCs w:val="18"/>
                <w:lang w:val="mk-MK"/>
              </w:rPr>
              <w:t>,</w:t>
            </w:r>
            <w:r w:rsidRPr="00A107C5">
              <w:rPr>
                <w:color w:val="000000"/>
                <w:sz w:val="18"/>
                <w:szCs w:val="18"/>
              </w:rPr>
              <w:t>064</w:t>
            </w:r>
          </w:p>
        </w:tc>
        <w:tc>
          <w:tcPr>
            <w:tcW w:w="985" w:type="dxa"/>
            <w:vAlign w:val="center"/>
          </w:tcPr>
          <w:p w:rsidR="00A107C5" w:rsidRPr="00A107C5" w:rsidRDefault="00A107C5" w:rsidP="00A107C5">
            <w:pPr>
              <w:jc w:val="right"/>
              <w:rPr>
                <w:color w:val="000000"/>
                <w:sz w:val="18"/>
                <w:szCs w:val="18"/>
              </w:rPr>
            </w:pPr>
            <w:r w:rsidRPr="00A107C5">
              <w:rPr>
                <w:color w:val="000000"/>
                <w:sz w:val="18"/>
                <w:szCs w:val="18"/>
              </w:rPr>
              <w:t>24,62%</w:t>
            </w:r>
          </w:p>
        </w:tc>
        <w:tc>
          <w:tcPr>
            <w:tcW w:w="1254" w:type="dxa"/>
            <w:vAlign w:val="center"/>
          </w:tcPr>
          <w:p w:rsidR="00A107C5" w:rsidRPr="00A107C5" w:rsidRDefault="00A107C5" w:rsidP="00A107C5">
            <w:pPr>
              <w:jc w:val="right"/>
              <w:rPr>
                <w:color w:val="000000"/>
                <w:sz w:val="18"/>
                <w:szCs w:val="18"/>
              </w:rPr>
            </w:pPr>
            <w:r w:rsidRPr="00A107C5">
              <w:rPr>
                <w:color w:val="000000"/>
                <w:sz w:val="18"/>
                <w:szCs w:val="18"/>
              </w:rPr>
              <w:t>30,24%</w:t>
            </w:r>
          </w:p>
        </w:tc>
        <w:tc>
          <w:tcPr>
            <w:tcW w:w="1256" w:type="dxa"/>
            <w:vAlign w:val="center"/>
          </w:tcPr>
          <w:p w:rsidR="00A107C5" w:rsidRPr="00A107C5" w:rsidRDefault="00A107C5" w:rsidP="00A107C5">
            <w:pPr>
              <w:jc w:val="right"/>
              <w:rPr>
                <w:color w:val="000000"/>
                <w:sz w:val="18"/>
                <w:szCs w:val="18"/>
              </w:rPr>
            </w:pPr>
            <w:r w:rsidRPr="00A107C5">
              <w:rPr>
                <w:color w:val="000000"/>
                <w:sz w:val="18"/>
                <w:szCs w:val="18"/>
              </w:rPr>
              <w:t>133,13%</w:t>
            </w:r>
          </w:p>
        </w:tc>
      </w:tr>
      <w:tr w:rsidR="00A107C5" w:rsidRPr="008567B0" w:rsidTr="00A107C5">
        <w:trPr>
          <w:trHeight w:val="311"/>
        </w:trPr>
        <w:tc>
          <w:tcPr>
            <w:tcW w:w="554" w:type="dxa"/>
            <w:vAlign w:val="center"/>
          </w:tcPr>
          <w:p w:rsidR="00A107C5" w:rsidRPr="00D60972" w:rsidRDefault="00A107C5" w:rsidP="00A07316">
            <w:pPr>
              <w:jc w:val="center"/>
              <w:rPr>
                <w:sz w:val="18"/>
                <w:szCs w:val="18"/>
                <w:lang w:val="mk-MK"/>
              </w:rPr>
            </w:pPr>
            <w:r>
              <w:rPr>
                <w:sz w:val="18"/>
                <w:szCs w:val="18"/>
                <w:lang w:val="mk-MK"/>
              </w:rPr>
              <w:t>10</w:t>
            </w:r>
          </w:p>
        </w:tc>
        <w:tc>
          <w:tcPr>
            <w:tcW w:w="3046" w:type="dxa"/>
            <w:vAlign w:val="center"/>
          </w:tcPr>
          <w:p w:rsidR="00A107C5" w:rsidRPr="008567B0" w:rsidRDefault="00A107C5" w:rsidP="00A07316">
            <w:pPr>
              <w:rPr>
                <w:sz w:val="18"/>
                <w:szCs w:val="18"/>
                <w:lang w:val="mk-MK"/>
              </w:rPr>
            </w:pPr>
            <w:r w:rsidRPr="008567B0">
              <w:rPr>
                <w:sz w:val="18"/>
                <w:szCs w:val="18"/>
                <w:lang w:val="mk-MK"/>
              </w:rPr>
              <w:t>Други услуги</w:t>
            </w:r>
          </w:p>
        </w:tc>
        <w:tc>
          <w:tcPr>
            <w:tcW w:w="985" w:type="dxa"/>
            <w:vAlign w:val="center"/>
          </w:tcPr>
          <w:p w:rsidR="00A107C5" w:rsidRPr="00867011" w:rsidRDefault="00A107C5" w:rsidP="00867011">
            <w:pPr>
              <w:jc w:val="right"/>
              <w:rPr>
                <w:color w:val="000000"/>
                <w:sz w:val="18"/>
                <w:szCs w:val="18"/>
              </w:rPr>
            </w:pPr>
            <w:r w:rsidRPr="00867011">
              <w:rPr>
                <w:color w:val="000000"/>
                <w:sz w:val="18"/>
                <w:szCs w:val="18"/>
              </w:rPr>
              <w:t>-6</w:t>
            </w:r>
            <w:r w:rsidRPr="00867011">
              <w:rPr>
                <w:color w:val="000000"/>
                <w:sz w:val="18"/>
                <w:szCs w:val="18"/>
                <w:lang w:val="mk-MK"/>
              </w:rPr>
              <w:t>,</w:t>
            </w:r>
            <w:r w:rsidRPr="00867011">
              <w:rPr>
                <w:color w:val="000000"/>
                <w:sz w:val="18"/>
                <w:szCs w:val="18"/>
              </w:rPr>
              <w:t>800</w:t>
            </w:r>
          </w:p>
        </w:tc>
        <w:tc>
          <w:tcPr>
            <w:tcW w:w="1164" w:type="dxa"/>
            <w:vAlign w:val="center"/>
          </w:tcPr>
          <w:p w:rsidR="00A107C5" w:rsidRPr="00A107C5" w:rsidRDefault="00A107C5" w:rsidP="00A107C5">
            <w:pPr>
              <w:jc w:val="right"/>
              <w:rPr>
                <w:color w:val="000000"/>
                <w:sz w:val="18"/>
                <w:szCs w:val="18"/>
                <w:lang w:val="mk-MK"/>
              </w:rPr>
            </w:pPr>
            <w:r w:rsidRPr="00A107C5">
              <w:rPr>
                <w:color w:val="000000"/>
                <w:sz w:val="18"/>
                <w:szCs w:val="18"/>
              </w:rPr>
              <w:t>-2</w:t>
            </w:r>
            <w:r>
              <w:rPr>
                <w:color w:val="000000"/>
                <w:sz w:val="18"/>
                <w:szCs w:val="18"/>
                <w:lang w:val="mk-MK"/>
              </w:rPr>
              <w:t>,</w:t>
            </w:r>
            <w:r w:rsidRPr="00A107C5">
              <w:rPr>
                <w:color w:val="000000"/>
                <w:sz w:val="18"/>
                <w:szCs w:val="18"/>
              </w:rPr>
              <w:t>297</w:t>
            </w:r>
          </w:p>
        </w:tc>
        <w:tc>
          <w:tcPr>
            <w:tcW w:w="1164" w:type="dxa"/>
            <w:vAlign w:val="center"/>
          </w:tcPr>
          <w:p w:rsidR="00A107C5" w:rsidRPr="0049782C" w:rsidRDefault="00A107C5" w:rsidP="00A107C5">
            <w:pPr>
              <w:jc w:val="right"/>
              <w:rPr>
                <w:color w:val="000000"/>
                <w:sz w:val="18"/>
                <w:szCs w:val="18"/>
                <w:lang w:val="mk-MK"/>
              </w:rPr>
            </w:pPr>
            <w:r w:rsidRPr="00A107C5">
              <w:rPr>
                <w:color w:val="000000"/>
                <w:sz w:val="18"/>
                <w:szCs w:val="18"/>
              </w:rPr>
              <w:t>-2</w:t>
            </w:r>
            <w:r w:rsidR="0049782C">
              <w:rPr>
                <w:color w:val="000000"/>
                <w:sz w:val="18"/>
                <w:szCs w:val="18"/>
                <w:lang w:val="mk-MK"/>
              </w:rPr>
              <w:t>,</w:t>
            </w:r>
            <w:r w:rsidRPr="00A107C5">
              <w:rPr>
                <w:color w:val="000000"/>
                <w:sz w:val="18"/>
                <w:szCs w:val="18"/>
              </w:rPr>
              <w:t>455</w:t>
            </w:r>
          </w:p>
        </w:tc>
        <w:tc>
          <w:tcPr>
            <w:tcW w:w="985" w:type="dxa"/>
            <w:vAlign w:val="center"/>
          </w:tcPr>
          <w:p w:rsidR="00A107C5" w:rsidRPr="00A107C5" w:rsidRDefault="00A107C5" w:rsidP="00A107C5">
            <w:pPr>
              <w:jc w:val="right"/>
              <w:rPr>
                <w:color w:val="000000"/>
                <w:sz w:val="18"/>
                <w:szCs w:val="18"/>
              </w:rPr>
            </w:pPr>
            <w:r w:rsidRPr="00A107C5">
              <w:rPr>
                <w:color w:val="000000"/>
                <w:sz w:val="18"/>
                <w:szCs w:val="18"/>
              </w:rPr>
              <w:t>6,01%</w:t>
            </w:r>
          </w:p>
        </w:tc>
        <w:tc>
          <w:tcPr>
            <w:tcW w:w="1254" w:type="dxa"/>
            <w:vAlign w:val="center"/>
          </w:tcPr>
          <w:p w:rsidR="00A107C5" w:rsidRPr="00A107C5" w:rsidRDefault="00A107C5" w:rsidP="00A107C5">
            <w:pPr>
              <w:jc w:val="right"/>
              <w:rPr>
                <w:color w:val="000000"/>
                <w:sz w:val="18"/>
                <w:szCs w:val="18"/>
              </w:rPr>
            </w:pPr>
            <w:r w:rsidRPr="00A107C5">
              <w:rPr>
                <w:color w:val="000000"/>
                <w:sz w:val="18"/>
                <w:szCs w:val="18"/>
              </w:rPr>
              <w:t>33,78%</w:t>
            </w:r>
          </w:p>
        </w:tc>
        <w:tc>
          <w:tcPr>
            <w:tcW w:w="1256" w:type="dxa"/>
            <w:vAlign w:val="center"/>
          </w:tcPr>
          <w:p w:rsidR="00A107C5" w:rsidRPr="00A107C5" w:rsidRDefault="00A107C5" w:rsidP="00A107C5">
            <w:pPr>
              <w:jc w:val="right"/>
              <w:rPr>
                <w:color w:val="000000"/>
                <w:sz w:val="18"/>
                <w:szCs w:val="18"/>
              </w:rPr>
            </w:pPr>
            <w:r w:rsidRPr="00A107C5">
              <w:rPr>
                <w:color w:val="000000"/>
                <w:sz w:val="18"/>
                <w:szCs w:val="18"/>
              </w:rPr>
              <w:t>93,56%</w:t>
            </w:r>
          </w:p>
        </w:tc>
      </w:tr>
      <w:tr w:rsidR="00A107C5" w:rsidRPr="008567B0" w:rsidTr="00A107C5">
        <w:trPr>
          <w:trHeight w:val="311"/>
        </w:trPr>
        <w:tc>
          <w:tcPr>
            <w:tcW w:w="554" w:type="dxa"/>
            <w:vAlign w:val="center"/>
          </w:tcPr>
          <w:p w:rsidR="00A107C5" w:rsidRPr="00D60972" w:rsidRDefault="00A107C5" w:rsidP="00A07316">
            <w:pPr>
              <w:jc w:val="center"/>
              <w:rPr>
                <w:sz w:val="18"/>
                <w:szCs w:val="18"/>
                <w:lang w:val="mk-MK"/>
              </w:rPr>
            </w:pPr>
            <w:r w:rsidRPr="008567B0">
              <w:rPr>
                <w:sz w:val="18"/>
                <w:szCs w:val="18"/>
                <w:lang w:val="mk-MK"/>
              </w:rPr>
              <w:t>1</w:t>
            </w:r>
            <w:r>
              <w:rPr>
                <w:sz w:val="18"/>
                <w:szCs w:val="18"/>
                <w:lang w:val="mk-MK"/>
              </w:rPr>
              <w:t>1</w:t>
            </w:r>
          </w:p>
        </w:tc>
        <w:tc>
          <w:tcPr>
            <w:tcW w:w="3046" w:type="dxa"/>
            <w:vAlign w:val="center"/>
          </w:tcPr>
          <w:p w:rsidR="00A107C5" w:rsidRPr="008567B0" w:rsidRDefault="00A107C5" w:rsidP="00A07316">
            <w:pPr>
              <w:rPr>
                <w:sz w:val="18"/>
                <w:szCs w:val="18"/>
                <w:lang w:val="mk-MK"/>
              </w:rPr>
            </w:pPr>
            <w:r w:rsidRPr="008567B0">
              <w:rPr>
                <w:sz w:val="18"/>
                <w:szCs w:val="18"/>
                <w:lang w:val="mk-MK"/>
              </w:rPr>
              <w:t>Останати оперативни трошоци</w:t>
            </w:r>
          </w:p>
        </w:tc>
        <w:tc>
          <w:tcPr>
            <w:tcW w:w="985" w:type="dxa"/>
            <w:vAlign w:val="center"/>
          </w:tcPr>
          <w:p w:rsidR="00A107C5" w:rsidRPr="00867011" w:rsidRDefault="00A107C5" w:rsidP="00867011">
            <w:pPr>
              <w:jc w:val="right"/>
              <w:rPr>
                <w:color w:val="000000"/>
                <w:sz w:val="18"/>
                <w:szCs w:val="18"/>
              </w:rPr>
            </w:pPr>
            <w:r w:rsidRPr="00867011">
              <w:rPr>
                <w:color w:val="000000"/>
                <w:sz w:val="18"/>
                <w:szCs w:val="18"/>
              </w:rPr>
              <w:t>-1</w:t>
            </w:r>
            <w:r w:rsidRPr="00867011">
              <w:rPr>
                <w:color w:val="000000"/>
                <w:sz w:val="18"/>
                <w:szCs w:val="18"/>
                <w:lang w:val="mk-MK"/>
              </w:rPr>
              <w:t>,</w:t>
            </w:r>
            <w:r w:rsidRPr="00867011">
              <w:rPr>
                <w:color w:val="000000"/>
                <w:sz w:val="18"/>
                <w:szCs w:val="18"/>
              </w:rPr>
              <w:t>373</w:t>
            </w:r>
          </w:p>
        </w:tc>
        <w:tc>
          <w:tcPr>
            <w:tcW w:w="1164" w:type="dxa"/>
            <w:vAlign w:val="center"/>
          </w:tcPr>
          <w:p w:rsidR="00A107C5" w:rsidRPr="00A107C5" w:rsidRDefault="00A107C5" w:rsidP="00A107C5">
            <w:pPr>
              <w:jc w:val="right"/>
              <w:rPr>
                <w:color w:val="000000"/>
                <w:sz w:val="18"/>
                <w:szCs w:val="18"/>
                <w:lang w:val="mk-MK"/>
              </w:rPr>
            </w:pPr>
            <w:r w:rsidRPr="00A107C5">
              <w:rPr>
                <w:color w:val="000000"/>
                <w:sz w:val="18"/>
                <w:szCs w:val="18"/>
              </w:rPr>
              <w:t>-630</w:t>
            </w:r>
          </w:p>
        </w:tc>
        <w:tc>
          <w:tcPr>
            <w:tcW w:w="1164" w:type="dxa"/>
            <w:vAlign w:val="center"/>
          </w:tcPr>
          <w:p w:rsidR="00A107C5" w:rsidRPr="0049782C" w:rsidRDefault="00A107C5" w:rsidP="00A107C5">
            <w:pPr>
              <w:jc w:val="right"/>
              <w:rPr>
                <w:color w:val="000000"/>
                <w:sz w:val="18"/>
                <w:szCs w:val="18"/>
                <w:lang w:val="mk-MK"/>
              </w:rPr>
            </w:pPr>
            <w:r w:rsidRPr="00A107C5">
              <w:rPr>
                <w:color w:val="000000"/>
                <w:sz w:val="18"/>
                <w:szCs w:val="18"/>
              </w:rPr>
              <w:t>-1</w:t>
            </w:r>
            <w:r w:rsidR="0049782C">
              <w:rPr>
                <w:color w:val="000000"/>
                <w:sz w:val="18"/>
                <w:szCs w:val="18"/>
                <w:lang w:val="mk-MK"/>
              </w:rPr>
              <w:t>,</w:t>
            </w:r>
            <w:r w:rsidRPr="00A107C5">
              <w:rPr>
                <w:color w:val="000000"/>
                <w:sz w:val="18"/>
                <w:szCs w:val="18"/>
              </w:rPr>
              <w:t>326</w:t>
            </w:r>
          </w:p>
        </w:tc>
        <w:tc>
          <w:tcPr>
            <w:tcW w:w="985" w:type="dxa"/>
            <w:vAlign w:val="center"/>
          </w:tcPr>
          <w:p w:rsidR="00A107C5" w:rsidRPr="00A107C5" w:rsidRDefault="00A107C5" w:rsidP="00A107C5">
            <w:pPr>
              <w:jc w:val="right"/>
              <w:rPr>
                <w:color w:val="000000"/>
                <w:sz w:val="18"/>
                <w:szCs w:val="18"/>
              </w:rPr>
            </w:pPr>
            <w:r w:rsidRPr="00A107C5">
              <w:rPr>
                <w:color w:val="000000"/>
                <w:sz w:val="18"/>
                <w:szCs w:val="18"/>
              </w:rPr>
              <w:t>1,65%</w:t>
            </w:r>
          </w:p>
        </w:tc>
        <w:tc>
          <w:tcPr>
            <w:tcW w:w="1254" w:type="dxa"/>
            <w:vAlign w:val="center"/>
          </w:tcPr>
          <w:p w:rsidR="00A107C5" w:rsidRPr="00A107C5" w:rsidRDefault="00A107C5" w:rsidP="00A107C5">
            <w:pPr>
              <w:jc w:val="right"/>
              <w:rPr>
                <w:color w:val="000000"/>
                <w:sz w:val="18"/>
                <w:szCs w:val="18"/>
              </w:rPr>
            </w:pPr>
            <w:r w:rsidRPr="00A107C5">
              <w:rPr>
                <w:color w:val="000000"/>
                <w:sz w:val="18"/>
                <w:szCs w:val="18"/>
              </w:rPr>
              <w:t>45,88%</w:t>
            </w:r>
          </w:p>
        </w:tc>
        <w:tc>
          <w:tcPr>
            <w:tcW w:w="1256" w:type="dxa"/>
            <w:vAlign w:val="center"/>
          </w:tcPr>
          <w:p w:rsidR="00A107C5" w:rsidRPr="00A107C5" w:rsidRDefault="00A107C5" w:rsidP="00A107C5">
            <w:pPr>
              <w:jc w:val="right"/>
              <w:rPr>
                <w:color w:val="000000"/>
                <w:sz w:val="18"/>
                <w:szCs w:val="18"/>
              </w:rPr>
            </w:pPr>
            <w:r w:rsidRPr="00A107C5">
              <w:rPr>
                <w:color w:val="000000"/>
                <w:sz w:val="18"/>
                <w:szCs w:val="18"/>
              </w:rPr>
              <w:t>47,51%</w:t>
            </w:r>
          </w:p>
        </w:tc>
      </w:tr>
      <w:tr w:rsidR="00A107C5" w:rsidRPr="008567B0" w:rsidTr="00A107C5">
        <w:trPr>
          <w:trHeight w:val="311"/>
        </w:trPr>
        <w:tc>
          <w:tcPr>
            <w:tcW w:w="554" w:type="dxa"/>
            <w:vAlign w:val="center"/>
          </w:tcPr>
          <w:p w:rsidR="00A107C5" w:rsidRPr="00D60972" w:rsidRDefault="00A107C5" w:rsidP="00A07316">
            <w:pPr>
              <w:jc w:val="center"/>
              <w:rPr>
                <w:sz w:val="18"/>
                <w:szCs w:val="18"/>
                <w:lang w:val="mk-MK"/>
              </w:rPr>
            </w:pPr>
            <w:r w:rsidRPr="008567B0">
              <w:rPr>
                <w:sz w:val="18"/>
                <w:szCs w:val="18"/>
                <w:lang w:val="mk-MK"/>
              </w:rPr>
              <w:t>1</w:t>
            </w:r>
            <w:r>
              <w:rPr>
                <w:sz w:val="18"/>
                <w:szCs w:val="18"/>
                <w:lang w:val="mk-MK"/>
              </w:rPr>
              <w:t>2</w:t>
            </w:r>
          </w:p>
        </w:tc>
        <w:tc>
          <w:tcPr>
            <w:tcW w:w="3046" w:type="dxa"/>
            <w:vAlign w:val="center"/>
          </w:tcPr>
          <w:p w:rsidR="00A107C5" w:rsidRPr="008567B0" w:rsidRDefault="00A107C5" w:rsidP="00A07316">
            <w:pPr>
              <w:rPr>
                <w:sz w:val="18"/>
                <w:szCs w:val="18"/>
                <w:lang w:val="mk-MK"/>
              </w:rPr>
            </w:pPr>
            <w:r w:rsidRPr="008567B0">
              <w:rPr>
                <w:sz w:val="18"/>
                <w:szCs w:val="18"/>
                <w:lang w:val="mk-MK"/>
              </w:rPr>
              <w:t>Даноци, придонеси и други давачки</w:t>
            </w:r>
          </w:p>
        </w:tc>
        <w:tc>
          <w:tcPr>
            <w:tcW w:w="985" w:type="dxa"/>
            <w:vAlign w:val="center"/>
          </w:tcPr>
          <w:p w:rsidR="00A107C5" w:rsidRPr="00867011" w:rsidRDefault="00A107C5" w:rsidP="00867011">
            <w:pPr>
              <w:jc w:val="right"/>
              <w:rPr>
                <w:color w:val="000000"/>
                <w:sz w:val="18"/>
                <w:szCs w:val="18"/>
              </w:rPr>
            </w:pPr>
            <w:r w:rsidRPr="00867011">
              <w:rPr>
                <w:color w:val="000000"/>
                <w:sz w:val="18"/>
                <w:szCs w:val="18"/>
              </w:rPr>
              <w:t>-250</w:t>
            </w:r>
          </w:p>
        </w:tc>
        <w:tc>
          <w:tcPr>
            <w:tcW w:w="1164" w:type="dxa"/>
            <w:vAlign w:val="center"/>
          </w:tcPr>
          <w:p w:rsidR="00A107C5" w:rsidRPr="00A107C5" w:rsidRDefault="00A107C5" w:rsidP="00A107C5">
            <w:pPr>
              <w:jc w:val="right"/>
              <w:rPr>
                <w:color w:val="000000"/>
                <w:sz w:val="18"/>
                <w:szCs w:val="18"/>
                <w:lang w:val="mk-MK"/>
              </w:rPr>
            </w:pPr>
            <w:r w:rsidRPr="00A107C5">
              <w:rPr>
                <w:color w:val="000000"/>
                <w:sz w:val="18"/>
                <w:szCs w:val="18"/>
              </w:rPr>
              <w:t>-18</w:t>
            </w:r>
          </w:p>
        </w:tc>
        <w:tc>
          <w:tcPr>
            <w:tcW w:w="1164" w:type="dxa"/>
            <w:vAlign w:val="center"/>
          </w:tcPr>
          <w:p w:rsidR="00A107C5" w:rsidRPr="0049782C" w:rsidRDefault="00A107C5" w:rsidP="00A107C5">
            <w:pPr>
              <w:jc w:val="right"/>
              <w:rPr>
                <w:color w:val="000000"/>
                <w:sz w:val="18"/>
                <w:szCs w:val="18"/>
                <w:lang w:val="mk-MK"/>
              </w:rPr>
            </w:pPr>
            <w:r w:rsidRPr="00A107C5">
              <w:rPr>
                <w:color w:val="000000"/>
                <w:sz w:val="18"/>
                <w:szCs w:val="18"/>
              </w:rPr>
              <w:t>-18</w:t>
            </w:r>
          </w:p>
        </w:tc>
        <w:tc>
          <w:tcPr>
            <w:tcW w:w="985" w:type="dxa"/>
            <w:vAlign w:val="center"/>
          </w:tcPr>
          <w:p w:rsidR="00A107C5" w:rsidRPr="00A107C5" w:rsidRDefault="00A107C5" w:rsidP="00A107C5">
            <w:pPr>
              <w:jc w:val="right"/>
              <w:rPr>
                <w:color w:val="000000"/>
                <w:sz w:val="18"/>
                <w:szCs w:val="18"/>
              </w:rPr>
            </w:pPr>
            <w:r w:rsidRPr="00A107C5">
              <w:rPr>
                <w:color w:val="000000"/>
                <w:sz w:val="18"/>
                <w:szCs w:val="18"/>
              </w:rPr>
              <w:t>0,05%</w:t>
            </w:r>
          </w:p>
        </w:tc>
        <w:tc>
          <w:tcPr>
            <w:tcW w:w="1254" w:type="dxa"/>
            <w:vAlign w:val="center"/>
          </w:tcPr>
          <w:p w:rsidR="00A107C5" w:rsidRPr="00A107C5" w:rsidRDefault="00A107C5" w:rsidP="00A107C5">
            <w:pPr>
              <w:jc w:val="right"/>
              <w:rPr>
                <w:color w:val="000000"/>
                <w:sz w:val="18"/>
                <w:szCs w:val="18"/>
              </w:rPr>
            </w:pPr>
            <w:r w:rsidRPr="00A107C5">
              <w:rPr>
                <w:color w:val="000000"/>
                <w:sz w:val="18"/>
                <w:szCs w:val="18"/>
              </w:rPr>
              <w:t>7,20%</w:t>
            </w:r>
          </w:p>
        </w:tc>
        <w:tc>
          <w:tcPr>
            <w:tcW w:w="1256" w:type="dxa"/>
            <w:vAlign w:val="center"/>
          </w:tcPr>
          <w:p w:rsidR="00A107C5" w:rsidRPr="00A107C5" w:rsidRDefault="00A107C5" w:rsidP="00A107C5">
            <w:pPr>
              <w:jc w:val="right"/>
              <w:rPr>
                <w:color w:val="000000"/>
                <w:sz w:val="18"/>
                <w:szCs w:val="18"/>
              </w:rPr>
            </w:pPr>
            <w:r w:rsidRPr="00A107C5">
              <w:rPr>
                <w:color w:val="000000"/>
                <w:sz w:val="18"/>
                <w:szCs w:val="18"/>
              </w:rPr>
              <w:t>100,00%</w:t>
            </w:r>
          </w:p>
        </w:tc>
      </w:tr>
      <w:tr w:rsidR="00A107C5" w:rsidRPr="008567B0" w:rsidTr="00A107C5">
        <w:trPr>
          <w:trHeight w:val="311"/>
        </w:trPr>
        <w:tc>
          <w:tcPr>
            <w:tcW w:w="554" w:type="dxa"/>
            <w:shd w:val="clear" w:color="auto" w:fill="auto"/>
            <w:vAlign w:val="center"/>
          </w:tcPr>
          <w:p w:rsidR="00A107C5" w:rsidRPr="00D60972" w:rsidRDefault="00A107C5" w:rsidP="00A07316">
            <w:pPr>
              <w:jc w:val="center"/>
              <w:rPr>
                <w:sz w:val="18"/>
                <w:szCs w:val="18"/>
                <w:lang w:val="mk-MK"/>
              </w:rPr>
            </w:pPr>
            <w:r w:rsidRPr="008567B0">
              <w:rPr>
                <w:sz w:val="18"/>
                <w:szCs w:val="18"/>
                <w:lang w:val="mk-MK"/>
              </w:rPr>
              <w:t>1</w:t>
            </w:r>
            <w:r>
              <w:rPr>
                <w:sz w:val="18"/>
                <w:szCs w:val="18"/>
                <w:lang w:val="mk-MK"/>
              </w:rPr>
              <w:t>3</w:t>
            </w:r>
          </w:p>
        </w:tc>
        <w:tc>
          <w:tcPr>
            <w:tcW w:w="3046" w:type="dxa"/>
            <w:shd w:val="clear" w:color="auto" w:fill="auto"/>
            <w:vAlign w:val="center"/>
          </w:tcPr>
          <w:p w:rsidR="00A107C5" w:rsidRPr="008567B0" w:rsidRDefault="00A107C5" w:rsidP="00A07316">
            <w:pPr>
              <w:rPr>
                <w:sz w:val="18"/>
                <w:szCs w:val="18"/>
                <w:lang w:val="mk-MK"/>
              </w:rPr>
            </w:pPr>
            <w:r w:rsidRPr="008567B0">
              <w:rPr>
                <w:sz w:val="18"/>
                <w:szCs w:val="18"/>
                <w:lang w:val="mk-MK"/>
              </w:rPr>
              <w:t>Амортизација</w:t>
            </w:r>
          </w:p>
        </w:tc>
        <w:tc>
          <w:tcPr>
            <w:tcW w:w="985" w:type="dxa"/>
            <w:shd w:val="clear" w:color="auto" w:fill="auto"/>
            <w:vAlign w:val="center"/>
          </w:tcPr>
          <w:p w:rsidR="00A107C5" w:rsidRPr="00867011" w:rsidRDefault="00A107C5" w:rsidP="00867011">
            <w:pPr>
              <w:jc w:val="right"/>
              <w:rPr>
                <w:color w:val="000000"/>
                <w:sz w:val="18"/>
                <w:szCs w:val="18"/>
              </w:rPr>
            </w:pPr>
            <w:r w:rsidRPr="00867011">
              <w:rPr>
                <w:color w:val="000000"/>
                <w:sz w:val="18"/>
                <w:szCs w:val="18"/>
              </w:rPr>
              <w:t>-17</w:t>
            </w:r>
            <w:r w:rsidRPr="00867011">
              <w:rPr>
                <w:color w:val="000000"/>
                <w:sz w:val="18"/>
                <w:szCs w:val="18"/>
                <w:lang w:val="mk-MK"/>
              </w:rPr>
              <w:t>,</w:t>
            </w:r>
            <w:r w:rsidRPr="00867011">
              <w:rPr>
                <w:color w:val="000000"/>
                <w:sz w:val="18"/>
                <w:szCs w:val="18"/>
              </w:rPr>
              <w:t>000</w:t>
            </w:r>
          </w:p>
        </w:tc>
        <w:tc>
          <w:tcPr>
            <w:tcW w:w="1164" w:type="dxa"/>
            <w:shd w:val="clear" w:color="auto" w:fill="auto"/>
            <w:vAlign w:val="center"/>
          </w:tcPr>
          <w:p w:rsidR="00A107C5" w:rsidRPr="00A107C5" w:rsidRDefault="00A107C5" w:rsidP="00A107C5">
            <w:pPr>
              <w:jc w:val="right"/>
              <w:rPr>
                <w:color w:val="000000"/>
                <w:sz w:val="18"/>
                <w:szCs w:val="18"/>
                <w:lang w:val="mk-MK"/>
              </w:rPr>
            </w:pPr>
            <w:r w:rsidRPr="00A107C5">
              <w:rPr>
                <w:color w:val="000000"/>
                <w:sz w:val="18"/>
                <w:szCs w:val="18"/>
              </w:rPr>
              <w:t>-3</w:t>
            </w:r>
            <w:r>
              <w:rPr>
                <w:color w:val="000000"/>
                <w:sz w:val="18"/>
                <w:szCs w:val="18"/>
                <w:lang w:val="mk-MK"/>
              </w:rPr>
              <w:t>,</w:t>
            </w:r>
            <w:r w:rsidRPr="00A107C5">
              <w:rPr>
                <w:color w:val="000000"/>
                <w:sz w:val="18"/>
                <w:szCs w:val="18"/>
              </w:rPr>
              <w:t>936</w:t>
            </w:r>
          </w:p>
        </w:tc>
        <w:tc>
          <w:tcPr>
            <w:tcW w:w="1164" w:type="dxa"/>
            <w:shd w:val="clear" w:color="auto" w:fill="auto"/>
            <w:vAlign w:val="center"/>
          </w:tcPr>
          <w:p w:rsidR="00A107C5" w:rsidRPr="0049782C" w:rsidRDefault="00A107C5" w:rsidP="00A107C5">
            <w:pPr>
              <w:jc w:val="right"/>
              <w:rPr>
                <w:color w:val="000000"/>
                <w:sz w:val="18"/>
                <w:szCs w:val="18"/>
                <w:lang w:val="mk-MK"/>
              </w:rPr>
            </w:pPr>
            <w:r w:rsidRPr="00A107C5">
              <w:rPr>
                <w:color w:val="000000"/>
                <w:sz w:val="18"/>
                <w:szCs w:val="18"/>
              </w:rPr>
              <w:t>-4</w:t>
            </w:r>
            <w:r w:rsidR="0049782C">
              <w:rPr>
                <w:color w:val="000000"/>
                <w:sz w:val="18"/>
                <w:szCs w:val="18"/>
                <w:lang w:val="mk-MK"/>
              </w:rPr>
              <w:t>,</w:t>
            </w:r>
            <w:r w:rsidRPr="00A107C5">
              <w:rPr>
                <w:color w:val="000000"/>
                <w:sz w:val="18"/>
                <w:szCs w:val="18"/>
              </w:rPr>
              <w:t>319</w:t>
            </w:r>
          </w:p>
        </w:tc>
        <w:tc>
          <w:tcPr>
            <w:tcW w:w="985" w:type="dxa"/>
            <w:shd w:val="clear" w:color="auto" w:fill="auto"/>
            <w:vAlign w:val="center"/>
          </w:tcPr>
          <w:p w:rsidR="00A107C5" w:rsidRPr="00A107C5" w:rsidRDefault="00A107C5" w:rsidP="00A107C5">
            <w:pPr>
              <w:jc w:val="right"/>
              <w:rPr>
                <w:color w:val="000000"/>
                <w:sz w:val="18"/>
                <w:szCs w:val="18"/>
              </w:rPr>
            </w:pPr>
            <w:r w:rsidRPr="00A107C5">
              <w:rPr>
                <w:color w:val="000000"/>
                <w:sz w:val="18"/>
                <w:szCs w:val="18"/>
              </w:rPr>
              <w:t>10,31%</w:t>
            </w:r>
          </w:p>
        </w:tc>
        <w:tc>
          <w:tcPr>
            <w:tcW w:w="1254" w:type="dxa"/>
            <w:shd w:val="clear" w:color="auto" w:fill="auto"/>
            <w:vAlign w:val="center"/>
          </w:tcPr>
          <w:p w:rsidR="00A107C5" w:rsidRPr="00A107C5" w:rsidRDefault="00A107C5" w:rsidP="00A107C5">
            <w:pPr>
              <w:jc w:val="right"/>
              <w:rPr>
                <w:color w:val="000000"/>
                <w:sz w:val="18"/>
                <w:szCs w:val="18"/>
              </w:rPr>
            </w:pPr>
            <w:r w:rsidRPr="00A107C5">
              <w:rPr>
                <w:color w:val="000000"/>
                <w:sz w:val="18"/>
                <w:szCs w:val="18"/>
              </w:rPr>
              <w:t>23,15%</w:t>
            </w:r>
          </w:p>
        </w:tc>
        <w:tc>
          <w:tcPr>
            <w:tcW w:w="1256" w:type="dxa"/>
            <w:shd w:val="clear" w:color="auto" w:fill="auto"/>
            <w:vAlign w:val="center"/>
          </w:tcPr>
          <w:p w:rsidR="00A107C5" w:rsidRPr="00A107C5" w:rsidRDefault="00A107C5" w:rsidP="00A107C5">
            <w:pPr>
              <w:jc w:val="right"/>
              <w:rPr>
                <w:color w:val="000000"/>
                <w:sz w:val="18"/>
                <w:szCs w:val="18"/>
              </w:rPr>
            </w:pPr>
            <w:r w:rsidRPr="00A107C5">
              <w:rPr>
                <w:color w:val="000000"/>
                <w:sz w:val="18"/>
                <w:szCs w:val="18"/>
              </w:rPr>
              <w:t>91,13%</w:t>
            </w:r>
          </w:p>
        </w:tc>
      </w:tr>
      <w:tr w:rsidR="00A107C5" w:rsidRPr="008567B0" w:rsidTr="00A107C5">
        <w:trPr>
          <w:trHeight w:val="311"/>
        </w:trPr>
        <w:tc>
          <w:tcPr>
            <w:tcW w:w="554" w:type="dxa"/>
            <w:vAlign w:val="center"/>
          </w:tcPr>
          <w:p w:rsidR="00A107C5" w:rsidRPr="00D60972" w:rsidRDefault="00A107C5" w:rsidP="00A07316">
            <w:pPr>
              <w:jc w:val="center"/>
              <w:rPr>
                <w:sz w:val="18"/>
                <w:szCs w:val="18"/>
                <w:lang w:val="mk-MK"/>
              </w:rPr>
            </w:pPr>
            <w:r w:rsidRPr="008567B0">
              <w:rPr>
                <w:sz w:val="18"/>
                <w:szCs w:val="18"/>
                <w:lang w:val="mk-MK"/>
              </w:rPr>
              <w:t>1</w:t>
            </w:r>
            <w:r>
              <w:rPr>
                <w:sz w:val="18"/>
                <w:szCs w:val="18"/>
                <w:lang w:val="mk-MK"/>
              </w:rPr>
              <w:t>4</w:t>
            </w:r>
          </w:p>
        </w:tc>
        <w:tc>
          <w:tcPr>
            <w:tcW w:w="3046" w:type="dxa"/>
            <w:vAlign w:val="center"/>
          </w:tcPr>
          <w:p w:rsidR="00A107C5" w:rsidRPr="008567B0" w:rsidRDefault="00A107C5" w:rsidP="00A07316">
            <w:pPr>
              <w:rPr>
                <w:sz w:val="18"/>
                <w:szCs w:val="18"/>
                <w:lang w:val="mk-MK"/>
              </w:rPr>
            </w:pPr>
            <w:r w:rsidRPr="008567B0">
              <w:rPr>
                <w:sz w:val="18"/>
                <w:szCs w:val="18"/>
                <w:lang w:val="mk-MK"/>
              </w:rPr>
              <w:t>Останати расходи</w:t>
            </w:r>
          </w:p>
        </w:tc>
        <w:tc>
          <w:tcPr>
            <w:tcW w:w="985" w:type="dxa"/>
            <w:vAlign w:val="center"/>
          </w:tcPr>
          <w:p w:rsidR="00A107C5" w:rsidRPr="00867011" w:rsidRDefault="00A107C5" w:rsidP="00867011">
            <w:pPr>
              <w:jc w:val="right"/>
              <w:rPr>
                <w:color w:val="000000"/>
                <w:sz w:val="18"/>
                <w:szCs w:val="18"/>
              </w:rPr>
            </w:pPr>
            <w:r w:rsidRPr="00867011">
              <w:rPr>
                <w:color w:val="000000"/>
                <w:sz w:val="18"/>
                <w:szCs w:val="18"/>
              </w:rPr>
              <w:t>-1</w:t>
            </w:r>
            <w:r w:rsidRPr="00867011">
              <w:rPr>
                <w:color w:val="000000"/>
                <w:sz w:val="18"/>
                <w:szCs w:val="18"/>
                <w:lang w:val="mk-MK"/>
              </w:rPr>
              <w:t>,</w:t>
            </w:r>
            <w:r w:rsidRPr="00867011">
              <w:rPr>
                <w:color w:val="000000"/>
                <w:sz w:val="18"/>
                <w:szCs w:val="18"/>
              </w:rPr>
              <w:t>500</w:t>
            </w:r>
          </w:p>
        </w:tc>
        <w:tc>
          <w:tcPr>
            <w:tcW w:w="1164" w:type="dxa"/>
            <w:vAlign w:val="center"/>
          </w:tcPr>
          <w:p w:rsidR="00A107C5" w:rsidRPr="00A107C5" w:rsidRDefault="00A107C5" w:rsidP="00A107C5">
            <w:pPr>
              <w:jc w:val="right"/>
              <w:rPr>
                <w:color w:val="000000"/>
                <w:sz w:val="18"/>
                <w:szCs w:val="18"/>
                <w:lang w:val="mk-MK"/>
              </w:rPr>
            </w:pPr>
            <w:r w:rsidRPr="00A107C5">
              <w:rPr>
                <w:color w:val="000000"/>
                <w:sz w:val="18"/>
                <w:szCs w:val="18"/>
              </w:rPr>
              <w:t>-16</w:t>
            </w:r>
          </w:p>
        </w:tc>
        <w:tc>
          <w:tcPr>
            <w:tcW w:w="1164" w:type="dxa"/>
            <w:vAlign w:val="center"/>
          </w:tcPr>
          <w:p w:rsidR="00A107C5" w:rsidRPr="0049782C" w:rsidRDefault="00A107C5" w:rsidP="00A107C5">
            <w:pPr>
              <w:jc w:val="right"/>
              <w:rPr>
                <w:color w:val="000000"/>
                <w:sz w:val="18"/>
                <w:szCs w:val="18"/>
                <w:lang w:val="mk-MK"/>
              </w:rPr>
            </w:pPr>
            <w:r w:rsidRPr="00A107C5">
              <w:rPr>
                <w:color w:val="000000"/>
                <w:sz w:val="18"/>
                <w:szCs w:val="18"/>
              </w:rPr>
              <w:t>-533</w:t>
            </w:r>
          </w:p>
        </w:tc>
        <w:tc>
          <w:tcPr>
            <w:tcW w:w="985" w:type="dxa"/>
            <w:vAlign w:val="center"/>
          </w:tcPr>
          <w:p w:rsidR="00A107C5" w:rsidRPr="00A107C5" w:rsidRDefault="00A107C5" w:rsidP="00A107C5">
            <w:pPr>
              <w:jc w:val="right"/>
              <w:rPr>
                <w:color w:val="000000"/>
                <w:sz w:val="18"/>
                <w:szCs w:val="18"/>
              </w:rPr>
            </w:pPr>
            <w:r w:rsidRPr="00A107C5">
              <w:rPr>
                <w:color w:val="000000"/>
                <w:sz w:val="18"/>
                <w:szCs w:val="18"/>
              </w:rPr>
              <w:t>0,04%</w:t>
            </w:r>
          </w:p>
        </w:tc>
        <w:tc>
          <w:tcPr>
            <w:tcW w:w="1254" w:type="dxa"/>
            <w:vAlign w:val="center"/>
          </w:tcPr>
          <w:p w:rsidR="00A107C5" w:rsidRPr="00A107C5" w:rsidRDefault="00A107C5" w:rsidP="00A107C5">
            <w:pPr>
              <w:jc w:val="right"/>
              <w:rPr>
                <w:color w:val="000000"/>
                <w:sz w:val="18"/>
                <w:szCs w:val="18"/>
              </w:rPr>
            </w:pPr>
            <w:r w:rsidRPr="00A107C5">
              <w:rPr>
                <w:color w:val="000000"/>
                <w:sz w:val="18"/>
                <w:szCs w:val="18"/>
              </w:rPr>
              <w:t>1,07%</w:t>
            </w:r>
          </w:p>
        </w:tc>
        <w:tc>
          <w:tcPr>
            <w:tcW w:w="1256" w:type="dxa"/>
            <w:vAlign w:val="center"/>
          </w:tcPr>
          <w:p w:rsidR="00A107C5" w:rsidRPr="00A107C5" w:rsidRDefault="00A107C5" w:rsidP="00A107C5">
            <w:pPr>
              <w:jc w:val="right"/>
              <w:rPr>
                <w:color w:val="000000"/>
                <w:sz w:val="18"/>
                <w:szCs w:val="18"/>
              </w:rPr>
            </w:pPr>
            <w:r w:rsidRPr="00A107C5">
              <w:rPr>
                <w:color w:val="000000"/>
                <w:sz w:val="18"/>
                <w:szCs w:val="18"/>
              </w:rPr>
              <w:t>3,00%</w:t>
            </w:r>
          </w:p>
        </w:tc>
      </w:tr>
      <w:tr w:rsidR="00A107C5" w:rsidRPr="008567B0" w:rsidTr="00A107C5">
        <w:trPr>
          <w:trHeight w:val="311"/>
        </w:trPr>
        <w:tc>
          <w:tcPr>
            <w:tcW w:w="554" w:type="dxa"/>
            <w:vAlign w:val="center"/>
          </w:tcPr>
          <w:p w:rsidR="00A107C5" w:rsidRPr="008567B0" w:rsidRDefault="00A107C5" w:rsidP="00A07316">
            <w:pPr>
              <w:jc w:val="center"/>
              <w:rPr>
                <w:sz w:val="18"/>
                <w:szCs w:val="18"/>
              </w:rPr>
            </w:pPr>
            <w:r>
              <w:rPr>
                <w:sz w:val="18"/>
                <w:szCs w:val="18"/>
              </w:rPr>
              <w:t>15</w:t>
            </w:r>
          </w:p>
        </w:tc>
        <w:tc>
          <w:tcPr>
            <w:tcW w:w="3046" w:type="dxa"/>
            <w:vAlign w:val="center"/>
          </w:tcPr>
          <w:p w:rsidR="00A107C5" w:rsidRPr="00A107C5" w:rsidRDefault="00A107C5" w:rsidP="00A07316">
            <w:pPr>
              <w:rPr>
                <w:sz w:val="18"/>
                <w:szCs w:val="18"/>
                <w:lang w:val="mk-MK"/>
              </w:rPr>
            </w:pPr>
            <w:r>
              <w:rPr>
                <w:sz w:val="18"/>
                <w:szCs w:val="18"/>
              </w:rPr>
              <w:t>Вред. усогл.</w:t>
            </w:r>
            <w:r>
              <w:rPr>
                <w:sz w:val="18"/>
                <w:szCs w:val="18"/>
                <w:lang w:val="mk-MK"/>
              </w:rPr>
              <w:t xml:space="preserve"> на крат. побарувања</w:t>
            </w:r>
          </w:p>
        </w:tc>
        <w:tc>
          <w:tcPr>
            <w:tcW w:w="985" w:type="dxa"/>
            <w:vAlign w:val="center"/>
          </w:tcPr>
          <w:p w:rsidR="00A107C5" w:rsidRPr="00A107C5" w:rsidRDefault="0049782C" w:rsidP="00867011">
            <w:pPr>
              <w:jc w:val="right"/>
              <w:rPr>
                <w:color w:val="000000"/>
                <w:sz w:val="18"/>
                <w:szCs w:val="18"/>
                <w:lang w:val="mk-MK"/>
              </w:rPr>
            </w:pPr>
            <w:r>
              <w:rPr>
                <w:color w:val="000000"/>
                <w:sz w:val="18"/>
                <w:szCs w:val="18"/>
                <w:lang w:val="mk-MK"/>
              </w:rPr>
              <w:t>-</w:t>
            </w:r>
          </w:p>
        </w:tc>
        <w:tc>
          <w:tcPr>
            <w:tcW w:w="1164" w:type="dxa"/>
            <w:vAlign w:val="center"/>
          </w:tcPr>
          <w:p w:rsidR="00A107C5" w:rsidRPr="00A107C5" w:rsidRDefault="00A107C5" w:rsidP="00A107C5">
            <w:pPr>
              <w:jc w:val="right"/>
              <w:rPr>
                <w:color w:val="000000"/>
                <w:sz w:val="18"/>
                <w:szCs w:val="18"/>
                <w:lang w:val="mk-MK"/>
              </w:rPr>
            </w:pPr>
            <w:r>
              <w:rPr>
                <w:color w:val="000000"/>
                <w:sz w:val="18"/>
                <w:szCs w:val="18"/>
              </w:rPr>
              <w:t>-326</w:t>
            </w:r>
          </w:p>
        </w:tc>
        <w:tc>
          <w:tcPr>
            <w:tcW w:w="1164" w:type="dxa"/>
            <w:vAlign w:val="center"/>
          </w:tcPr>
          <w:p w:rsidR="00A107C5" w:rsidRPr="0049782C" w:rsidRDefault="0049782C" w:rsidP="00A107C5">
            <w:pPr>
              <w:jc w:val="right"/>
              <w:rPr>
                <w:color w:val="000000"/>
                <w:sz w:val="18"/>
                <w:szCs w:val="18"/>
                <w:lang w:val="mk-MK"/>
              </w:rPr>
            </w:pPr>
            <w:r>
              <w:rPr>
                <w:color w:val="000000"/>
                <w:sz w:val="18"/>
                <w:szCs w:val="18"/>
                <w:lang w:val="mk-MK"/>
              </w:rPr>
              <w:t>-</w:t>
            </w:r>
          </w:p>
        </w:tc>
        <w:tc>
          <w:tcPr>
            <w:tcW w:w="985" w:type="dxa"/>
            <w:vAlign w:val="center"/>
          </w:tcPr>
          <w:p w:rsidR="00A107C5" w:rsidRPr="00A107C5" w:rsidRDefault="00A107C5" w:rsidP="00A107C5">
            <w:pPr>
              <w:jc w:val="right"/>
              <w:rPr>
                <w:color w:val="000000"/>
                <w:sz w:val="18"/>
                <w:szCs w:val="18"/>
              </w:rPr>
            </w:pPr>
            <w:r w:rsidRPr="00A107C5">
              <w:rPr>
                <w:color w:val="000000"/>
                <w:sz w:val="18"/>
                <w:szCs w:val="18"/>
              </w:rPr>
              <w:t>0,85%</w:t>
            </w:r>
          </w:p>
        </w:tc>
        <w:tc>
          <w:tcPr>
            <w:tcW w:w="1254" w:type="dxa"/>
            <w:vAlign w:val="center"/>
          </w:tcPr>
          <w:p w:rsidR="00A107C5" w:rsidRPr="00A107C5" w:rsidRDefault="00A107C5" w:rsidP="00A107C5">
            <w:pPr>
              <w:jc w:val="right"/>
              <w:rPr>
                <w:color w:val="000000"/>
                <w:sz w:val="18"/>
                <w:szCs w:val="18"/>
                <w:lang w:val="mk-MK"/>
              </w:rPr>
            </w:pPr>
            <w:r>
              <w:rPr>
                <w:color w:val="000000"/>
                <w:sz w:val="18"/>
                <w:szCs w:val="18"/>
                <w:lang w:val="mk-MK"/>
              </w:rPr>
              <w:t>-</w:t>
            </w:r>
          </w:p>
        </w:tc>
        <w:tc>
          <w:tcPr>
            <w:tcW w:w="1256" w:type="dxa"/>
            <w:vAlign w:val="center"/>
          </w:tcPr>
          <w:p w:rsidR="00A107C5" w:rsidRPr="00A107C5" w:rsidRDefault="00A107C5" w:rsidP="00A107C5">
            <w:pPr>
              <w:jc w:val="right"/>
              <w:rPr>
                <w:color w:val="000000"/>
                <w:sz w:val="18"/>
                <w:szCs w:val="18"/>
                <w:lang w:val="mk-MK"/>
              </w:rPr>
            </w:pPr>
            <w:r>
              <w:rPr>
                <w:color w:val="000000"/>
                <w:sz w:val="18"/>
                <w:szCs w:val="18"/>
                <w:lang w:val="mk-MK"/>
              </w:rPr>
              <w:t>-</w:t>
            </w:r>
          </w:p>
        </w:tc>
      </w:tr>
      <w:tr w:rsidR="00A107C5" w:rsidRPr="008567B0" w:rsidTr="00A107C5">
        <w:trPr>
          <w:trHeight w:val="311"/>
        </w:trPr>
        <w:tc>
          <w:tcPr>
            <w:tcW w:w="554" w:type="dxa"/>
            <w:vAlign w:val="center"/>
          </w:tcPr>
          <w:p w:rsidR="00A107C5" w:rsidRPr="00F60375" w:rsidRDefault="00A107C5" w:rsidP="00A07316">
            <w:pPr>
              <w:jc w:val="center"/>
              <w:rPr>
                <w:sz w:val="18"/>
                <w:szCs w:val="18"/>
                <w:lang w:val="en-US"/>
              </w:rPr>
            </w:pPr>
            <w:r w:rsidRPr="008567B0">
              <w:rPr>
                <w:sz w:val="18"/>
                <w:szCs w:val="18"/>
              </w:rPr>
              <w:t>1</w:t>
            </w:r>
            <w:r>
              <w:rPr>
                <w:sz w:val="18"/>
                <w:szCs w:val="18"/>
                <w:lang w:val="en-US"/>
              </w:rPr>
              <w:t>6</w:t>
            </w:r>
          </w:p>
        </w:tc>
        <w:tc>
          <w:tcPr>
            <w:tcW w:w="3046" w:type="dxa"/>
            <w:vAlign w:val="center"/>
          </w:tcPr>
          <w:p w:rsidR="00A107C5" w:rsidRPr="008567B0" w:rsidRDefault="00A107C5" w:rsidP="00A07316">
            <w:pPr>
              <w:rPr>
                <w:sz w:val="18"/>
                <w:szCs w:val="18"/>
                <w:lang w:val="mk-MK"/>
              </w:rPr>
            </w:pPr>
            <w:r w:rsidRPr="008567B0">
              <w:rPr>
                <w:sz w:val="18"/>
                <w:szCs w:val="18"/>
              </w:rPr>
              <w:t>Финансиски расходи</w:t>
            </w:r>
          </w:p>
        </w:tc>
        <w:tc>
          <w:tcPr>
            <w:tcW w:w="985" w:type="dxa"/>
            <w:vAlign w:val="center"/>
          </w:tcPr>
          <w:p w:rsidR="00A107C5" w:rsidRPr="00867011" w:rsidRDefault="00A107C5" w:rsidP="00867011">
            <w:pPr>
              <w:jc w:val="right"/>
              <w:rPr>
                <w:color w:val="000000"/>
                <w:sz w:val="18"/>
                <w:szCs w:val="18"/>
              </w:rPr>
            </w:pPr>
            <w:r>
              <w:rPr>
                <w:color w:val="000000"/>
                <w:sz w:val="18"/>
                <w:szCs w:val="18"/>
              </w:rPr>
              <w:t>-</w:t>
            </w:r>
          </w:p>
        </w:tc>
        <w:tc>
          <w:tcPr>
            <w:tcW w:w="1164" w:type="dxa"/>
            <w:vAlign w:val="center"/>
          </w:tcPr>
          <w:p w:rsidR="00A107C5" w:rsidRPr="00A107C5" w:rsidRDefault="00A107C5" w:rsidP="00A107C5">
            <w:pPr>
              <w:jc w:val="right"/>
              <w:rPr>
                <w:color w:val="000000"/>
                <w:sz w:val="18"/>
                <w:szCs w:val="18"/>
                <w:lang w:val="mk-MK"/>
              </w:rPr>
            </w:pPr>
            <w:r w:rsidRPr="00A107C5">
              <w:rPr>
                <w:color w:val="000000"/>
                <w:sz w:val="18"/>
                <w:szCs w:val="18"/>
              </w:rPr>
              <w:t>-211</w:t>
            </w:r>
          </w:p>
        </w:tc>
        <w:tc>
          <w:tcPr>
            <w:tcW w:w="1164" w:type="dxa"/>
            <w:vAlign w:val="center"/>
          </w:tcPr>
          <w:p w:rsidR="00A107C5" w:rsidRPr="0049782C" w:rsidRDefault="00A107C5" w:rsidP="00A107C5">
            <w:pPr>
              <w:jc w:val="right"/>
              <w:rPr>
                <w:color w:val="000000"/>
                <w:sz w:val="18"/>
                <w:szCs w:val="18"/>
                <w:lang w:val="mk-MK"/>
              </w:rPr>
            </w:pPr>
            <w:r w:rsidRPr="00A107C5">
              <w:rPr>
                <w:color w:val="000000"/>
                <w:sz w:val="18"/>
                <w:szCs w:val="18"/>
              </w:rPr>
              <w:t>3</w:t>
            </w:r>
            <w:r w:rsidR="0049782C">
              <w:rPr>
                <w:color w:val="000000"/>
                <w:sz w:val="18"/>
                <w:szCs w:val="18"/>
                <w:lang w:val="mk-MK"/>
              </w:rPr>
              <w:t>,</w:t>
            </w:r>
            <w:r w:rsidRPr="00A107C5">
              <w:rPr>
                <w:color w:val="000000"/>
                <w:sz w:val="18"/>
                <w:szCs w:val="18"/>
              </w:rPr>
              <w:t>766</w:t>
            </w:r>
          </w:p>
        </w:tc>
        <w:tc>
          <w:tcPr>
            <w:tcW w:w="985" w:type="dxa"/>
            <w:vAlign w:val="center"/>
          </w:tcPr>
          <w:p w:rsidR="00A107C5" w:rsidRPr="00A107C5" w:rsidRDefault="00A107C5" w:rsidP="00A107C5">
            <w:pPr>
              <w:jc w:val="right"/>
              <w:rPr>
                <w:color w:val="000000"/>
                <w:sz w:val="18"/>
                <w:szCs w:val="18"/>
              </w:rPr>
            </w:pPr>
            <w:r w:rsidRPr="00A107C5">
              <w:rPr>
                <w:color w:val="000000"/>
                <w:sz w:val="18"/>
                <w:szCs w:val="18"/>
              </w:rPr>
              <w:t>0,55%</w:t>
            </w:r>
          </w:p>
        </w:tc>
        <w:tc>
          <w:tcPr>
            <w:tcW w:w="1254" w:type="dxa"/>
            <w:vAlign w:val="center"/>
          </w:tcPr>
          <w:p w:rsidR="00A107C5" w:rsidRPr="00A107C5" w:rsidRDefault="00A107C5" w:rsidP="00A107C5">
            <w:pPr>
              <w:jc w:val="right"/>
              <w:rPr>
                <w:color w:val="000000"/>
                <w:sz w:val="18"/>
                <w:szCs w:val="18"/>
                <w:lang w:val="mk-MK"/>
              </w:rPr>
            </w:pPr>
            <w:r>
              <w:rPr>
                <w:color w:val="000000"/>
                <w:sz w:val="18"/>
                <w:szCs w:val="18"/>
                <w:lang w:val="mk-MK"/>
              </w:rPr>
              <w:t>-</w:t>
            </w:r>
          </w:p>
        </w:tc>
        <w:tc>
          <w:tcPr>
            <w:tcW w:w="1256" w:type="dxa"/>
            <w:vAlign w:val="center"/>
          </w:tcPr>
          <w:p w:rsidR="00A107C5" w:rsidRPr="00A107C5" w:rsidRDefault="00A107C5" w:rsidP="00A107C5">
            <w:pPr>
              <w:jc w:val="right"/>
              <w:rPr>
                <w:color w:val="000000"/>
                <w:sz w:val="18"/>
                <w:szCs w:val="18"/>
              </w:rPr>
            </w:pPr>
            <w:r w:rsidRPr="00A107C5">
              <w:rPr>
                <w:color w:val="000000"/>
                <w:sz w:val="18"/>
                <w:szCs w:val="18"/>
              </w:rPr>
              <w:t>-5,60%</w:t>
            </w:r>
          </w:p>
        </w:tc>
      </w:tr>
      <w:tr w:rsidR="00A107C5" w:rsidRPr="008567B0" w:rsidTr="00A107C5">
        <w:trPr>
          <w:trHeight w:val="311"/>
        </w:trPr>
        <w:tc>
          <w:tcPr>
            <w:tcW w:w="554" w:type="dxa"/>
            <w:shd w:val="clear" w:color="auto" w:fill="A6A6A6" w:themeFill="background1" w:themeFillShade="A6"/>
            <w:vAlign w:val="center"/>
          </w:tcPr>
          <w:p w:rsidR="00A107C5" w:rsidRPr="00F60375" w:rsidRDefault="00A107C5" w:rsidP="00A07316">
            <w:pPr>
              <w:jc w:val="center"/>
              <w:rPr>
                <w:b/>
                <w:sz w:val="18"/>
                <w:szCs w:val="18"/>
                <w:lang w:val="en-US"/>
              </w:rPr>
            </w:pPr>
            <w:r w:rsidRPr="008567B0">
              <w:rPr>
                <w:b/>
                <w:sz w:val="18"/>
                <w:szCs w:val="18"/>
                <w:lang w:val="mk-MK"/>
              </w:rPr>
              <w:t>1</w:t>
            </w:r>
            <w:r>
              <w:rPr>
                <w:b/>
                <w:sz w:val="18"/>
                <w:szCs w:val="18"/>
                <w:lang w:val="en-US"/>
              </w:rPr>
              <w:t>7</w:t>
            </w:r>
          </w:p>
        </w:tc>
        <w:tc>
          <w:tcPr>
            <w:tcW w:w="3046" w:type="dxa"/>
            <w:shd w:val="clear" w:color="auto" w:fill="A6A6A6" w:themeFill="background1" w:themeFillShade="A6"/>
            <w:vAlign w:val="center"/>
          </w:tcPr>
          <w:p w:rsidR="00A107C5" w:rsidRPr="008567B0" w:rsidRDefault="00A107C5" w:rsidP="00A07316">
            <w:pPr>
              <w:rPr>
                <w:b/>
                <w:sz w:val="18"/>
                <w:szCs w:val="18"/>
                <w:lang w:val="mk-MK"/>
              </w:rPr>
            </w:pPr>
            <w:r w:rsidRPr="008567B0">
              <w:rPr>
                <w:b/>
                <w:sz w:val="18"/>
                <w:szCs w:val="18"/>
                <w:lang w:val="mk-MK"/>
              </w:rPr>
              <w:t>ВКУПНИ РАСХОДИ</w:t>
            </w:r>
          </w:p>
        </w:tc>
        <w:tc>
          <w:tcPr>
            <w:tcW w:w="985" w:type="dxa"/>
            <w:shd w:val="clear" w:color="auto" w:fill="A6A6A6" w:themeFill="background1" w:themeFillShade="A6"/>
            <w:vAlign w:val="center"/>
          </w:tcPr>
          <w:p w:rsidR="00A107C5" w:rsidRPr="00867011" w:rsidRDefault="00A107C5" w:rsidP="009C5992">
            <w:pPr>
              <w:jc w:val="right"/>
              <w:rPr>
                <w:b/>
                <w:bCs/>
                <w:color w:val="000000"/>
                <w:sz w:val="18"/>
                <w:szCs w:val="18"/>
              </w:rPr>
            </w:pPr>
            <w:r w:rsidRPr="00867011">
              <w:rPr>
                <w:b/>
                <w:bCs/>
                <w:color w:val="000000"/>
                <w:sz w:val="18"/>
                <w:szCs w:val="18"/>
              </w:rPr>
              <w:t>-80</w:t>
            </w:r>
            <w:r w:rsidRPr="00867011">
              <w:rPr>
                <w:b/>
                <w:bCs/>
                <w:color w:val="000000"/>
                <w:sz w:val="18"/>
                <w:szCs w:val="18"/>
                <w:lang w:val="mk-MK"/>
              </w:rPr>
              <w:t>,</w:t>
            </w:r>
            <w:r w:rsidRPr="00867011">
              <w:rPr>
                <w:b/>
                <w:bCs/>
                <w:color w:val="000000"/>
                <w:sz w:val="18"/>
                <w:szCs w:val="18"/>
              </w:rPr>
              <w:t>418</w:t>
            </w:r>
          </w:p>
        </w:tc>
        <w:tc>
          <w:tcPr>
            <w:tcW w:w="1164" w:type="dxa"/>
            <w:shd w:val="clear" w:color="auto" w:fill="A6A6A6" w:themeFill="background1" w:themeFillShade="A6"/>
            <w:vAlign w:val="center"/>
          </w:tcPr>
          <w:p w:rsidR="00A107C5" w:rsidRPr="00A107C5" w:rsidRDefault="00A107C5" w:rsidP="00A107C5">
            <w:pPr>
              <w:jc w:val="right"/>
              <w:rPr>
                <w:b/>
                <w:bCs/>
                <w:color w:val="000000"/>
                <w:sz w:val="18"/>
                <w:szCs w:val="18"/>
                <w:lang w:val="mk-MK"/>
              </w:rPr>
            </w:pPr>
            <w:r w:rsidRPr="00A107C5">
              <w:rPr>
                <w:b/>
                <w:bCs/>
                <w:color w:val="000000"/>
                <w:sz w:val="18"/>
                <w:szCs w:val="18"/>
              </w:rPr>
              <w:t>-38</w:t>
            </w:r>
            <w:r>
              <w:rPr>
                <w:b/>
                <w:bCs/>
                <w:color w:val="000000"/>
                <w:sz w:val="18"/>
                <w:szCs w:val="18"/>
                <w:lang w:val="mk-MK"/>
              </w:rPr>
              <w:t>,</w:t>
            </w:r>
            <w:r w:rsidRPr="00A107C5">
              <w:rPr>
                <w:b/>
                <w:bCs/>
                <w:color w:val="000000"/>
                <w:sz w:val="18"/>
                <w:szCs w:val="18"/>
              </w:rPr>
              <w:t>190</w:t>
            </w:r>
          </w:p>
        </w:tc>
        <w:tc>
          <w:tcPr>
            <w:tcW w:w="1164" w:type="dxa"/>
            <w:shd w:val="clear" w:color="auto" w:fill="A6A6A6" w:themeFill="background1" w:themeFillShade="A6"/>
            <w:vAlign w:val="center"/>
          </w:tcPr>
          <w:p w:rsidR="00A107C5" w:rsidRPr="0049782C" w:rsidRDefault="00A107C5" w:rsidP="00A107C5">
            <w:pPr>
              <w:jc w:val="right"/>
              <w:rPr>
                <w:b/>
                <w:bCs/>
                <w:color w:val="000000"/>
                <w:sz w:val="18"/>
                <w:szCs w:val="18"/>
                <w:lang w:val="mk-MK"/>
              </w:rPr>
            </w:pPr>
            <w:r w:rsidRPr="00A107C5">
              <w:rPr>
                <w:b/>
                <w:bCs/>
                <w:color w:val="000000"/>
                <w:sz w:val="18"/>
                <w:szCs w:val="18"/>
              </w:rPr>
              <w:t>-16</w:t>
            </w:r>
            <w:r w:rsidR="0049782C">
              <w:rPr>
                <w:b/>
                <w:bCs/>
                <w:color w:val="000000"/>
                <w:sz w:val="18"/>
                <w:szCs w:val="18"/>
                <w:lang w:val="mk-MK"/>
              </w:rPr>
              <w:t>,</w:t>
            </w:r>
            <w:r w:rsidRPr="00A107C5">
              <w:rPr>
                <w:b/>
                <w:bCs/>
                <w:color w:val="000000"/>
                <w:sz w:val="18"/>
                <w:szCs w:val="18"/>
              </w:rPr>
              <w:t>356</w:t>
            </w:r>
          </w:p>
        </w:tc>
        <w:tc>
          <w:tcPr>
            <w:tcW w:w="985" w:type="dxa"/>
            <w:shd w:val="clear" w:color="auto" w:fill="A6A6A6" w:themeFill="background1" w:themeFillShade="A6"/>
            <w:vAlign w:val="center"/>
          </w:tcPr>
          <w:p w:rsidR="00A107C5" w:rsidRPr="00A107C5" w:rsidRDefault="00A107C5" w:rsidP="00A107C5">
            <w:pPr>
              <w:jc w:val="right"/>
              <w:rPr>
                <w:b/>
                <w:bCs/>
                <w:color w:val="000000"/>
                <w:sz w:val="18"/>
                <w:szCs w:val="18"/>
              </w:rPr>
            </w:pPr>
            <w:r w:rsidRPr="00A107C5">
              <w:rPr>
                <w:b/>
                <w:bCs/>
                <w:color w:val="000000"/>
                <w:sz w:val="18"/>
                <w:szCs w:val="18"/>
              </w:rPr>
              <w:t>100,00%</w:t>
            </w:r>
          </w:p>
        </w:tc>
        <w:tc>
          <w:tcPr>
            <w:tcW w:w="1254" w:type="dxa"/>
            <w:shd w:val="clear" w:color="auto" w:fill="A6A6A6" w:themeFill="background1" w:themeFillShade="A6"/>
            <w:vAlign w:val="center"/>
          </w:tcPr>
          <w:p w:rsidR="00A107C5" w:rsidRPr="00A107C5" w:rsidRDefault="00A107C5" w:rsidP="00A107C5">
            <w:pPr>
              <w:jc w:val="right"/>
              <w:rPr>
                <w:b/>
                <w:bCs/>
                <w:color w:val="000000"/>
                <w:sz w:val="18"/>
                <w:szCs w:val="18"/>
              </w:rPr>
            </w:pPr>
            <w:r w:rsidRPr="00A107C5">
              <w:rPr>
                <w:b/>
                <w:bCs/>
                <w:color w:val="000000"/>
                <w:sz w:val="18"/>
                <w:szCs w:val="18"/>
              </w:rPr>
              <w:t>47,49%</w:t>
            </w:r>
          </w:p>
        </w:tc>
        <w:tc>
          <w:tcPr>
            <w:tcW w:w="1256" w:type="dxa"/>
            <w:shd w:val="clear" w:color="auto" w:fill="A6A6A6" w:themeFill="background1" w:themeFillShade="A6"/>
            <w:vAlign w:val="center"/>
          </w:tcPr>
          <w:p w:rsidR="00A107C5" w:rsidRPr="00A107C5" w:rsidRDefault="00A107C5" w:rsidP="00A107C5">
            <w:pPr>
              <w:jc w:val="right"/>
              <w:rPr>
                <w:b/>
                <w:bCs/>
                <w:color w:val="000000"/>
                <w:sz w:val="18"/>
                <w:szCs w:val="18"/>
              </w:rPr>
            </w:pPr>
            <w:r w:rsidRPr="00A107C5">
              <w:rPr>
                <w:b/>
                <w:bCs/>
                <w:color w:val="000000"/>
                <w:sz w:val="18"/>
                <w:szCs w:val="18"/>
              </w:rPr>
              <w:t>233,49%</w:t>
            </w:r>
          </w:p>
        </w:tc>
      </w:tr>
      <w:tr w:rsidR="00A107C5" w:rsidRPr="008567B0" w:rsidTr="00A107C5">
        <w:trPr>
          <w:trHeight w:val="167"/>
        </w:trPr>
        <w:tc>
          <w:tcPr>
            <w:tcW w:w="554" w:type="dxa"/>
            <w:vAlign w:val="center"/>
          </w:tcPr>
          <w:p w:rsidR="00A107C5" w:rsidRPr="008567B0" w:rsidRDefault="00A107C5" w:rsidP="00A07316">
            <w:pPr>
              <w:jc w:val="center"/>
              <w:rPr>
                <w:b/>
                <w:sz w:val="18"/>
                <w:szCs w:val="18"/>
                <w:lang w:val="mk-MK"/>
              </w:rPr>
            </w:pPr>
          </w:p>
        </w:tc>
        <w:tc>
          <w:tcPr>
            <w:tcW w:w="3046" w:type="dxa"/>
            <w:vAlign w:val="center"/>
          </w:tcPr>
          <w:p w:rsidR="00A107C5" w:rsidRPr="008567B0" w:rsidRDefault="00A107C5" w:rsidP="00A07316">
            <w:pPr>
              <w:rPr>
                <w:b/>
                <w:sz w:val="10"/>
                <w:szCs w:val="18"/>
                <w:lang w:val="mk-MK"/>
              </w:rPr>
            </w:pPr>
          </w:p>
        </w:tc>
        <w:tc>
          <w:tcPr>
            <w:tcW w:w="985" w:type="dxa"/>
            <w:vAlign w:val="center"/>
          </w:tcPr>
          <w:p w:rsidR="00A107C5" w:rsidRPr="00867011" w:rsidRDefault="00A107C5" w:rsidP="00867011">
            <w:pPr>
              <w:jc w:val="right"/>
              <w:rPr>
                <w:b/>
                <w:bCs/>
                <w:color w:val="000000"/>
                <w:sz w:val="18"/>
                <w:szCs w:val="18"/>
              </w:rPr>
            </w:pPr>
          </w:p>
        </w:tc>
        <w:tc>
          <w:tcPr>
            <w:tcW w:w="1164" w:type="dxa"/>
            <w:vAlign w:val="center"/>
          </w:tcPr>
          <w:p w:rsidR="00A107C5" w:rsidRPr="00A107C5" w:rsidRDefault="00A107C5" w:rsidP="00A107C5">
            <w:pPr>
              <w:jc w:val="right"/>
              <w:rPr>
                <w:b/>
                <w:bCs/>
                <w:color w:val="000000"/>
                <w:sz w:val="18"/>
                <w:szCs w:val="18"/>
              </w:rPr>
            </w:pPr>
          </w:p>
        </w:tc>
        <w:tc>
          <w:tcPr>
            <w:tcW w:w="1164" w:type="dxa"/>
            <w:vAlign w:val="center"/>
          </w:tcPr>
          <w:p w:rsidR="00A107C5" w:rsidRPr="00A107C5" w:rsidRDefault="00A107C5" w:rsidP="00A107C5">
            <w:pPr>
              <w:jc w:val="right"/>
              <w:rPr>
                <w:b/>
                <w:bCs/>
                <w:color w:val="000000"/>
                <w:sz w:val="18"/>
                <w:szCs w:val="18"/>
              </w:rPr>
            </w:pPr>
          </w:p>
        </w:tc>
        <w:tc>
          <w:tcPr>
            <w:tcW w:w="985" w:type="dxa"/>
            <w:vAlign w:val="center"/>
          </w:tcPr>
          <w:p w:rsidR="00A107C5" w:rsidRPr="00A107C5" w:rsidRDefault="00A107C5" w:rsidP="00A107C5">
            <w:pPr>
              <w:jc w:val="right"/>
              <w:rPr>
                <w:b/>
                <w:bCs/>
                <w:color w:val="000000"/>
                <w:sz w:val="18"/>
                <w:szCs w:val="18"/>
              </w:rPr>
            </w:pPr>
          </w:p>
        </w:tc>
        <w:tc>
          <w:tcPr>
            <w:tcW w:w="1254" w:type="dxa"/>
            <w:vAlign w:val="center"/>
          </w:tcPr>
          <w:p w:rsidR="00A107C5" w:rsidRPr="00A107C5" w:rsidRDefault="00A107C5" w:rsidP="00A107C5">
            <w:pPr>
              <w:jc w:val="right"/>
              <w:rPr>
                <w:color w:val="000000"/>
                <w:sz w:val="18"/>
                <w:szCs w:val="18"/>
              </w:rPr>
            </w:pPr>
          </w:p>
        </w:tc>
        <w:tc>
          <w:tcPr>
            <w:tcW w:w="1256" w:type="dxa"/>
            <w:vAlign w:val="center"/>
          </w:tcPr>
          <w:p w:rsidR="00A107C5" w:rsidRPr="00A107C5" w:rsidRDefault="00A107C5" w:rsidP="00A107C5">
            <w:pPr>
              <w:jc w:val="right"/>
              <w:rPr>
                <w:color w:val="000000"/>
                <w:sz w:val="18"/>
                <w:szCs w:val="18"/>
              </w:rPr>
            </w:pPr>
          </w:p>
        </w:tc>
      </w:tr>
      <w:tr w:rsidR="00A107C5" w:rsidRPr="008567B0" w:rsidTr="00A107C5">
        <w:trPr>
          <w:trHeight w:val="311"/>
        </w:trPr>
        <w:tc>
          <w:tcPr>
            <w:tcW w:w="554" w:type="dxa"/>
            <w:shd w:val="clear" w:color="auto" w:fill="A6A6A6" w:themeFill="background1" w:themeFillShade="A6"/>
            <w:vAlign w:val="center"/>
          </w:tcPr>
          <w:p w:rsidR="00A107C5" w:rsidRPr="00F60375" w:rsidRDefault="00A107C5" w:rsidP="00A07316">
            <w:pPr>
              <w:jc w:val="center"/>
              <w:rPr>
                <w:b/>
                <w:sz w:val="18"/>
                <w:szCs w:val="18"/>
                <w:lang w:val="en-US"/>
              </w:rPr>
            </w:pPr>
            <w:r w:rsidRPr="008567B0">
              <w:rPr>
                <w:b/>
                <w:sz w:val="18"/>
                <w:szCs w:val="18"/>
                <w:lang w:val="mk-MK"/>
              </w:rPr>
              <w:t>1</w:t>
            </w:r>
            <w:r>
              <w:rPr>
                <w:b/>
                <w:sz w:val="18"/>
                <w:szCs w:val="18"/>
                <w:lang w:val="en-US"/>
              </w:rPr>
              <w:t>8</w:t>
            </w:r>
          </w:p>
        </w:tc>
        <w:tc>
          <w:tcPr>
            <w:tcW w:w="3046" w:type="dxa"/>
            <w:shd w:val="clear" w:color="auto" w:fill="A6A6A6" w:themeFill="background1" w:themeFillShade="A6"/>
            <w:vAlign w:val="center"/>
          </w:tcPr>
          <w:p w:rsidR="00A107C5" w:rsidRPr="008567B0" w:rsidRDefault="00A107C5" w:rsidP="00A07316">
            <w:pPr>
              <w:rPr>
                <w:b/>
                <w:lang w:val="mk-MK"/>
              </w:rPr>
            </w:pPr>
            <w:r w:rsidRPr="008567B0">
              <w:rPr>
                <w:b/>
                <w:lang w:val="mk-MK"/>
              </w:rPr>
              <w:t>Финансиски резултат</w:t>
            </w:r>
          </w:p>
        </w:tc>
        <w:tc>
          <w:tcPr>
            <w:tcW w:w="985" w:type="dxa"/>
            <w:shd w:val="clear" w:color="auto" w:fill="A6A6A6" w:themeFill="background1" w:themeFillShade="A6"/>
            <w:vAlign w:val="center"/>
          </w:tcPr>
          <w:p w:rsidR="00A107C5" w:rsidRPr="00867011" w:rsidRDefault="00A107C5" w:rsidP="00867011">
            <w:pPr>
              <w:jc w:val="right"/>
              <w:rPr>
                <w:b/>
                <w:bCs/>
                <w:color w:val="000000"/>
                <w:sz w:val="18"/>
                <w:szCs w:val="18"/>
              </w:rPr>
            </w:pPr>
            <w:r w:rsidRPr="00867011">
              <w:rPr>
                <w:b/>
                <w:bCs/>
                <w:color w:val="000000"/>
                <w:sz w:val="18"/>
                <w:szCs w:val="18"/>
              </w:rPr>
              <w:t>8,381</w:t>
            </w:r>
          </w:p>
        </w:tc>
        <w:tc>
          <w:tcPr>
            <w:tcW w:w="1164" w:type="dxa"/>
            <w:shd w:val="clear" w:color="auto" w:fill="A6A6A6" w:themeFill="background1" w:themeFillShade="A6"/>
            <w:vAlign w:val="center"/>
          </w:tcPr>
          <w:p w:rsidR="00A107C5" w:rsidRPr="00A107C5" w:rsidRDefault="00A107C5" w:rsidP="00A107C5">
            <w:pPr>
              <w:jc w:val="right"/>
              <w:rPr>
                <w:b/>
                <w:bCs/>
                <w:color w:val="000000"/>
                <w:sz w:val="18"/>
                <w:szCs w:val="18"/>
                <w:lang w:val="mk-MK"/>
              </w:rPr>
            </w:pPr>
            <w:r w:rsidRPr="00A107C5">
              <w:rPr>
                <w:b/>
                <w:bCs/>
                <w:color w:val="000000"/>
                <w:sz w:val="18"/>
                <w:szCs w:val="18"/>
              </w:rPr>
              <w:t>-18</w:t>
            </w:r>
            <w:r>
              <w:rPr>
                <w:b/>
                <w:bCs/>
                <w:color w:val="000000"/>
                <w:sz w:val="18"/>
                <w:szCs w:val="18"/>
                <w:lang w:val="mk-MK"/>
              </w:rPr>
              <w:t>,</w:t>
            </w:r>
            <w:r w:rsidRPr="00A107C5">
              <w:rPr>
                <w:b/>
                <w:bCs/>
                <w:color w:val="000000"/>
                <w:sz w:val="18"/>
                <w:szCs w:val="18"/>
              </w:rPr>
              <w:t>000</w:t>
            </w:r>
          </w:p>
        </w:tc>
        <w:tc>
          <w:tcPr>
            <w:tcW w:w="1164" w:type="dxa"/>
            <w:shd w:val="clear" w:color="auto" w:fill="A6A6A6" w:themeFill="background1" w:themeFillShade="A6"/>
            <w:vAlign w:val="center"/>
          </w:tcPr>
          <w:p w:rsidR="00A107C5" w:rsidRPr="0049782C" w:rsidRDefault="00A107C5" w:rsidP="00A107C5">
            <w:pPr>
              <w:jc w:val="right"/>
              <w:rPr>
                <w:b/>
                <w:bCs/>
                <w:color w:val="000000"/>
                <w:sz w:val="18"/>
                <w:szCs w:val="18"/>
                <w:lang w:val="mk-MK"/>
              </w:rPr>
            </w:pPr>
            <w:r w:rsidRPr="00A107C5">
              <w:rPr>
                <w:b/>
                <w:bCs/>
                <w:color w:val="000000"/>
                <w:sz w:val="18"/>
                <w:szCs w:val="18"/>
              </w:rPr>
              <w:t>-16</w:t>
            </w:r>
            <w:r w:rsidR="0049782C">
              <w:rPr>
                <w:b/>
                <w:bCs/>
                <w:color w:val="000000"/>
                <w:sz w:val="18"/>
                <w:szCs w:val="18"/>
                <w:lang w:val="mk-MK"/>
              </w:rPr>
              <w:t>,</w:t>
            </w:r>
            <w:r w:rsidRPr="00A107C5">
              <w:rPr>
                <w:b/>
                <w:bCs/>
                <w:color w:val="000000"/>
                <w:sz w:val="18"/>
                <w:szCs w:val="18"/>
              </w:rPr>
              <w:t>356</w:t>
            </w:r>
          </w:p>
        </w:tc>
        <w:tc>
          <w:tcPr>
            <w:tcW w:w="985" w:type="dxa"/>
            <w:shd w:val="clear" w:color="auto" w:fill="A6A6A6" w:themeFill="background1" w:themeFillShade="A6"/>
            <w:vAlign w:val="center"/>
          </w:tcPr>
          <w:p w:rsidR="00A107C5" w:rsidRPr="00A107C5" w:rsidRDefault="00A107C5" w:rsidP="00A107C5">
            <w:pPr>
              <w:jc w:val="right"/>
              <w:rPr>
                <w:b/>
                <w:bCs/>
                <w:color w:val="000000"/>
                <w:sz w:val="18"/>
                <w:szCs w:val="18"/>
              </w:rPr>
            </w:pPr>
            <w:r w:rsidRPr="00A107C5">
              <w:rPr>
                <w:b/>
                <w:bCs/>
                <w:color w:val="000000"/>
                <w:sz w:val="18"/>
                <w:szCs w:val="18"/>
              </w:rPr>
              <w:t>-</w:t>
            </w:r>
          </w:p>
        </w:tc>
        <w:tc>
          <w:tcPr>
            <w:tcW w:w="1254" w:type="dxa"/>
            <w:shd w:val="clear" w:color="auto" w:fill="A6A6A6" w:themeFill="background1" w:themeFillShade="A6"/>
            <w:vAlign w:val="center"/>
          </w:tcPr>
          <w:p w:rsidR="00A107C5" w:rsidRPr="00A107C5" w:rsidRDefault="00A107C5" w:rsidP="00A107C5">
            <w:pPr>
              <w:jc w:val="right"/>
              <w:rPr>
                <w:b/>
                <w:bCs/>
                <w:color w:val="000000"/>
                <w:sz w:val="18"/>
                <w:szCs w:val="18"/>
              </w:rPr>
            </w:pPr>
            <w:r w:rsidRPr="00A107C5">
              <w:rPr>
                <w:b/>
                <w:bCs/>
                <w:color w:val="000000"/>
                <w:sz w:val="18"/>
                <w:szCs w:val="18"/>
              </w:rPr>
              <w:t>-214,77%</w:t>
            </w:r>
          </w:p>
        </w:tc>
        <w:tc>
          <w:tcPr>
            <w:tcW w:w="1256" w:type="dxa"/>
            <w:shd w:val="clear" w:color="auto" w:fill="A6A6A6" w:themeFill="background1" w:themeFillShade="A6"/>
            <w:vAlign w:val="center"/>
          </w:tcPr>
          <w:p w:rsidR="00A107C5" w:rsidRPr="00A107C5" w:rsidRDefault="00A107C5" w:rsidP="00A107C5">
            <w:pPr>
              <w:jc w:val="right"/>
              <w:rPr>
                <w:b/>
                <w:bCs/>
                <w:color w:val="000000"/>
                <w:sz w:val="18"/>
                <w:szCs w:val="18"/>
              </w:rPr>
            </w:pPr>
            <w:r w:rsidRPr="00A107C5">
              <w:rPr>
                <w:b/>
                <w:bCs/>
                <w:color w:val="000000"/>
                <w:sz w:val="18"/>
                <w:szCs w:val="18"/>
              </w:rPr>
              <w:t>110,05%</w:t>
            </w:r>
          </w:p>
        </w:tc>
      </w:tr>
      <w:tr w:rsidR="00A107C5" w:rsidRPr="008567B0" w:rsidTr="00A107C5">
        <w:trPr>
          <w:trHeight w:val="311"/>
        </w:trPr>
        <w:tc>
          <w:tcPr>
            <w:tcW w:w="554" w:type="dxa"/>
            <w:vAlign w:val="center"/>
          </w:tcPr>
          <w:p w:rsidR="00A107C5" w:rsidRPr="00F60375" w:rsidRDefault="00A107C5" w:rsidP="00A07316">
            <w:pPr>
              <w:jc w:val="center"/>
              <w:rPr>
                <w:b/>
                <w:sz w:val="18"/>
                <w:szCs w:val="18"/>
                <w:lang w:val="en-US"/>
              </w:rPr>
            </w:pPr>
            <w:r w:rsidRPr="008567B0">
              <w:rPr>
                <w:b/>
                <w:sz w:val="18"/>
                <w:szCs w:val="18"/>
                <w:lang w:val="mk-MK"/>
              </w:rPr>
              <w:t>1</w:t>
            </w:r>
            <w:r>
              <w:rPr>
                <w:b/>
                <w:sz w:val="18"/>
                <w:szCs w:val="18"/>
                <w:lang w:val="en-US"/>
              </w:rPr>
              <w:t>9</w:t>
            </w:r>
          </w:p>
        </w:tc>
        <w:tc>
          <w:tcPr>
            <w:tcW w:w="3046" w:type="dxa"/>
            <w:vAlign w:val="center"/>
          </w:tcPr>
          <w:p w:rsidR="00A107C5" w:rsidRPr="008567B0" w:rsidRDefault="00A107C5" w:rsidP="00A07316">
            <w:pPr>
              <w:rPr>
                <w:b/>
                <w:sz w:val="18"/>
                <w:szCs w:val="18"/>
                <w:lang w:val="mk-MK"/>
              </w:rPr>
            </w:pPr>
            <w:r w:rsidRPr="008567B0">
              <w:rPr>
                <w:b/>
                <w:sz w:val="18"/>
                <w:szCs w:val="18"/>
                <w:lang w:val="mk-MK"/>
              </w:rPr>
              <w:t>Данок на добивка</w:t>
            </w:r>
          </w:p>
        </w:tc>
        <w:tc>
          <w:tcPr>
            <w:tcW w:w="985" w:type="dxa"/>
            <w:vAlign w:val="center"/>
          </w:tcPr>
          <w:p w:rsidR="00A107C5" w:rsidRPr="00867011" w:rsidRDefault="00A107C5" w:rsidP="00867011">
            <w:pPr>
              <w:jc w:val="right"/>
              <w:rPr>
                <w:b/>
                <w:bCs/>
                <w:color w:val="000000"/>
                <w:sz w:val="18"/>
                <w:szCs w:val="18"/>
              </w:rPr>
            </w:pPr>
          </w:p>
        </w:tc>
        <w:tc>
          <w:tcPr>
            <w:tcW w:w="1164" w:type="dxa"/>
            <w:vAlign w:val="center"/>
          </w:tcPr>
          <w:p w:rsidR="00A107C5" w:rsidRPr="00A107C5" w:rsidRDefault="00A107C5" w:rsidP="00A107C5">
            <w:pPr>
              <w:jc w:val="right"/>
              <w:rPr>
                <w:b/>
                <w:bCs/>
                <w:color w:val="000000"/>
                <w:sz w:val="18"/>
                <w:szCs w:val="18"/>
              </w:rPr>
            </w:pPr>
          </w:p>
        </w:tc>
        <w:tc>
          <w:tcPr>
            <w:tcW w:w="1164" w:type="dxa"/>
            <w:vAlign w:val="center"/>
          </w:tcPr>
          <w:p w:rsidR="00A107C5" w:rsidRPr="00A107C5" w:rsidRDefault="00A107C5" w:rsidP="00A107C5">
            <w:pPr>
              <w:jc w:val="right"/>
              <w:rPr>
                <w:b/>
                <w:bCs/>
                <w:color w:val="000000"/>
                <w:sz w:val="18"/>
                <w:szCs w:val="18"/>
              </w:rPr>
            </w:pPr>
          </w:p>
        </w:tc>
        <w:tc>
          <w:tcPr>
            <w:tcW w:w="985" w:type="dxa"/>
            <w:vAlign w:val="center"/>
          </w:tcPr>
          <w:p w:rsidR="00A107C5" w:rsidRPr="00A107C5" w:rsidRDefault="00A107C5" w:rsidP="00A107C5">
            <w:pPr>
              <w:jc w:val="right"/>
              <w:rPr>
                <w:color w:val="000000"/>
                <w:sz w:val="18"/>
                <w:szCs w:val="18"/>
              </w:rPr>
            </w:pPr>
          </w:p>
        </w:tc>
        <w:tc>
          <w:tcPr>
            <w:tcW w:w="1254" w:type="dxa"/>
            <w:vAlign w:val="center"/>
          </w:tcPr>
          <w:p w:rsidR="00A107C5" w:rsidRPr="00A107C5" w:rsidRDefault="00A107C5" w:rsidP="00A107C5">
            <w:pPr>
              <w:jc w:val="right"/>
              <w:rPr>
                <w:color w:val="000000"/>
                <w:sz w:val="18"/>
                <w:szCs w:val="18"/>
              </w:rPr>
            </w:pPr>
          </w:p>
        </w:tc>
        <w:tc>
          <w:tcPr>
            <w:tcW w:w="1256" w:type="dxa"/>
            <w:vAlign w:val="center"/>
          </w:tcPr>
          <w:p w:rsidR="00A107C5" w:rsidRPr="00A107C5" w:rsidRDefault="00A107C5" w:rsidP="00A107C5">
            <w:pPr>
              <w:jc w:val="right"/>
              <w:rPr>
                <w:color w:val="000000"/>
                <w:sz w:val="18"/>
                <w:szCs w:val="18"/>
              </w:rPr>
            </w:pPr>
          </w:p>
        </w:tc>
      </w:tr>
      <w:tr w:rsidR="00A107C5" w:rsidRPr="008567B0" w:rsidTr="00A107C5">
        <w:trPr>
          <w:trHeight w:val="311"/>
        </w:trPr>
        <w:tc>
          <w:tcPr>
            <w:tcW w:w="554" w:type="dxa"/>
            <w:shd w:val="clear" w:color="auto" w:fill="A6A6A6" w:themeFill="background1" w:themeFillShade="A6"/>
            <w:vAlign w:val="center"/>
          </w:tcPr>
          <w:p w:rsidR="00A107C5" w:rsidRPr="00F60375" w:rsidRDefault="00A107C5" w:rsidP="00A07316">
            <w:pPr>
              <w:jc w:val="center"/>
              <w:rPr>
                <w:b/>
                <w:sz w:val="18"/>
                <w:szCs w:val="18"/>
                <w:lang w:val="en-US"/>
              </w:rPr>
            </w:pPr>
            <w:r>
              <w:rPr>
                <w:b/>
                <w:sz w:val="18"/>
                <w:szCs w:val="18"/>
                <w:lang w:val="en-US"/>
              </w:rPr>
              <w:t>20</w:t>
            </w:r>
          </w:p>
        </w:tc>
        <w:tc>
          <w:tcPr>
            <w:tcW w:w="3046" w:type="dxa"/>
            <w:shd w:val="clear" w:color="auto" w:fill="A6A6A6" w:themeFill="background1" w:themeFillShade="A6"/>
            <w:vAlign w:val="center"/>
          </w:tcPr>
          <w:p w:rsidR="00A107C5" w:rsidRPr="008567B0" w:rsidRDefault="00A107C5" w:rsidP="00A07316">
            <w:pPr>
              <w:rPr>
                <w:b/>
                <w:sz w:val="18"/>
                <w:szCs w:val="18"/>
                <w:lang w:val="mk-MK"/>
              </w:rPr>
            </w:pPr>
            <w:r w:rsidRPr="008567B0">
              <w:rPr>
                <w:b/>
                <w:szCs w:val="18"/>
                <w:lang w:val="mk-MK"/>
              </w:rPr>
              <w:t>Нето финансиски резултат</w:t>
            </w:r>
          </w:p>
        </w:tc>
        <w:tc>
          <w:tcPr>
            <w:tcW w:w="985" w:type="dxa"/>
            <w:shd w:val="clear" w:color="auto" w:fill="A6A6A6" w:themeFill="background1" w:themeFillShade="A6"/>
            <w:vAlign w:val="center"/>
          </w:tcPr>
          <w:p w:rsidR="00A107C5" w:rsidRPr="00867011" w:rsidRDefault="00A107C5" w:rsidP="00867011">
            <w:pPr>
              <w:jc w:val="right"/>
              <w:rPr>
                <w:b/>
                <w:bCs/>
                <w:color w:val="000000"/>
                <w:sz w:val="18"/>
                <w:szCs w:val="18"/>
              </w:rPr>
            </w:pPr>
            <w:r w:rsidRPr="00867011">
              <w:rPr>
                <w:b/>
                <w:bCs/>
                <w:color w:val="000000"/>
                <w:sz w:val="18"/>
                <w:szCs w:val="18"/>
              </w:rPr>
              <w:t>8,381</w:t>
            </w:r>
          </w:p>
        </w:tc>
        <w:tc>
          <w:tcPr>
            <w:tcW w:w="1164" w:type="dxa"/>
            <w:shd w:val="clear" w:color="auto" w:fill="A6A6A6" w:themeFill="background1" w:themeFillShade="A6"/>
            <w:vAlign w:val="center"/>
          </w:tcPr>
          <w:p w:rsidR="00A107C5" w:rsidRPr="00A107C5" w:rsidRDefault="00A107C5" w:rsidP="00A107C5">
            <w:pPr>
              <w:jc w:val="right"/>
              <w:rPr>
                <w:b/>
                <w:bCs/>
                <w:color w:val="000000"/>
                <w:sz w:val="18"/>
                <w:szCs w:val="18"/>
                <w:lang w:val="mk-MK"/>
              </w:rPr>
            </w:pPr>
            <w:r w:rsidRPr="00A107C5">
              <w:rPr>
                <w:b/>
                <w:bCs/>
                <w:color w:val="000000"/>
                <w:sz w:val="18"/>
                <w:szCs w:val="18"/>
              </w:rPr>
              <w:t>-18</w:t>
            </w:r>
            <w:r>
              <w:rPr>
                <w:b/>
                <w:bCs/>
                <w:color w:val="000000"/>
                <w:sz w:val="18"/>
                <w:szCs w:val="18"/>
                <w:lang w:val="mk-MK"/>
              </w:rPr>
              <w:t>,</w:t>
            </w:r>
            <w:r w:rsidRPr="00A107C5">
              <w:rPr>
                <w:b/>
                <w:bCs/>
                <w:color w:val="000000"/>
                <w:sz w:val="18"/>
                <w:szCs w:val="18"/>
              </w:rPr>
              <w:t>000</w:t>
            </w:r>
          </w:p>
        </w:tc>
        <w:tc>
          <w:tcPr>
            <w:tcW w:w="1164" w:type="dxa"/>
            <w:shd w:val="clear" w:color="auto" w:fill="A6A6A6" w:themeFill="background1" w:themeFillShade="A6"/>
            <w:vAlign w:val="center"/>
          </w:tcPr>
          <w:p w:rsidR="00A107C5" w:rsidRPr="0049782C" w:rsidRDefault="00A107C5" w:rsidP="00A107C5">
            <w:pPr>
              <w:jc w:val="right"/>
              <w:rPr>
                <w:b/>
                <w:bCs/>
                <w:color w:val="000000"/>
                <w:sz w:val="18"/>
                <w:szCs w:val="18"/>
                <w:lang w:val="mk-MK"/>
              </w:rPr>
            </w:pPr>
            <w:r w:rsidRPr="00A107C5">
              <w:rPr>
                <w:b/>
                <w:bCs/>
                <w:color w:val="000000"/>
                <w:sz w:val="18"/>
                <w:szCs w:val="18"/>
              </w:rPr>
              <w:t>-166</w:t>
            </w:r>
          </w:p>
        </w:tc>
        <w:tc>
          <w:tcPr>
            <w:tcW w:w="985" w:type="dxa"/>
            <w:shd w:val="clear" w:color="auto" w:fill="A6A6A6" w:themeFill="background1" w:themeFillShade="A6"/>
            <w:vAlign w:val="center"/>
          </w:tcPr>
          <w:p w:rsidR="00A107C5" w:rsidRPr="00A107C5" w:rsidRDefault="00A107C5" w:rsidP="00A107C5">
            <w:pPr>
              <w:jc w:val="right"/>
              <w:rPr>
                <w:b/>
                <w:bCs/>
                <w:color w:val="000000"/>
                <w:sz w:val="18"/>
                <w:szCs w:val="18"/>
              </w:rPr>
            </w:pPr>
            <w:r w:rsidRPr="00A107C5">
              <w:rPr>
                <w:b/>
                <w:bCs/>
                <w:color w:val="000000"/>
                <w:sz w:val="18"/>
                <w:szCs w:val="18"/>
              </w:rPr>
              <w:t>-</w:t>
            </w:r>
          </w:p>
        </w:tc>
        <w:tc>
          <w:tcPr>
            <w:tcW w:w="1254" w:type="dxa"/>
            <w:shd w:val="clear" w:color="auto" w:fill="A6A6A6" w:themeFill="background1" w:themeFillShade="A6"/>
            <w:vAlign w:val="center"/>
          </w:tcPr>
          <w:p w:rsidR="00A107C5" w:rsidRPr="00A107C5" w:rsidRDefault="00A107C5" w:rsidP="00A107C5">
            <w:pPr>
              <w:jc w:val="right"/>
              <w:rPr>
                <w:b/>
                <w:bCs/>
                <w:color w:val="000000"/>
                <w:sz w:val="18"/>
                <w:szCs w:val="18"/>
              </w:rPr>
            </w:pPr>
            <w:r w:rsidRPr="00A107C5">
              <w:rPr>
                <w:b/>
                <w:bCs/>
                <w:color w:val="000000"/>
                <w:sz w:val="18"/>
                <w:szCs w:val="18"/>
              </w:rPr>
              <w:t>-214,77%</w:t>
            </w:r>
          </w:p>
        </w:tc>
        <w:tc>
          <w:tcPr>
            <w:tcW w:w="1256" w:type="dxa"/>
            <w:shd w:val="clear" w:color="auto" w:fill="A6A6A6" w:themeFill="background1" w:themeFillShade="A6"/>
            <w:vAlign w:val="center"/>
          </w:tcPr>
          <w:p w:rsidR="00A107C5" w:rsidRPr="00A107C5" w:rsidRDefault="00A107C5" w:rsidP="00A107C5">
            <w:pPr>
              <w:jc w:val="right"/>
              <w:rPr>
                <w:b/>
                <w:bCs/>
                <w:color w:val="000000"/>
                <w:sz w:val="18"/>
                <w:szCs w:val="18"/>
              </w:rPr>
            </w:pPr>
            <w:r w:rsidRPr="00A107C5">
              <w:rPr>
                <w:b/>
                <w:bCs/>
                <w:color w:val="000000"/>
                <w:sz w:val="18"/>
                <w:szCs w:val="18"/>
              </w:rPr>
              <w:t>10843,37%</w:t>
            </w:r>
          </w:p>
        </w:tc>
      </w:tr>
    </w:tbl>
    <w:p w:rsidR="000F6219" w:rsidRDefault="000F6219" w:rsidP="000F6219">
      <w:pPr>
        <w:rPr>
          <w:rFonts w:asciiTheme="minorHAnsi" w:hAnsiTheme="minorHAnsi" w:cstheme="minorHAnsi"/>
          <w:sz w:val="24"/>
          <w:lang w:val="mk-MK"/>
        </w:rPr>
      </w:pPr>
    </w:p>
    <w:p w:rsidR="00A07316" w:rsidRPr="003023F7" w:rsidRDefault="003023F7" w:rsidP="003023F7">
      <w:pPr>
        <w:pStyle w:val="ListParagraph"/>
        <w:numPr>
          <w:ilvl w:val="0"/>
          <w:numId w:val="11"/>
        </w:numPr>
        <w:rPr>
          <w:b/>
          <w:sz w:val="22"/>
          <w:lang w:val="mk-MK"/>
        </w:rPr>
      </w:pPr>
      <w:r w:rsidRPr="003023F7">
        <w:rPr>
          <w:b/>
          <w:sz w:val="22"/>
          <w:lang w:val="mk-MK"/>
        </w:rPr>
        <w:t>СПЕЦИФИЦИРАНИ ПРИХОДИ ВО 000 ДЕНАРИ</w:t>
      </w:r>
    </w:p>
    <w:tbl>
      <w:tblPr>
        <w:tblStyle w:val="TableGrid"/>
        <w:tblpPr w:leftFromText="180" w:rightFromText="180" w:vertAnchor="page" w:horzAnchor="margin" w:tblpY="10035"/>
        <w:tblW w:w="10446" w:type="dxa"/>
        <w:tblLayout w:type="fixed"/>
        <w:tblLook w:val="04A0"/>
      </w:tblPr>
      <w:tblGrid>
        <w:gridCol w:w="568"/>
        <w:gridCol w:w="3392"/>
        <w:gridCol w:w="943"/>
        <w:gridCol w:w="1114"/>
        <w:gridCol w:w="1114"/>
        <w:gridCol w:w="1200"/>
        <w:gridCol w:w="1200"/>
        <w:gridCol w:w="915"/>
      </w:tblGrid>
      <w:tr w:rsidR="003023F7" w:rsidRPr="002F2E0B" w:rsidTr="003023F7">
        <w:trPr>
          <w:trHeight w:val="929"/>
        </w:trPr>
        <w:tc>
          <w:tcPr>
            <w:tcW w:w="568" w:type="dxa"/>
            <w:shd w:val="clear" w:color="auto" w:fill="808080" w:themeFill="background1" w:themeFillShade="80"/>
            <w:vAlign w:val="center"/>
          </w:tcPr>
          <w:p w:rsidR="003023F7" w:rsidRPr="002F2E0B" w:rsidRDefault="003023F7" w:rsidP="003023F7">
            <w:pPr>
              <w:jc w:val="center"/>
              <w:rPr>
                <w:b/>
                <w:sz w:val="18"/>
                <w:szCs w:val="18"/>
                <w:lang w:val="mk-MK"/>
              </w:rPr>
            </w:pPr>
            <w:r w:rsidRPr="002F2E0B">
              <w:rPr>
                <w:b/>
                <w:sz w:val="18"/>
                <w:szCs w:val="18"/>
                <w:lang w:val="mk-MK"/>
              </w:rPr>
              <w:t>Ред.</w:t>
            </w:r>
          </w:p>
          <w:p w:rsidR="003023F7" w:rsidRPr="002F2E0B" w:rsidRDefault="003023F7" w:rsidP="003023F7">
            <w:pPr>
              <w:jc w:val="center"/>
              <w:rPr>
                <w:b/>
                <w:sz w:val="18"/>
                <w:szCs w:val="18"/>
                <w:lang w:val="mk-MK"/>
              </w:rPr>
            </w:pPr>
            <w:r w:rsidRPr="002F2E0B">
              <w:rPr>
                <w:b/>
                <w:sz w:val="18"/>
                <w:szCs w:val="18"/>
                <w:lang w:val="mk-MK"/>
              </w:rPr>
              <w:t>Бр.</w:t>
            </w:r>
          </w:p>
        </w:tc>
        <w:tc>
          <w:tcPr>
            <w:tcW w:w="3392" w:type="dxa"/>
            <w:shd w:val="clear" w:color="auto" w:fill="808080" w:themeFill="background1" w:themeFillShade="80"/>
            <w:vAlign w:val="center"/>
          </w:tcPr>
          <w:p w:rsidR="003023F7" w:rsidRPr="002F2E0B" w:rsidRDefault="003023F7" w:rsidP="003023F7">
            <w:pPr>
              <w:jc w:val="center"/>
              <w:rPr>
                <w:b/>
                <w:szCs w:val="18"/>
                <w:lang w:val="mk-MK"/>
              </w:rPr>
            </w:pPr>
            <w:r w:rsidRPr="002F2E0B">
              <w:rPr>
                <w:b/>
                <w:szCs w:val="18"/>
                <w:lang w:val="mk-MK"/>
              </w:rPr>
              <w:t>СПЕЦИФИЦИРАНИ ПРИХОДИ</w:t>
            </w:r>
          </w:p>
        </w:tc>
        <w:tc>
          <w:tcPr>
            <w:tcW w:w="943" w:type="dxa"/>
            <w:shd w:val="clear" w:color="auto" w:fill="808080" w:themeFill="background1" w:themeFillShade="80"/>
            <w:vAlign w:val="center"/>
          </w:tcPr>
          <w:p w:rsidR="003023F7" w:rsidRPr="002F2E0B" w:rsidRDefault="00E41ECE" w:rsidP="00775D65">
            <w:pPr>
              <w:jc w:val="center"/>
              <w:rPr>
                <w:b/>
                <w:sz w:val="18"/>
                <w:szCs w:val="18"/>
                <w:lang w:val="mk-MK"/>
              </w:rPr>
            </w:pPr>
            <w:r>
              <w:rPr>
                <w:b/>
                <w:sz w:val="18"/>
                <w:szCs w:val="18"/>
                <w:lang w:val="mk-MK"/>
              </w:rPr>
              <w:t xml:space="preserve">План </w:t>
            </w:r>
            <w:r w:rsidR="00775D65">
              <w:rPr>
                <w:b/>
                <w:sz w:val="18"/>
                <w:szCs w:val="18"/>
                <w:lang w:val="mk-MK"/>
              </w:rPr>
              <w:t xml:space="preserve">четврт </w:t>
            </w:r>
            <w:r w:rsidR="003023F7" w:rsidRPr="002F2E0B">
              <w:rPr>
                <w:b/>
                <w:sz w:val="18"/>
                <w:szCs w:val="18"/>
                <w:lang w:val="mk-MK"/>
              </w:rPr>
              <w:t>квартал 2021</w:t>
            </w:r>
          </w:p>
        </w:tc>
        <w:tc>
          <w:tcPr>
            <w:tcW w:w="1114" w:type="dxa"/>
            <w:shd w:val="clear" w:color="auto" w:fill="808080" w:themeFill="background1" w:themeFillShade="80"/>
            <w:vAlign w:val="center"/>
          </w:tcPr>
          <w:p w:rsidR="003023F7" w:rsidRPr="002F2E0B" w:rsidRDefault="003023F7" w:rsidP="003023F7">
            <w:pPr>
              <w:jc w:val="center"/>
              <w:rPr>
                <w:b/>
                <w:sz w:val="18"/>
                <w:szCs w:val="18"/>
                <w:lang w:val="mk-MK"/>
              </w:rPr>
            </w:pPr>
            <w:r w:rsidRPr="002F2E0B">
              <w:rPr>
                <w:b/>
                <w:sz w:val="18"/>
                <w:szCs w:val="18"/>
                <w:lang w:val="mk-MK"/>
              </w:rPr>
              <w:t>Остварен</w:t>
            </w:r>
            <w:r>
              <w:rPr>
                <w:b/>
                <w:sz w:val="18"/>
                <w:szCs w:val="18"/>
                <w:lang w:val="mk-MK"/>
              </w:rPr>
              <w:t>о</w:t>
            </w:r>
          </w:p>
          <w:p w:rsidR="003023F7" w:rsidRDefault="007B6ACE" w:rsidP="003023F7">
            <w:pPr>
              <w:jc w:val="center"/>
              <w:rPr>
                <w:b/>
                <w:sz w:val="18"/>
                <w:szCs w:val="18"/>
                <w:lang w:val="mk-MK"/>
              </w:rPr>
            </w:pPr>
            <w:r>
              <w:rPr>
                <w:b/>
                <w:sz w:val="18"/>
                <w:szCs w:val="18"/>
                <w:lang w:val="mk-MK"/>
              </w:rPr>
              <w:t>ч</w:t>
            </w:r>
            <w:r w:rsidR="00775D65">
              <w:rPr>
                <w:b/>
                <w:sz w:val="18"/>
                <w:szCs w:val="18"/>
                <w:lang w:val="mk-MK"/>
              </w:rPr>
              <w:t>етврт</w:t>
            </w:r>
          </w:p>
          <w:p w:rsidR="003023F7" w:rsidRPr="002F2E0B" w:rsidRDefault="003023F7" w:rsidP="003023F7">
            <w:pPr>
              <w:jc w:val="center"/>
              <w:rPr>
                <w:b/>
                <w:sz w:val="18"/>
                <w:szCs w:val="18"/>
                <w:lang w:val="mk-MK"/>
              </w:rPr>
            </w:pPr>
            <w:r w:rsidRPr="002F2E0B">
              <w:rPr>
                <w:b/>
                <w:sz w:val="18"/>
                <w:szCs w:val="18"/>
                <w:lang w:val="mk-MK"/>
              </w:rPr>
              <w:t xml:space="preserve">квартал 2021 </w:t>
            </w:r>
          </w:p>
        </w:tc>
        <w:tc>
          <w:tcPr>
            <w:tcW w:w="1114" w:type="dxa"/>
            <w:shd w:val="clear" w:color="auto" w:fill="808080" w:themeFill="background1" w:themeFillShade="80"/>
            <w:vAlign w:val="center"/>
          </w:tcPr>
          <w:p w:rsidR="003023F7" w:rsidRPr="002F2E0B" w:rsidRDefault="003023F7" w:rsidP="003023F7">
            <w:pPr>
              <w:jc w:val="center"/>
              <w:rPr>
                <w:b/>
                <w:sz w:val="18"/>
                <w:szCs w:val="18"/>
                <w:lang w:val="mk-MK"/>
              </w:rPr>
            </w:pPr>
            <w:r w:rsidRPr="002F2E0B">
              <w:rPr>
                <w:b/>
                <w:sz w:val="18"/>
                <w:szCs w:val="18"/>
                <w:lang w:val="mk-MK"/>
              </w:rPr>
              <w:t>Остваре</w:t>
            </w:r>
            <w:r w:rsidR="007F03B8">
              <w:rPr>
                <w:b/>
                <w:sz w:val="18"/>
                <w:szCs w:val="18"/>
                <w:lang w:val="mk-MK"/>
              </w:rPr>
              <w:t>н</w:t>
            </w:r>
            <w:r w:rsidRPr="002F2E0B">
              <w:rPr>
                <w:b/>
                <w:sz w:val="18"/>
                <w:szCs w:val="18"/>
                <w:lang w:val="mk-MK"/>
              </w:rPr>
              <w:t>о</w:t>
            </w:r>
          </w:p>
          <w:p w:rsidR="003023F7" w:rsidRPr="002F2E0B" w:rsidRDefault="00775D65" w:rsidP="003023F7">
            <w:pPr>
              <w:jc w:val="center"/>
              <w:rPr>
                <w:b/>
                <w:sz w:val="18"/>
                <w:szCs w:val="18"/>
                <w:lang w:val="mk-MK"/>
              </w:rPr>
            </w:pPr>
            <w:r>
              <w:rPr>
                <w:b/>
                <w:sz w:val="18"/>
                <w:szCs w:val="18"/>
                <w:lang w:val="mk-MK"/>
              </w:rPr>
              <w:t>четвр</w:t>
            </w:r>
            <w:r w:rsidR="00E41ECE">
              <w:rPr>
                <w:b/>
                <w:sz w:val="18"/>
                <w:szCs w:val="18"/>
                <w:lang w:val="mk-MK"/>
              </w:rPr>
              <w:t>т</w:t>
            </w:r>
            <w:r w:rsidR="007F03B8">
              <w:rPr>
                <w:b/>
                <w:sz w:val="18"/>
                <w:szCs w:val="18"/>
                <w:lang w:val="mk-MK"/>
              </w:rPr>
              <w:t xml:space="preserve"> </w:t>
            </w:r>
            <w:r w:rsidR="003023F7" w:rsidRPr="002F2E0B">
              <w:rPr>
                <w:b/>
                <w:sz w:val="18"/>
                <w:szCs w:val="18"/>
                <w:lang w:val="mk-MK"/>
              </w:rPr>
              <w:t>квартал 2020</w:t>
            </w:r>
          </w:p>
        </w:tc>
        <w:tc>
          <w:tcPr>
            <w:tcW w:w="1200" w:type="dxa"/>
            <w:shd w:val="clear" w:color="auto" w:fill="808080" w:themeFill="background1" w:themeFillShade="80"/>
            <w:vAlign w:val="bottom"/>
          </w:tcPr>
          <w:p w:rsidR="003023F7" w:rsidRPr="002F2E0B" w:rsidRDefault="003023F7" w:rsidP="003023F7">
            <w:pPr>
              <w:jc w:val="center"/>
              <w:rPr>
                <w:b/>
                <w:sz w:val="18"/>
                <w:szCs w:val="18"/>
                <w:lang w:val="mk-MK"/>
              </w:rPr>
            </w:pPr>
            <w:r w:rsidRPr="002F2E0B">
              <w:rPr>
                <w:b/>
                <w:sz w:val="18"/>
                <w:szCs w:val="18"/>
                <w:lang w:val="mk-MK"/>
              </w:rPr>
              <w:t>Споредбена анализа (остварено 2021/план 2021)</w:t>
            </w:r>
          </w:p>
        </w:tc>
        <w:tc>
          <w:tcPr>
            <w:tcW w:w="1200" w:type="dxa"/>
            <w:shd w:val="clear" w:color="auto" w:fill="808080" w:themeFill="background1" w:themeFillShade="80"/>
            <w:vAlign w:val="bottom"/>
          </w:tcPr>
          <w:p w:rsidR="003023F7" w:rsidRPr="002F2E0B" w:rsidRDefault="003023F7" w:rsidP="003023F7">
            <w:pPr>
              <w:jc w:val="center"/>
              <w:rPr>
                <w:b/>
                <w:sz w:val="18"/>
                <w:szCs w:val="18"/>
                <w:lang w:val="mk-MK"/>
              </w:rPr>
            </w:pPr>
            <w:r w:rsidRPr="002F2E0B">
              <w:rPr>
                <w:b/>
                <w:sz w:val="18"/>
                <w:szCs w:val="18"/>
                <w:lang w:val="mk-MK"/>
              </w:rPr>
              <w:t>Споредбена анализа (остварено 2021/остварено 2020)</w:t>
            </w:r>
          </w:p>
        </w:tc>
        <w:tc>
          <w:tcPr>
            <w:tcW w:w="915" w:type="dxa"/>
            <w:shd w:val="clear" w:color="auto" w:fill="808080" w:themeFill="background1" w:themeFillShade="80"/>
            <w:vAlign w:val="center"/>
          </w:tcPr>
          <w:p w:rsidR="003023F7" w:rsidRPr="002F2E0B" w:rsidRDefault="003023F7" w:rsidP="003023F7">
            <w:pPr>
              <w:jc w:val="center"/>
              <w:rPr>
                <w:b/>
                <w:sz w:val="18"/>
                <w:szCs w:val="18"/>
                <w:lang w:val="mk-MK"/>
              </w:rPr>
            </w:pPr>
            <w:r w:rsidRPr="002F2E0B">
              <w:rPr>
                <w:b/>
                <w:sz w:val="18"/>
                <w:szCs w:val="18"/>
                <w:lang w:val="mk-MK"/>
              </w:rPr>
              <w:t>Структурна анализа 2021</w:t>
            </w:r>
          </w:p>
        </w:tc>
      </w:tr>
      <w:tr w:rsidR="003023F7" w:rsidRPr="002F2E0B" w:rsidTr="003023F7">
        <w:trPr>
          <w:trHeight w:val="321"/>
        </w:trPr>
        <w:tc>
          <w:tcPr>
            <w:tcW w:w="568" w:type="dxa"/>
            <w:shd w:val="clear" w:color="auto" w:fill="A6A6A6" w:themeFill="background1" w:themeFillShade="A6"/>
            <w:vAlign w:val="center"/>
          </w:tcPr>
          <w:p w:rsidR="003023F7" w:rsidRPr="002F2E0B" w:rsidRDefault="003023F7" w:rsidP="003023F7">
            <w:pPr>
              <w:jc w:val="center"/>
              <w:rPr>
                <w:b/>
                <w:szCs w:val="18"/>
                <w:lang w:val="mk-MK"/>
              </w:rPr>
            </w:pPr>
            <w:r w:rsidRPr="002F2E0B">
              <w:rPr>
                <w:b/>
                <w:szCs w:val="18"/>
                <w:lang w:val="mk-MK"/>
              </w:rPr>
              <w:t>1</w:t>
            </w:r>
          </w:p>
        </w:tc>
        <w:tc>
          <w:tcPr>
            <w:tcW w:w="9878" w:type="dxa"/>
            <w:gridSpan w:val="7"/>
            <w:shd w:val="clear" w:color="auto" w:fill="A6A6A6" w:themeFill="background1" w:themeFillShade="A6"/>
            <w:vAlign w:val="center"/>
          </w:tcPr>
          <w:p w:rsidR="003023F7" w:rsidRPr="002F2E0B" w:rsidRDefault="003023F7" w:rsidP="003023F7">
            <w:pPr>
              <w:rPr>
                <w:szCs w:val="18"/>
              </w:rPr>
            </w:pPr>
            <w:r w:rsidRPr="002F2E0B">
              <w:rPr>
                <w:b/>
                <w:szCs w:val="18"/>
                <w:lang w:val="mk-MK"/>
              </w:rPr>
              <w:t>ПРИХОДИ ОД ДЕЈНОСТА</w:t>
            </w:r>
          </w:p>
        </w:tc>
      </w:tr>
      <w:tr w:rsidR="00110CC0" w:rsidRPr="002F2E0B" w:rsidTr="00110CC0">
        <w:trPr>
          <w:trHeight w:val="311"/>
        </w:trPr>
        <w:tc>
          <w:tcPr>
            <w:tcW w:w="568" w:type="dxa"/>
            <w:vAlign w:val="center"/>
          </w:tcPr>
          <w:p w:rsidR="00110CC0" w:rsidRPr="002F2E0B" w:rsidRDefault="00110CC0" w:rsidP="003023F7">
            <w:pPr>
              <w:jc w:val="center"/>
              <w:rPr>
                <w:b/>
                <w:sz w:val="18"/>
                <w:szCs w:val="18"/>
                <w:lang w:val="mk-MK"/>
              </w:rPr>
            </w:pPr>
            <w:r w:rsidRPr="002F2E0B">
              <w:rPr>
                <w:b/>
                <w:sz w:val="18"/>
                <w:szCs w:val="18"/>
                <w:lang w:val="mk-MK"/>
              </w:rPr>
              <w:t>2</w:t>
            </w:r>
          </w:p>
        </w:tc>
        <w:tc>
          <w:tcPr>
            <w:tcW w:w="3392" w:type="dxa"/>
            <w:vAlign w:val="center"/>
          </w:tcPr>
          <w:p w:rsidR="00110CC0" w:rsidRPr="002F2E0B" w:rsidRDefault="00110CC0" w:rsidP="003023F7">
            <w:pPr>
              <w:rPr>
                <w:b/>
                <w:sz w:val="18"/>
                <w:szCs w:val="18"/>
                <w:lang w:val="mk-MK"/>
              </w:rPr>
            </w:pPr>
            <w:r w:rsidRPr="002F2E0B">
              <w:rPr>
                <w:b/>
                <w:sz w:val="18"/>
                <w:szCs w:val="18"/>
                <w:lang w:val="mk-MK"/>
              </w:rPr>
              <w:t>Приходи од продажба</w:t>
            </w:r>
          </w:p>
        </w:tc>
        <w:tc>
          <w:tcPr>
            <w:tcW w:w="943" w:type="dxa"/>
            <w:vAlign w:val="center"/>
          </w:tcPr>
          <w:p w:rsidR="00110CC0" w:rsidRPr="00110CC0" w:rsidRDefault="00110CC0" w:rsidP="00110CC0">
            <w:pPr>
              <w:jc w:val="right"/>
              <w:rPr>
                <w:b/>
                <w:bCs/>
                <w:color w:val="000000"/>
                <w:sz w:val="18"/>
                <w:szCs w:val="18"/>
                <w:lang w:val="mk-MK"/>
              </w:rPr>
            </w:pPr>
            <w:r w:rsidRPr="00110CC0">
              <w:rPr>
                <w:b/>
                <w:bCs/>
                <w:color w:val="000000"/>
                <w:sz w:val="18"/>
                <w:szCs w:val="18"/>
              </w:rPr>
              <w:t>16</w:t>
            </w:r>
            <w:r w:rsidRPr="00110CC0">
              <w:rPr>
                <w:b/>
                <w:bCs/>
                <w:color w:val="000000"/>
                <w:sz w:val="18"/>
                <w:szCs w:val="18"/>
                <w:lang w:val="mk-MK"/>
              </w:rPr>
              <w:t>,</w:t>
            </w:r>
            <w:r w:rsidRPr="00110CC0">
              <w:rPr>
                <w:b/>
                <w:bCs/>
                <w:color w:val="000000"/>
                <w:sz w:val="18"/>
                <w:szCs w:val="18"/>
              </w:rPr>
              <w:t>743</w:t>
            </w:r>
          </w:p>
        </w:tc>
        <w:tc>
          <w:tcPr>
            <w:tcW w:w="1114" w:type="dxa"/>
            <w:vAlign w:val="center"/>
          </w:tcPr>
          <w:p w:rsidR="00110CC0" w:rsidRPr="00110CC0" w:rsidRDefault="00110CC0" w:rsidP="00110CC0">
            <w:pPr>
              <w:jc w:val="right"/>
              <w:rPr>
                <w:b/>
                <w:bCs/>
                <w:color w:val="000000"/>
                <w:sz w:val="18"/>
                <w:szCs w:val="18"/>
                <w:lang w:val="mk-MK"/>
              </w:rPr>
            </w:pPr>
            <w:r w:rsidRPr="00110CC0">
              <w:rPr>
                <w:b/>
                <w:bCs/>
                <w:color w:val="000000"/>
                <w:sz w:val="18"/>
                <w:szCs w:val="18"/>
              </w:rPr>
              <w:t>19</w:t>
            </w:r>
            <w:r w:rsidRPr="00110CC0">
              <w:rPr>
                <w:b/>
                <w:bCs/>
                <w:color w:val="000000"/>
                <w:sz w:val="18"/>
                <w:szCs w:val="18"/>
                <w:lang w:val="mk-MK"/>
              </w:rPr>
              <w:t>,</w:t>
            </w:r>
            <w:r w:rsidRPr="00110CC0">
              <w:rPr>
                <w:b/>
                <w:bCs/>
                <w:color w:val="000000"/>
                <w:sz w:val="18"/>
                <w:szCs w:val="18"/>
              </w:rPr>
              <w:t>277</w:t>
            </w:r>
          </w:p>
        </w:tc>
        <w:tc>
          <w:tcPr>
            <w:tcW w:w="1114" w:type="dxa"/>
            <w:vAlign w:val="center"/>
          </w:tcPr>
          <w:p w:rsidR="00110CC0" w:rsidRPr="00110CC0" w:rsidRDefault="00110CC0" w:rsidP="00110CC0">
            <w:pPr>
              <w:jc w:val="right"/>
              <w:rPr>
                <w:b/>
                <w:bCs/>
                <w:color w:val="000000"/>
                <w:sz w:val="18"/>
                <w:szCs w:val="18"/>
                <w:lang w:val="mk-MK"/>
              </w:rPr>
            </w:pPr>
            <w:r w:rsidRPr="00110CC0">
              <w:rPr>
                <w:b/>
                <w:bCs/>
                <w:color w:val="000000"/>
                <w:sz w:val="18"/>
                <w:szCs w:val="18"/>
              </w:rPr>
              <w:t>14</w:t>
            </w:r>
            <w:r w:rsidRPr="00110CC0">
              <w:rPr>
                <w:b/>
                <w:bCs/>
                <w:color w:val="000000"/>
                <w:sz w:val="18"/>
                <w:szCs w:val="18"/>
                <w:lang w:val="mk-MK"/>
              </w:rPr>
              <w:t>,</w:t>
            </w:r>
            <w:r w:rsidRPr="00110CC0">
              <w:rPr>
                <w:b/>
                <w:bCs/>
                <w:color w:val="000000"/>
                <w:sz w:val="18"/>
                <w:szCs w:val="18"/>
              </w:rPr>
              <w:t>916</w:t>
            </w:r>
          </w:p>
        </w:tc>
        <w:tc>
          <w:tcPr>
            <w:tcW w:w="1200" w:type="dxa"/>
            <w:vAlign w:val="center"/>
          </w:tcPr>
          <w:p w:rsidR="00110CC0" w:rsidRPr="00110CC0" w:rsidRDefault="00110CC0" w:rsidP="00110CC0">
            <w:pPr>
              <w:jc w:val="right"/>
              <w:rPr>
                <w:b/>
                <w:bCs/>
                <w:color w:val="000000"/>
                <w:sz w:val="18"/>
                <w:szCs w:val="18"/>
              </w:rPr>
            </w:pPr>
            <w:r w:rsidRPr="00110CC0">
              <w:rPr>
                <w:b/>
                <w:bCs/>
                <w:color w:val="000000"/>
                <w:sz w:val="18"/>
                <w:szCs w:val="18"/>
              </w:rPr>
              <w:t>115,13%</w:t>
            </w:r>
          </w:p>
        </w:tc>
        <w:tc>
          <w:tcPr>
            <w:tcW w:w="1200" w:type="dxa"/>
            <w:vAlign w:val="center"/>
          </w:tcPr>
          <w:p w:rsidR="00110CC0" w:rsidRPr="00110CC0" w:rsidRDefault="00110CC0" w:rsidP="00110CC0">
            <w:pPr>
              <w:jc w:val="right"/>
              <w:rPr>
                <w:b/>
                <w:bCs/>
                <w:color w:val="000000"/>
                <w:sz w:val="18"/>
                <w:szCs w:val="18"/>
              </w:rPr>
            </w:pPr>
            <w:r w:rsidRPr="00110CC0">
              <w:rPr>
                <w:b/>
                <w:bCs/>
                <w:color w:val="000000"/>
                <w:sz w:val="18"/>
                <w:szCs w:val="18"/>
              </w:rPr>
              <w:t>129,24%</w:t>
            </w:r>
          </w:p>
        </w:tc>
        <w:tc>
          <w:tcPr>
            <w:tcW w:w="915" w:type="dxa"/>
            <w:vAlign w:val="center"/>
          </w:tcPr>
          <w:p w:rsidR="00110CC0" w:rsidRPr="00110CC0" w:rsidRDefault="00110CC0" w:rsidP="00110CC0">
            <w:pPr>
              <w:jc w:val="right"/>
              <w:rPr>
                <w:b/>
                <w:bCs/>
                <w:color w:val="000000"/>
                <w:sz w:val="18"/>
                <w:szCs w:val="18"/>
              </w:rPr>
            </w:pPr>
            <w:r w:rsidRPr="00110CC0">
              <w:rPr>
                <w:b/>
                <w:bCs/>
                <w:color w:val="000000"/>
                <w:sz w:val="18"/>
                <w:szCs w:val="18"/>
              </w:rPr>
              <w:t>95,48%</w:t>
            </w:r>
          </w:p>
        </w:tc>
      </w:tr>
      <w:tr w:rsidR="00110CC0" w:rsidRPr="002F2E0B" w:rsidTr="00110CC0">
        <w:trPr>
          <w:trHeight w:val="311"/>
        </w:trPr>
        <w:tc>
          <w:tcPr>
            <w:tcW w:w="568" w:type="dxa"/>
            <w:vAlign w:val="center"/>
          </w:tcPr>
          <w:p w:rsidR="00110CC0" w:rsidRPr="002F2E0B" w:rsidRDefault="00110CC0" w:rsidP="003023F7">
            <w:pPr>
              <w:jc w:val="center"/>
              <w:rPr>
                <w:sz w:val="18"/>
                <w:szCs w:val="18"/>
                <w:lang w:val="mk-MK"/>
              </w:rPr>
            </w:pPr>
            <w:r w:rsidRPr="002F2E0B">
              <w:rPr>
                <w:sz w:val="18"/>
                <w:szCs w:val="18"/>
                <w:lang w:val="mk-MK"/>
              </w:rPr>
              <w:t>2.1</w:t>
            </w:r>
          </w:p>
        </w:tc>
        <w:tc>
          <w:tcPr>
            <w:tcW w:w="3392" w:type="dxa"/>
            <w:vAlign w:val="center"/>
          </w:tcPr>
          <w:p w:rsidR="00110CC0" w:rsidRPr="002F2E0B" w:rsidRDefault="00110CC0" w:rsidP="003023F7">
            <w:pPr>
              <w:rPr>
                <w:sz w:val="18"/>
                <w:szCs w:val="18"/>
                <w:lang w:val="mk-MK"/>
              </w:rPr>
            </w:pPr>
            <w:r w:rsidRPr="002F2E0B">
              <w:rPr>
                <w:sz w:val="18"/>
                <w:szCs w:val="18"/>
                <w:lang w:val="mk-MK"/>
              </w:rPr>
              <w:t>Приходи од физички лица - Охрид и Струга</w:t>
            </w:r>
          </w:p>
        </w:tc>
        <w:tc>
          <w:tcPr>
            <w:tcW w:w="943" w:type="dxa"/>
            <w:vAlign w:val="center"/>
          </w:tcPr>
          <w:p w:rsidR="00110CC0" w:rsidRPr="00110CC0" w:rsidRDefault="00110CC0" w:rsidP="00110CC0">
            <w:pPr>
              <w:jc w:val="right"/>
              <w:rPr>
                <w:color w:val="000000"/>
                <w:sz w:val="18"/>
                <w:szCs w:val="18"/>
                <w:lang w:val="mk-MK"/>
              </w:rPr>
            </w:pPr>
            <w:r w:rsidRPr="00110CC0">
              <w:rPr>
                <w:color w:val="000000"/>
                <w:sz w:val="18"/>
                <w:szCs w:val="18"/>
              </w:rPr>
              <w:t>10</w:t>
            </w:r>
            <w:r w:rsidRPr="00110CC0">
              <w:rPr>
                <w:color w:val="000000"/>
                <w:sz w:val="18"/>
                <w:szCs w:val="18"/>
                <w:lang w:val="mk-MK"/>
              </w:rPr>
              <w:t>,</w:t>
            </w:r>
            <w:r w:rsidRPr="00110CC0">
              <w:rPr>
                <w:color w:val="000000"/>
                <w:sz w:val="18"/>
                <w:szCs w:val="18"/>
              </w:rPr>
              <w:t>883</w:t>
            </w:r>
          </w:p>
        </w:tc>
        <w:tc>
          <w:tcPr>
            <w:tcW w:w="1114" w:type="dxa"/>
            <w:vAlign w:val="center"/>
          </w:tcPr>
          <w:p w:rsidR="00110CC0" w:rsidRPr="00110CC0" w:rsidRDefault="00110CC0" w:rsidP="00110CC0">
            <w:pPr>
              <w:jc w:val="right"/>
              <w:rPr>
                <w:color w:val="000000"/>
                <w:sz w:val="18"/>
                <w:szCs w:val="18"/>
                <w:lang w:val="mk-MK"/>
              </w:rPr>
            </w:pPr>
            <w:r w:rsidRPr="00110CC0">
              <w:rPr>
                <w:color w:val="000000"/>
                <w:sz w:val="18"/>
                <w:szCs w:val="18"/>
              </w:rPr>
              <w:t>12</w:t>
            </w:r>
            <w:r w:rsidRPr="00110CC0">
              <w:rPr>
                <w:color w:val="000000"/>
                <w:sz w:val="18"/>
                <w:szCs w:val="18"/>
                <w:lang w:val="mk-MK"/>
              </w:rPr>
              <w:t>,</w:t>
            </w:r>
            <w:r w:rsidRPr="00110CC0">
              <w:rPr>
                <w:color w:val="000000"/>
                <w:sz w:val="18"/>
                <w:szCs w:val="18"/>
              </w:rPr>
              <w:t>917</w:t>
            </w:r>
          </w:p>
        </w:tc>
        <w:tc>
          <w:tcPr>
            <w:tcW w:w="1114" w:type="dxa"/>
            <w:vAlign w:val="center"/>
          </w:tcPr>
          <w:p w:rsidR="00110CC0" w:rsidRPr="00110CC0" w:rsidRDefault="00110CC0" w:rsidP="00110CC0">
            <w:pPr>
              <w:jc w:val="right"/>
              <w:rPr>
                <w:color w:val="000000"/>
                <w:sz w:val="18"/>
                <w:szCs w:val="18"/>
                <w:lang w:val="mk-MK"/>
              </w:rPr>
            </w:pPr>
            <w:r w:rsidRPr="00110CC0">
              <w:rPr>
                <w:color w:val="000000"/>
                <w:sz w:val="18"/>
                <w:szCs w:val="18"/>
              </w:rPr>
              <w:t>9</w:t>
            </w:r>
            <w:r w:rsidRPr="00110CC0">
              <w:rPr>
                <w:color w:val="000000"/>
                <w:sz w:val="18"/>
                <w:szCs w:val="18"/>
                <w:lang w:val="mk-MK"/>
              </w:rPr>
              <w:t>,</w:t>
            </w:r>
            <w:r w:rsidRPr="00110CC0">
              <w:rPr>
                <w:color w:val="000000"/>
                <w:sz w:val="18"/>
                <w:szCs w:val="18"/>
              </w:rPr>
              <w:t>115</w:t>
            </w:r>
          </w:p>
        </w:tc>
        <w:tc>
          <w:tcPr>
            <w:tcW w:w="1200" w:type="dxa"/>
            <w:vAlign w:val="center"/>
          </w:tcPr>
          <w:p w:rsidR="00110CC0" w:rsidRPr="00110CC0" w:rsidRDefault="00110CC0" w:rsidP="00110CC0">
            <w:pPr>
              <w:jc w:val="right"/>
              <w:rPr>
                <w:color w:val="000000"/>
                <w:sz w:val="18"/>
                <w:szCs w:val="18"/>
              </w:rPr>
            </w:pPr>
            <w:r w:rsidRPr="00110CC0">
              <w:rPr>
                <w:color w:val="000000"/>
                <w:sz w:val="18"/>
                <w:szCs w:val="18"/>
              </w:rPr>
              <w:t>118,69%</w:t>
            </w:r>
          </w:p>
        </w:tc>
        <w:tc>
          <w:tcPr>
            <w:tcW w:w="1200" w:type="dxa"/>
            <w:vAlign w:val="center"/>
          </w:tcPr>
          <w:p w:rsidR="00110CC0" w:rsidRPr="00110CC0" w:rsidRDefault="00110CC0" w:rsidP="00110CC0">
            <w:pPr>
              <w:jc w:val="right"/>
              <w:rPr>
                <w:color w:val="000000"/>
                <w:sz w:val="18"/>
                <w:szCs w:val="18"/>
              </w:rPr>
            </w:pPr>
            <w:r w:rsidRPr="00110CC0">
              <w:rPr>
                <w:color w:val="000000"/>
                <w:sz w:val="18"/>
                <w:szCs w:val="18"/>
              </w:rPr>
              <w:t>141,71%</w:t>
            </w:r>
          </w:p>
        </w:tc>
        <w:tc>
          <w:tcPr>
            <w:tcW w:w="915" w:type="dxa"/>
            <w:vAlign w:val="center"/>
          </w:tcPr>
          <w:p w:rsidR="00110CC0" w:rsidRPr="00110CC0" w:rsidRDefault="00110CC0" w:rsidP="00110CC0">
            <w:pPr>
              <w:jc w:val="right"/>
              <w:rPr>
                <w:color w:val="000000"/>
                <w:sz w:val="18"/>
                <w:szCs w:val="18"/>
              </w:rPr>
            </w:pPr>
            <w:r w:rsidRPr="00110CC0">
              <w:rPr>
                <w:color w:val="000000"/>
                <w:sz w:val="18"/>
                <w:szCs w:val="18"/>
              </w:rPr>
              <w:t>63,98%</w:t>
            </w:r>
          </w:p>
        </w:tc>
      </w:tr>
      <w:tr w:rsidR="00110CC0" w:rsidRPr="002F2E0B" w:rsidTr="00110CC0">
        <w:trPr>
          <w:trHeight w:val="311"/>
        </w:trPr>
        <w:tc>
          <w:tcPr>
            <w:tcW w:w="568" w:type="dxa"/>
            <w:vAlign w:val="center"/>
          </w:tcPr>
          <w:p w:rsidR="00110CC0" w:rsidRPr="002F2E0B" w:rsidRDefault="00110CC0" w:rsidP="003023F7">
            <w:pPr>
              <w:jc w:val="center"/>
              <w:rPr>
                <w:sz w:val="18"/>
                <w:szCs w:val="18"/>
                <w:lang w:val="mk-MK"/>
              </w:rPr>
            </w:pPr>
            <w:r w:rsidRPr="002F2E0B">
              <w:rPr>
                <w:sz w:val="18"/>
                <w:szCs w:val="18"/>
                <w:lang w:val="mk-MK"/>
              </w:rPr>
              <w:t>2.2</w:t>
            </w:r>
          </w:p>
        </w:tc>
        <w:tc>
          <w:tcPr>
            <w:tcW w:w="3392" w:type="dxa"/>
            <w:vAlign w:val="center"/>
          </w:tcPr>
          <w:p w:rsidR="00110CC0" w:rsidRPr="002F2E0B" w:rsidRDefault="00110CC0" w:rsidP="003023F7">
            <w:pPr>
              <w:rPr>
                <w:sz w:val="18"/>
                <w:szCs w:val="18"/>
                <w:lang w:val="mk-MK"/>
              </w:rPr>
            </w:pPr>
            <w:r w:rsidRPr="002F2E0B">
              <w:rPr>
                <w:sz w:val="18"/>
                <w:szCs w:val="18"/>
                <w:lang w:val="mk-MK"/>
              </w:rPr>
              <w:t>Приходи од правни лица – Охрид и Струга</w:t>
            </w:r>
          </w:p>
        </w:tc>
        <w:tc>
          <w:tcPr>
            <w:tcW w:w="943" w:type="dxa"/>
            <w:vAlign w:val="center"/>
          </w:tcPr>
          <w:p w:rsidR="00110CC0" w:rsidRPr="00110CC0" w:rsidRDefault="00110CC0" w:rsidP="00110CC0">
            <w:pPr>
              <w:jc w:val="right"/>
              <w:rPr>
                <w:color w:val="000000"/>
                <w:sz w:val="18"/>
                <w:szCs w:val="18"/>
                <w:lang w:val="mk-MK"/>
              </w:rPr>
            </w:pPr>
            <w:r w:rsidRPr="00110CC0">
              <w:rPr>
                <w:color w:val="000000"/>
                <w:sz w:val="18"/>
                <w:szCs w:val="18"/>
              </w:rPr>
              <w:t>5</w:t>
            </w:r>
            <w:r w:rsidRPr="00110CC0">
              <w:rPr>
                <w:color w:val="000000"/>
                <w:sz w:val="18"/>
                <w:szCs w:val="18"/>
                <w:lang w:val="mk-MK"/>
              </w:rPr>
              <w:t>,</w:t>
            </w:r>
            <w:r w:rsidRPr="00110CC0">
              <w:rPr>
                <w:color w:val="000000"/>
                <w:sz w:val="18"/>
                <w:szCs w:val="18"/>
              </w:rPr>
              <w:t>860</w:t>
            </w:r>
          </w:p>
        </w:tc>
        <w:tc>
          <w:tcPr>
            <w:tcW w:w="1114" w:type="dxa"/>
            <w:vAlign w:val="center"/>
          </w:tcPr>
          <w:p w:rsidR="00110CC0" w:rsidRPr="00110CC0" w:rsidRDefault="00110CC0" w:rsidP="00110CC0">
            <w:pPr>
              <w:jc w:val="right"/>
              <w:rPr>
                <w:color w:val="000000"/>
                <w:sz w:val="18"/>
                <w:szCs w:val="18"/>
                <w:lang w:val="mk-MK"/>
              </w:rPr>
            </w:pPr>
            <w:r w:rsidRPr="00110CC0">
              <w:rPr>
                <w:color w:val="000000"/>
                <w:sz w:val="18"/>
                <w:szCs w:val="18"/>
              </w:rPr>
              <w:t>6</w:t>
            </w:r>
            <w:r w:rsidRPr="00110CC0">
              <w:rPr>
                <w:color w:val="000000"/>
                <w:sz w:val="18"/>
                <w:szCs w:val="18"/>
                <w:lang w:val="mk-MK"/>
              </w:rPr>
              <w:t>,</w:t>
            </w:r>
            <w:r w:rsidRPr="00110CC0">
              <w:rPr>
                <w:color w:val="000000"/>
                <w:sz w:val="18"/>
                <w:szCs w:val="18"/>
              </w:rPr>
              <w:t>261</w:t>
            </w:r>
          </w:p>
        </w:tc>
        <w:tc>
          <w:tcPr>
            <w:tcW w:w="1114" w:type="dxa"/>
            <w:vAlign w:val="center"/>
          </w:tcPr>
          <w:p w:rsidR="00110CC0" w:rsidRPr="00110CC0" w:rsidRDefault="00110CC0" w:rsidP="00110CC0">
            <w:pPr>
              <w:jc w:val="right"/>
              <w:rPr>
                <w:color w:val="000000"/>
                <w:sz w:val="18"/>
                <w:szCs w:val="18"/>
                <w:lang w:val="mk-MK"/>
              </w:rPr>
            </w:pPr>
            <w:r w:rsidRPr="00110CC0">
              <w:rPr>
                <w:color w:val="000000"/>
                <w:sz w:val="18"/>
                <w:szCs w:val="18"/>
              </w:rPr>
              <w:t>5</w:t>
            </w:r>
            <w:r w:rsidRPr="00110CC0">
              <w:rPr>
                <w:color w:val="000000"/>
                <w:sz w:val="18"/>
                <w:szCs w:val="18"/>
                <w:lang w:val="mk-MK"/>
              </w:rPr>
              <w:t>,</w:t>
            </w:r>
            <w:r w:rsidRPr="00110CC0">
              <w:rPr>
                <w:color w:val="000000"/>
                <w:sz w:val="18"/>
                <w:szCs w:val="18"/>
              </w:rPr>
              <w:t>801</w:t>
            </w:r>
          </w:p>
        </w:tc>
        <w:tc>
          <w:tcPr>
            <w:tcW w:w="1200" w:type="dxa"/>
            <w:vAlign w:val="center"/>
          </w:tcPr>
          <w:p w:rsidR="00110CC0" w:rsidRPr="00110CC0" w:rsidRDefault="00110CC0" w:rsidP="00110CC0">
            <w:pPr>
              <w:jc w:val="right"/>
              <w:rPr>
                <w:color w:val="000000"/>
                <w:sz w:val="18"/>
                <w:szCs w:val="18"/>
              </w:rPr>
            </w:pPr>
            <w:r w:rsidRPr="00110CC0">
              <w:rPr>
                <w:color w:val="000000"/>
                <w:sz w:val="18"/>
                <w:szCs w:val="18"/>
              </w:rPr>
              <w:t>106,84%</w:t>
            </w:r>
          </w:p>
        </w:tc>
        <w:tc>
          <w:tcPr>
            <w:tcW w:w="1200" w:type="dxa"/>
            <w:vAlign w:val="center"/>
          </w:tcPr>
          <w:p w:rsidR="00110CC0" w:rsidRPr="00110CC0" w:rsidRDefault="00110CC0" w:rsidP="00110CC0">
            <w:pPr>
              <w:jc w:val="right"/>
              <w:rPr>
                <w:color w:val="000000"/>
                <w:sz w:val="18"/>
                <w:szCs w:val="18"/>
              </w:rPr>
            </w:pPr>
            <w:r w:rsidRPr="00110CC0">
              <w:rPr>
                <w:color w:val="000000"/>
                <w:sz w:val="18"/>
                <w:szCs w:val="18"/>
              </w:rPr>
              <w:t>107,93%</w:t>
            </w:r>
          </w:p>
        </w:tc>
        <w:tc>
          <w:tcPr>
            <w:tcW w:w="915" w:type="dxa"/>
            <w:vAlign w:val="center"/>
          </w:tcPr>
          <w:p w:rsidR="00110CC0" w:rsidRPr="00110CC0" w:rsidRDefault="00110CC0" w:rsidP="00110CC0">
            <w:pPr>
              <w:jc w:val="right"/>
              <w:rPr>
                <w:color w:val="000000"/>
                <w:sz w:val="18"/>
                <w:szCs w:val="18"/>
              </w:rPr>
            </w:pPr>
            <w:r w:rsidRPr="00110CC0">
              <w:rPr>
                <w:color w:val="000000"/>
                <w:sz w:val="18"/>
                <w:szCs w:val="18"/>
              </w:rPr>
              <w:t>31,01%</w:t>
            </w:r>
          </w:p>
        </w:tc>
      </w:tr>
      <w:tr w:rsidR="00110CC0" w:rsidRPr="002F2E0B" w:rsidTr="00110CC0">
        <w:trPr>
          <w:trHeight w:val="311"/>
        </w:trPr>
        <w:tc>
          <w:tcPr>
            <w:tcW w:w="568" w:type="dxa"/>
            <w:vAlign w:val="center"/>
          </w:tcPr>
          <w:p w:rsidR="00110CC0" w:rsidRPr="002F2E0B" w:rsidRDefault="00110CC0" w:rsidP="003023F7">
            <w:pPr>
              <w:jc w:val="center"/>
              <w:rPr>
                <w:sz w:val="18"/>
                <w:szCs w:val="18"/>
                <w:lang w:val="mk-MK"/>
              </w:rPr>
            </w:pPr>
            <w:r>
              <w:rPr>
                <w:sz w:val="18"/>
                <w:szCs w:val="18"/>
                <w:lang w:val="mk-MK"/>
              </w:rPr>
              <w:t>2.3</w:t>
            </w:r>
          </w:p>
        </w:tc>
        <w:tc>
          <w:tcPr>
            <w:tcW w:w="3392" w:type="dxa"/>
            <w:vAlign w:val="center"/>
          </w:tcPr>
          <w:p w:rsidR="00110CC0" w:rsidRPr="002F2E0B" w:rsidRDefault="00110CC0" w:rsidP="003023F7">
            <w:pPr>
              <w:rPr>
                <w:sz w:val="18"/>
                <w:szCs w:val="18"/>
                <w:lang w:val="mk-MK"/>
              </w:rPr>
            </w:pPr>
            <w:r>
              <w:rPr>
                <w:sz w:val="18"/>
                <w:szCs w:val="18"/>
                <w:lang w:val="mk-MK"/>
              </w:rPr>
              <w:t>Приходи од камати од работењето</w:t>
            </w:r>
          </w:p>
        </w:tc>
        <w:tc>
          <w:tcPr>
            <w:tcW w:w="943" w:type="dxa"/>
            <w:vAlign w:val="center"/>
          </w:tcPr>
          <w:p w:rsidR="00110CC0" w:rsidRPr="00110CC0" w:rsidRDefault="00110CC0" w:rsidP="00110CC0">
            <w:pPr>
              <w:jc w:val="right"/>
              <w:rPr>
                <w:color w:val="000000"/>
                <w:sz w:val="18"/>
                <w:szCs w:val="18"/>
              </w:rPr>
            </w:pPr>
            <w:r w:rsidRPr="00110CC0">
              <w:rPr>
                <w:color w:val="000000"/>
                <w:sz w:val="18"/>
                <w:szCs w:val="18"/>
              </w:rPr>
              <w:t>-</w:t>
            </w:r>
          </w:p>
        </w:tc>
        <w:tc>
          <w:tcPr>
            <w:tcW w:w="1114" w:type="dxa"/>
            <w:vAlign w:val="center"/>
          </w:tcPr>
          <w:p w:rsidR="00110CC0" w:rsidRPr="00110CC0" w:rsidRDefault="00110CC0" w:rsidP="00110CC0">
            <w:pPr>
              <w:jc w:val="right"/>
              <w:rPr>
                <w:color w:val="000000"/>
                <w:sz w:val="18"/>
                <w:szCs w:val="18"/>
                <w:lang w:val="mk-MK"/>
              </w:rPr>
            </w:pPr>
            <w:r w:rsidRPr="00110CC0">
              <w:rPr>
                <w:color w:val="000000"/>
                <w:sz w:val="18"/>
                <w:szCs w:val="18"/>
              </w:rPr>
              <w:t>99</w:t>
            </w:r>
          </w:p>
        </w:tc>
        <w:tc>
          <w:tcPr>
            <w:tcW w:w="1114" w:type="dxa"/>
            <w:vAlign w:val="center"/>
          </w:tcPr>
          <w:p w:rsidR="00110CC0" w:rsidRPr="00110CC0" w:rsidRDefault="00110CC0" w:rsidP="00110CC0">
            <w:pPr>
              <w:jc w:val="right"/>
              <w:rPr>
                <w:color w:val="000000"/>
                <w:sz w:val="18"/>
                <w:szCs w:val="18"/>
              </w:rPr>
            </w:pPr>
            <w:r w:rsidRPr="00110CC0">
              <w:rPr>
                <w:color w:val="000000"/>
                <w:sz w:val="18"/>
                <w:szCs w:val="18"/>
              </w:rPr>
              <w:t>-</w:t>
            </w:r>
          </w:p>
        </w:tc>
        <w:tc>
          <w:tcPr>
            <w:tcW w:w="1200" w:type="dxa"/>
            <w:vAlign w:val="center"/>
          </w:tcPr>
          <w:p w:rsidR="00110CC0" w:rsidRPr="00110CC0" w:rsidRDefault="00110CC0" w:rsidP="00110CC0">
            <w:pPr>
              <w:jc w:val="right"/>
              <w:rPr>
                <w:color w:val="000000"/>
                <w:sz w:val="18"/>
                <w:szCs w:val="18"/>
                <w:lang w:val="mk-MK"/>
              </w:rPr>
            </w:pPr>
            <w:r w:rsidRPr="00110CC0">
              <w:rPr>
                <w:color w:val="000000"/>
                <w:sz w:val="18"/>
                <w:szCs w:val="18"/>
                <w:lang w:val="mk-MK"/>
              </w:rPr>
              <w:t>-</w:t>
            </w:r>
          </w:p>
        </w:tc>
        <w:tc>
          <w:tcPr>
            <w:tcW w:w="1200" w:type="dxa"/>
            <w:vAlign w:val="center"/>
          </w:tcPr>
          <w:p w:rsidR="00110CC0" w:rsidRPr="00110CC0" w:rsidRDefault="00110CC0" w:rsidP="00110CC0">
            <w:pPr>
              <w:jc w:val="right"/>
              <w:rPr>
                <w:color w:val="000000"/>
                <w:sz w:val="18"/>
                <w:szCs w:val="18"/>
                <w:lang w:val="mk-MK"/>
              </w:rPr>
            </w:pPr>
            <w:r w:rsidRPr="00110CC0">
              <w:rPr>
                <w:color w:val="000000"/>
                <w:sz w:val="18"/>
                <w:szCs w:val="18"/>
                <w:lang w:val="mk-MK"/>
              </w:rPr>
              <w:t>-</w:t>
            </w:r>
          </w:p>
        </w:tc>
        <w:tc>
          <w:tcPr>
            <w:tcW w:w="915" w:type="dxa"/>
            <w:vAlign w:val="center"/>
          </w:tcPr>
          <w:p w:rsidR="00110CC0" w:rsidRPr="00110CC0" w:rsidRDefault="00110CC0" w:rsidP="00110CC0">
            <w:pPr>
              <w:jc w:val="right"/>
              <w:rPr>
                <w:color w:val="000000"/>
                <w:sz w:val="18"/>
                <w:szCs w:val="18"/>
              </w:rPr>
            </w:pPr>
            <w:r w:rsidRPr="00110CC0">
              <w:rPr>
                <w:color w:val="000000"/>
                <w:sz w:val="18"/>
                <w:szCs w:val="18"/>
              </w:rPr>
              <w:t>0,49%</w:t>
            </w:r>
          </w:p>
        </w:tc>
      </w:tr>
      <w:tr w:rsidR="00110CC0" w:rsidRPr="002F2E0B" w:rsidTr="00110CC0">
        <w:trPr>
          <w:trHeight w:val="311"/>
        </w:trPr>
        <w:tc>
          <w:tcPr>
            <w:tcW w:w="568" w:type="dxa"/>
            <w:vAlign w:val="center"/>
          </w:tcPr>
          <w:p w:rsidR="00110CC0" w:rsidRPr="002F2E0B" w:rsidRDefault="00110CC0" w:rsidP="003023F7">
            <w:pPr>
              <w:jc w:val="center"/>
              <w:rPr>
                <w:b/>
                <w:sz w:val="18"/>
                <w:szCs w:val="18"/>
                <w:lang w:val="mk-MK"/>
              </w:rPr>
            </w:pPr>
            <w:r w:rsidRPr="002F2E0B">
              <w:rPr>
                <w:b/>
                <w:sz w:val="18"/>
                <w:szCs w:val="18"/>
                <w:lang w:val="mk-MK"/>
              </w:rPr>
              <w:t>3.</w:t>
            </w:r>
          </w:p>
        </w:tc>
        <w:tc>
          <w:tcPr>
            <w:tcW w:w="3392" w:type="dxa"/>
            <w:vAlign w:val="center"/>
          </w:tcPr>
          <w:p w:rsidR="00110CC0" w:rsidRPr="002F2E0B" w:rsidRDefault="00110CC0" w:rsidP="003023F7">
            <w:pPr>
              <w:rPr>
                <w:b/>
                <w:sz w:val="18"/>
                <w:szCs w:val="18"/>
                <w:lang w:val="mk-MK"/>
              </w:rPr>
            </w:pPr>
            <w:r w:rsidRPr="002F2E0B">
              <w:rPr>
                <w:b/>
                <w:sz w:val="18"/>
                <w:szCs w:val="18"/>
                <w:lang w:val="mk-MK"/>
              </w:rPr>
              <w:t>Останати приходи</w:t>
            </w:r>
          </w:p>
        </w:tc>
        <w:tc>
          <w:tcPr>
            <w:tcW w:w="943" w:type="dxa"/>
            <w:vAlign w:val="center"/>
          </w:tcPr>
          <w:p w:rsidR="00110CC0" w:rsidRPr="00110CC0" w:rsidRDefault="00110CC0" w:rsidP="00110CC0">
            <w:pPr>
              <w:jc w:val="right"/>
              <w:rPr>
                <w:b/>
                <w:bCs/>
                <w:color w:val="000000"/>
                <w:sz w:val="18"/>
                <w:szCs w:val="18"/>
                <w:lang w:val="mk-MK"/>
              </w:rPr>
            </w:pPr>
            <w:r w:rsidRPr="00110CC0">
              <w:rPr>
                <w:b/>
                <w:bCs/>
                <w:color w:val="000000"/>
                <w:sz w:val="18"/>
                <w:szCs w:val="18"/>
              </w:rPr>
              <w:t>1</w:t>
            </w:r>
            <w:r w:rsidRPr="00110CC0">
              <w:rPr>
                <w:b/>
                <w:bCs/>
                <w:color w:val="000000"/>
                <w:sz w:val="18"/>
                <w:szCs w:val="18"/>
                <w:lang w:val="mk-MK"/>
              </w:rPr>
              <w:t>,</w:t>
            </w:r>
            <w:r w:rsidRPr="00110CC0">
              <w:rPr>
                <w:b/>
                <w:bCs/>
                <w:color w:val="000000"/>
                <w:sz w:val="18"/>
                <w:szCs w:val="18"/>
              </w:rPr>
              <w:t>270</w:t>
            </w:r>
          </w:p>
        </w:tc>
        <w:tc>
          <w:tcPr>
            <w:tcW w:w="1114" w:type="dxa"/>
            <w:vAlign w:val="center"/>
          </w:tcPr>
          <w:p w:rsidR="00110CC0" w:rsidRPr="00110CC0" w:rsidRDefault="00110CC0" w:rsidP="00110CC0">
            <w:pPr>
              <w:jc w:val="right"/>
              <w:rPr>
                <w:b/>
                <w:bCs/>
                <w:color w:val="000000"/>
                <w:sz w:val="18"/>
                <w:szCs w:val="18"/>
                <w:lang w:val="mk-MK"/>
              </w:rPr>
            </w:pPr>
            <w:r w:rsidRPr="00110CC0">
              <w:rPr>
                <w:b/>
                <w:bCs/>
                <w:color w:val="000000"/>
                <w:sz w:val="18"/>
                <w:szCs w:val="18"/>
              </w:rPr>
              <w:t>913</w:t>
            </w:r>
          </w:p>
        </w:tc>
        <w:tc>
          <w:tcPr>
            <w:tcW w:w="1114" w:type="dxa"/>
            <w:vAlign w:val="center"/>
          </w:tcPr>
          <w:p w:rsidR="00110CC0" w:rsidRPr="00110CC0" w:rsidRDefault="00110CC0" w:rsidP="00110CC0">
            <w:pPr>
              <w:jc w:val="right"/>
              <w:rPr>
                <w:b/>
                <w:bCs/>
                <w:color w:val="000000"/>
                <w:sz w:val="18"/>
                <w:szCs w:val="18"/>
                <w:lang w:val="mk-MK"/>
              </w:rPr>
            </w:pPr>
            <w:r w:rsidRPr="00110CC0">
              <w:rPr>
                <w:b/>
                <w:bCs/>
                <w:color w:val="000000"/>
                <w:sz w:val="18"/>
                <w:szCs w:val="18"/>
              </w:rPr>
              <w:t>1</w:t>
            </w:r>
            <w:r w:rsidRPr="00110CC0">
              <w:rPr>
                <w:b/>
                <w:bCs/>
                <w:color w:val="000000"/>
                <w:sz w:val="18"/>
                <w:szCs w:val="18"/>
                <w:lang w:val="mk-MK"/>
              </w:rPr>
              <w:t>,</w:t>
            </w:r>
            <w:r w:rsidRPr="00110CC0">
              <w:rPr>
                <w:b/>
                <w:bCs/>
                <w:color w:val="000000"/>
                <w:sz w:val="18"/>
                <w:szCs w:val="18"/>
              </w:rPr>
              <w:t>274</w:t>
            </w:r>
          </w:p>
        </w:tc>
        <w:tc>
          <w:tcPr>
            <w:tcW w:w="1200" w:type="dxa"/>
            <w:vAlign w:val="center"/>
          </w:tcPr>
          <w:p w:rsidR="00110CC0" w:rsidRPr="00110CC0" w:rsidRDefault="00110CC0" w:rsidP="00110CC0">
            <w:pPr>
              <w:jc w:val="right"/>
              <w:rPr>
                <w:b/>
                <w:bCs/>
                <w:color w:val="000000"/>
                <w:sz w:val="18"/>
                <w:szCs w:val="18"/>
              </w:rPr>
            </w:pPr>
            <w:r w:rsidRPr="00110CC0">
              <w:rPr>
                <w:b/>
                <w:bCs/>
                <w:color w:val="000000"/>
                <w:sz w:val="18"/>
                <w:szCs w:val="18"/>
              </w:rPr>
              <w:t>71,89%</w:t>
            </w:r>
          </w:p>
        </w:tc>
        <w:tc>
          <w:tcPr>
            <w:tcW w:w="1200" w:type="dxa"/>
            <w:vAlign w:val="center"/>
          </w:tcPr>
          <w:p w:rsidR="00110CC0" w:rsidRPr="00110CC0" w:rsidRDefault="00110CC0" w:rsidP="00110CC0">
            <w:pPr>
              <w:jc w:val="right"/>
              <w:rPr>
                <w:b/>
                <w:bCs/>
                <w:color w:val="000000"/>
                <w:sz w:val="18"/>
                <w:szCs w:val="18"/>
              </w:rPr>
            </w:pPr>
            <w:r w:rsidRPr="00110CC0">
              <w:rPr>
                <w:b/>
                <w:bCs/>
                <w:color w:val="000000"/>
                <w:sz w:val="18"/>
                <w:szCs w:val="18"/>
              </w:rPr>
              <w:t>71,66%</w:t>
            </w:r>
          </w:p>
        </w:tc>
        <w:tc>
          <w:tcPr>
            <w:tcW w:w="915" w:type="dxa"/>
            <w:vAlign w:val="center"/>
          </w:tcPr>
          <w:p w:rsidR="00110CC0" w:rsidRPr="00110CC0" w:rsidRDefault="00110CC0" w:rsidP="00110CC0">
            <w:pPr>
              <w:jc w:val="right"/>
              <w:rPr>
                <w:b/>
                <w:bCs/>
                <w:color w:val="000000"/>
                <w:sz w:val="18"/>
                <w:szCs w:val="18"/>
              </w:rPr>
            </w:pPr>
            <w:r w:rsidRPr="00110CC0">
              <w:rPr>
                <w:b/>
                <w:bCs/>
                <w:color w:val="000000"/>
                <w:sz w:val="18"/>
                <w:szCs w:val="18"/>
              </w:rPr>
              <w:t>4,52%</w:t>
            </w:r>
          </w:p>
        </w:tc>
      </w:tr>
      <w:tr w:rsidR="00110CC0" w:rsidRPr="002F2E0B" w:rsidTr="00110CC0">
        <w:trPr>
          <w:trHeight w:val="311"/>
        </w:trPr>
        <w:tc>
          <w:tcPr>
            <w:tcW w:w="568" w:type="dxa"/>
            <w:vAlign w:val="center"/>
          </w:tcPr>
          <w:p w:rsidR="00110CC0" w:rsidRPr="002F2E0B" w:rsidRDefault="00110CC0" w:rsidP="003023F7">
            <w:pPr>
              <w:jc w:val="center"/>
              <w:rPr>
                <w:sz w:val="18"/>
                <w:szCs w:val="18"/>
                <w:lang w:val="mk-MK"/>
              </w:rPr>
            </w:pPr>
            <w:r w:rsidRPr="002F2E0B">
              <w:rPr>
                <w:sz w:val="18"/>
                <w:szCs w:val="18"/>
                <w:lang w:val="mk-MK"/>
              </w:rPr>
              <w:t>3.1</w:t>
            </w:r>
          </w:p>
        </w:tc>
        <w:tc>
          <w:tcPr>
            <w:tcW w:w="3392" w:type="dxa"/>
            <w:vAlign w:val="center"/>
          </w:tcPr>
          <w:p w:rsidR="00110CC0" w:rsidRPr="002F2E0B" w:rsidRDefault="00110CC0" w:rsidP="003023F7">
            <w:pPr>
              <w:rPr>
                <w:sz w:val="18"/>
                <w:szCs w:val="18"/>
                <w:lang w:val="mk-MK"/>
              </w:rPr>
            </w:pPr>
            <w:r w:rsidRPr="002F2E0B">
              <w:rPr>
                <w:sz w:val="18"/>
                <w:szCs w:val="18"/>
                <w:lang w:val="mk-MK"/>
              </w:rPr>
              <w:t>Приходи од амортизација на донации</w:t>
            </w:r>
          </w:p>
        </w:tc>
        <w:tc>
          <w:tcPr>
            <w:tcW w:w="943" w:type="dxa"/>
            <w:vAlign w:val="center"/>
          </w:tcPr>
          <w:p w:rsidR="00110CC0" w:rsidRPr="00110CC0" w:rsidRDefault="00110CC0" w:rsidP="00110CC0">
            <w:pPr>
              <w:jc w:val="right"/>
              <w:rPr>
                <w:color w:val="000000"/>
                <w:sz w:val="18"/>
                <w:szCs w:val="18"/>
                <w:lang w:val="mk-MK"/>
              </w:rPr>
            </w:pPr>
            <w:r w:rsidRPr="00110CC0">
              <w:rPr>
                <w:color w:val="000000"/>
                <w:sz w:val="18"/>
                <w:szCs w:val="18"/>
              </w:rPr>
              <w:t>1</w:t>
            </w:r>
            <w:r w:rsidRPr="00110CC0">
              <w:rPr>
                <w:color w:val="000000"/>
                <w:sz w:val="18"/>
                <w:szCs w:val="18"/>
                <w:lang w:val="mk-MK"/>
              </w:rPr>
              <w:t>,</w:t>
            </w:r>
            <w:r w:rsidRPr="00110CC0">
              <w:rPr>
                <w:color w:val="000000"/>
                <w:sz w:val="18"/>
                <w:szCs w:val="18"/>
              </w:rPr>
              <w:t>270</w:t>
            </w:r>
          </w:p>
        </w:tc>
        <w:tc>
          <w:tcPr>
            <w:tcW w:w="1114" w:type="dxa"/>
            <w:vAlign w:val="center"/>
          </w:tcPr>
          <w:p w:rsidR="00110CC0" w:rsidRPr="00110CC0" w:rsidRDefault="00110CC0" w:rsidP="00110CC0">
            <w:pPr>
              <w:jc w:val="right"/>
              <w:rPr>
                <w:color w:val="000000"/>
                <w:sz w:val="18"/>
                <w:szCs w:val="18"/>
                <w:lang w:val="mk-MK"/>
              </w:rPr>
            </w:pPr>
            <w:r w:rsidRPr="00110CC0">
              <w:rPr>
                <w:color w:val="000000"/>
                <w:sz w:val="18"/>
                <w:szCs w:val="18"/>
              </w:rPr>
              <w:t>86</w:t>
            </w:r>
            <w:r w:rsidRPr="00110CC0">
              <w:rPr>
                <w:color w:val="000000"/>
                <w:sz w:val="18"/>
                <w:szCs w:val="18"/>
                <w:lang w:val="mk-MK"/>
              </w:rPr>
              <w:t>4</w:t>
            </w:r>
          </w:p>
        </w:tc>
        <w:tc>
          <w:tcPr>
            <w:tcW w:w="1114" w:type="dxa"/>
            <w:vAlign w:val="center"/>
          </w:tcPr>
          <w:p w:rsidR="00110CC0" w:rsidRPr="00110CC0" w:rsidRDefault="00110CC0" w:rsidP="00110CC0">
            <w:pPr>
              <w:jc w:val="right"/>
              <w:rPr>
                <w:color w:val="000000"/>
                <w:sz w:val="18"/>
                <w:szCs w:val="18"/>
                <w:lang w:val="mk-MK"/>
              </w:rPr>
            </w:pPr>
            <w:r w:rsidRPr="00110CC0">
              <w:rPr>
                <w:color w:val="000000"/>
                <w:sz w:val="18"/>
                <w:szCs w:val="18"/>
              </w:rPr>
              <w:t>1</w:t>
            </w:r>
            <w:r w:rsidRPr="00110CC0">
              <w:rPr>
                <w:color w:val="000000"/>
                <w:sz w:val="18"/>
                <w:szCs w:val="18"/>
                <w:lang w:val="mk-MK"/>
              </w:rPr>
              <w:t>,</w:t>
            </w:r>
            <w:r w:rsidRPr="00110CC0">
              <w:rPr>
                <w:color w:val="000000"/>
                <w:sz w:val="18"/>
                <w:szCs w:val="18"/>
              </w:rPr>
              <w:t>271</w:t>
            </w:r>
          </w:p>
        </w:tc>
        <w:tc>
          <w:tcPr>
            <w:tcW w:w="1200" w:type="dxa"/>
            <w:vAlign w:val="center"/>
          </w:tcPr>
          <w:p w:rsidR="00110CC0" w:rsidRPr="00110CC0" w:rsidRDefault="00110CC0" w:rsidP="00110CC0">
            <w:pPr>
              <w:jc w:val="right"/>
              <w:rPr>
                <w:color w:val="000000"/>
                <w:sz w:val="18"/>
                <w:szCs w:val="18"/>
              </w:rPr>
            </w:pPr>
            <w:r w:rsidRPr="00110CC0">
              <w:rPr>
                <w:color w:val="000000"/>
                <w:sz w:val="18"/>
                <w:szCs w:val="18"/>
              </w:rPr>
              <w:t>68,03%</w:t>
            </w:r>
          </w:p>
        </w:tc>
        <w:tc>
          <w:tcPr>
            <w:tcW w:w="1200" w:type="dxa"/>
            <w:vAlign w:val="center"/>
          </w:tcPr>
          <w:p w:rsidR="00110CC0" w:rsidRPr="00110CC0" w:rsidRDefault="00110CC0" w:rsidP="00110CC0">
            <w:pPr>
              <w:jc w:val="right"/>
              <w:rPr>
                <w:color w:val="000000"/>
                <w:sz w:val="18"/>
                <w:szCs w:val="18"/>
              </w:rPr>
            </w:pPr>
            <w:r w:rsidRPr="00110CC0">
              <w:rPr>
                <w:color w:val="000000"/>
                <w:sz w:val="18"/>
                <w:szCs w:val="18"/>
              </w:rPr>
              <w:t>67,98%</w:t>
            </w:r>
          </w:p>
        </w:tc>
        <w:tc>
          <w:tcPr>
            <w:tcW w:w="915" w:type="dxa"/>
            <w:vAlign w:val="center"/>
          </w:tcPr>
          <w:p w:rsidR="00110CC0" w:rsidRPr="00110CC0" w:rsidRDefault="00110CC0" w:rsidP="00110CC0">
            <w:pPr>
              <w:jc w:val="right"/>
              <w:rPr>
                <w:color w:val="000000"/>
                <w:sz w:val="18"/>
                <w:szCs w:val="18"/>
              </w:rPr>
            </w:pPr>
            <w:r w:rsidRPr="00110CC0">
              <w:rPr>
                <w:color w:val="000000"/>
                <w:sz w:val="18"/>
                <w:szCs w:val="18"/>
              </w:rPr>
              <w:t>4,28%</w:t>
            </w:r>
          </w:p>
        </w:tc>
      </w:tr>
      <w:tr w:rsidR="00110CC0" w:rsidRPr="002F2E0B" w:rsidTr="00110CC0">
        <w:trPr>
          <w:trHeight w:val="311"/>
        </w:trPr>
        <w:tc>
          <w:tcPr>
            <w:tcW w:w="568" w:type="dxa"/>
            <w:vAlign w:val="center"/>
          </w:tcPr>
          <w:p w:rsidR="00110CC0" w:rsidRPr="002F2E0B" w:rsidRDefault="00110CC0" w:rsidP="003023F7">
            <w:pPr>
              <w:jc w:val="center"/>
              <w:rPr>
                <w:sz w:val="18"/>
                <w:szCs w:val="18"/>
                <w:lang w:val="mk-MK"/>
              </w:rPr>
            </w:pPr>
            <w:r w:rsidRPr="002F2E0B">
              <w:rPr>
                <w:sz w:val="18"/>
                <w:szCs w:val="18"/>
                <w:lang w:val="mk-MK"/>
              </w:rPr>
              <w:t>3.2</w:t>
            </w:r>
          </w:p>
        </w:tc>
        <w:tc>
          <w:tcPr>
            <w:tcW w:w="3392" w:type="dxa"/>
            <w:vAlign w:val="center"/>
          </w:tcPr>
          <w:p w:rsidR="00110CC0" w:rsidRPr="002F2E0B" w:rsidRDefault="00110CC0" w:rsidP="003023F7">
            <w:pPr>
              <w:rPr>
                <w:sz w:val="18"/>
                <w:szCs w:val="18"/>
                <w:lang w:val="mk-MK"/>
              </w:rPr>
            </w:pPr>
            <w:r w:rsidRPr="002F2E0B">
              <w:rPr>
                <w:sz w:val="18"/>
                <w:szCs w:val="18"/>
                <w:lang w:val="mk-MK"/>
              </w:rPr>
              <w:t>Останати приходи од работењето</w:t>
            </w:r>
          </w:p>
        </w:tc>
        <w:tc>
          <w:tcPr>
            <w:tcW w:w="943" w:type="dxa"/>
            <w:vAlign w:val="center"/>
          </w:tcPr>
          <w:p w:rsidR="00110CC0" w:rsidRPr="00110CC0" w:rsidRDefault="00110CC0" w:rsidP="00110CC0">
            <w:pPr>
              <w:jc w:val="right"/>
              <w:rPr>
                <w:color w:val="000000"/>
                <w:sz w:val="18"/>
                <w:szCs w:val="18"/>
              </w:rPr>
            </w:pPr>
            <w:r w:rsidRPr="00110CC0">
              <w:rPr>
                <w:color w:val="000000"/>
                <w:sz w:val="18"/>
                <w:szCs w:val="18"/>
              </w:rPr>
              <w:t>-</w:t>
            </w:r>
          </w:p>
        </w:tc>
        <w:tc>
          <w:tcPr>
            <w:tcW w:w="1114" w:type="dxa"/>
            <w:vAlign w:val="center"/>
          </w:tcPr>
          <w:p w:rsidR="00110CC0" w:rsidRPr="00110CC0" w:rsidRDefault="00110CC0" w:rsidP="00110CC0">
            <w:pPr>
              <w:jc w:val="right"/>
              <w:rPr>
                <w:color w:val="000000"/>
                <w:sz w:val="18"/>
                <w:szCs w:val="18"/>
                <w:lang w:val="mk-MK"/>
              </w:rPr>
            </w:pPr>
            <w:r w:rsidRPr="00110CC0">
              <w:rPr>
                <w:color w:val="000000"/>
                <w:sz w:val="18"/>
                <w:szCs w:val="18"/>
              </w:rPr>
              <w:t>49</w:t>
            </w:r>
          </w:p>
        </w:tc>
        <w:tc>
          <w:tcPr>
            <w:tcW w:w="1114" w:type="dxa"/>
            <w:vAlign w:val="center"/>
          </w:tcPr>
          <w:p w:rsidR="00110CC0" w:rsidRPr="00110CC0" w:rsidRDefault="00110CC0" w:rsidP="00110CC0">
            <w:pPr>
              <w:jc w:val="right"/>
              <w:rPr>
                <w:color w:val="000000"/>
                <w:sz w:val="18"/>
                <w:szCs w:val="18"/>
                <w:lang w:val="mk-MK"/>
              </w:rPr>
            </w:pPr>
            <w:r w:rsidRPr="00110CC0">
              <w:rPr>
                <w:color w:val="000000"/>
                <w:sz w:val="18"/>
                <w:szCs w:val="18"/>
              </w:rPr>
              <w:t>3</w:t>
            </w:r>
          </w:p>
        </w:tc>
        <w:tc>
          <w:tcPr>
            <w:tcW w:w="1200" w:type="dxa"/>
            <w:vAlign w:val="center"/>
          </w:tcPr>
          <w:p w:rsidR="00110CC0" w:rsidRPr="00110CC0" w:rsidRDefault="00110CC0" w:rsidP="00110CC0">
            <w:pPr>
              <w:jc w:val="right"/>
              <w:rPr>
                <w:color w:val="000000"/>
                <w:sz w:val="18"/>
                <w:szCs w:val="18"/>
                <w:lang w:val="mk-MK"/>
              </w:rPr>
            </w:pPr>
            <w:r w:rsidRPr="00110CC0">
              <w:rPr>
                <w:color w:val="000000"/>
                <w:sz w:val="18"/>
                <w:szCs w:val="18"/>
                <w:lang w:val="mk-MK"/>
              </w:rPr>
              <w:t>-</w:t>
            </w:r>
          </w:p>
        </w:tc>
        <w:tc>
          <w:tcPr>
            <w:tcW w:w="1200" w:type="dxa"/>
            <w:vAlign w:val="center"/>
          </w:tcPr>
          <w:p w:rsidR="00110CC0" w:rsidRPr="00110CC0" w:rsidRDefault="00110CC0" w:rsidP="00110CC0">
            <w:pPr>
              <w:jc w:val="right"/>
              <w:rPr>
                <w:color w:val="000000"/>
                <w:sz w:val="18"/>
                <w:szCs w:val="18"/>
              </w:rPr>
            </w:pPr>
            <w:r w:rsidRPr="00110CC0">
              <w:rPr>
                <w:color w:val="000000"/>
                <w:sz w:val="18"/>
                <w:szCs w:val="18"/>
              </w:rPr>
              <w:t>1633,33%</w:t>
            </w:r>
          </w:p>
        </w:tc>
        <w:tc>
          <w:tcPr>
            <w:tcW w:w="915" w:type="dxa"/>
            <w:vAlign w:val="center"/>
          </w:tcPr>
          <w:p w:rsidR="00110CC0" w:rsidRPr="00110CC0" w:rsidRDefault="00110CC0" w:rsidP="00110CC0">
            <w:pPr>
              <w:jc w:val="right"/>
              <w:rPr>
                <w:color w:val="000000"/>
                <w:sz w:val="18"/>
                <w:szCs w:val="18"/>
              </w:rPr>
            </w:pPr>
            <w:r w:rsidRPr="00110CC0">
              <w:rPr>
                <w:color w:val="000000"/>
                <w:sz w:val="18"/>
                <w:szCs w:val="18"/>
              </w:rPr>
              <w:t>0,24%</w:t>
            </w:r>
          </w:p>
        </w:tc>
      </w:tr>
      <w:tr w:rsidR="00110CC0" w:rsidRPr="002F2E0B" w:rsidTr="00110CC0">
        <w:trPr>
          <w:trHeight w:val="321"/>
        </w:trPr>
        <w:tc>
          <w:tcPr>
            <w:tcW w:w="568" w:type="dxa"/>
            <w:shd w:val="clear" w:color="auto" w:fill="A6A6A6" w:themeFill="background1" w:themeFillShade="A6"/>
            <w:vAlign w:val="center"/>
          </w:tcPr>
          <w:p w:rsidR="00110CC0" w:rsidRPr="002F2E0B" w:rsidRDefault="00110CC0" w:rsidP="003023F7">
            <w:pPr>
              <w:jc w:val="center"/>
              <w:rPr>
                <w:b/>
                <w:szCs w:val="18"/>
                <w:lang w:val="mk-MK"/>
              </w:rPr>
            </w:pPr>
            <w:r w:rsidRPr="002F2E0B">
              <w:rPr>
                <w:b/>
                <w:szCs w:val="18"/>
                <w:lang w:val="mk-MK"/>
              </w:rPr>
              <w:t>4</w:t>
            </w:r>
          </w:p>
        </w:tc>
        <w:tc>
          <w:tcPr>
            <w:tcW w:w="3392" w:type="dxa"/>
            <w:shd w:val="clear" w:color="auto" w:fill="A6A6A6" w:themeFill="background1" w:themeFillShade="A6"/>
            <w:vAlign w:val="center"/>
          </w:tcPr>
          <w:p w:rsidR="00110CC0" w:rsidRPr="002F2E0B" w:rsidRDefault="00110CC0" w:rsidP="003023F7">
            <w:pPr>
              <w:rPr>
                <w:b/>
                <w:szCs w:val="18"/>
                <w:lang w:val="mk-MK"/>
              </w:rPr>
            </w:pPr>
            <w:r w:rsidRPr="002F2E0B">
              <w:rPr>
                <w:b/>
                <w:szCs w:val="18"/>
                <w:lang w:val="mk-MK"/>
              </w:rPr>
              <w:t>ВКУПНИ ПРИХОДИ</w:t>
            </w:r>
          </w:p>
        </w:tc>
        <w:tc>
          <w:tcPr>
            <w:tcW w:w="943" w:type="dxa"/>
            <w:shd w:val="clear" w:color="auto" w:fill="A6A6A6" w:themeFill="background1" w:themeFillShade="A6"/>
            <w:vAlign w:val="center"/>
          </w:tcPr>
          <w:p w:rsidR="00110CC0" w:rsidRPr="00110CC0" w:rsidRDefault="00110CC0" w:rsidP="00110CC0">
            <w:pPr>
              <w:jc w:val="right"/>
              <w:rPr>
                <w:b/>
                <w:bCs/>
                <w:color w:val="000000"/>
                <w:sz w:val="18"/>
                <w:szCs w:val="18"/>
                <w:lang w:val="mk-MK"/>
              </w:rPr>
            </w:pPr>
            <w:r w:rsidRPr="00110CC0">
              <w:rPr>
                <w:b/>
                <w:bCs/>
                <w:color w:val="000000"/>
                <w:sz w:val="18"/>
                <w:szCs w:val="18"/>
              </w:rPr>
              <w:t>18</w:t>
            </w:r>
            <w:r w:rsidRPr="00110CC0">
              <w:rPr>
                <w:b/>
                <w:bCs/>
                <w:color w:val="000000"/>
                <w:sz w:val="18"/>
                <w:szCs w:val="18"/>
                <w:lang w:val="mk-MK"/>
              </w:rPr>
              <w:t>,</w:t>
            </w:r>
            <w:r w:rsidRPr="00110CC0">
              <w:rPr>
                <w:b/>
                <w:bCs/>
                <w:color w:val="000000"/>
                <w:sz w:val="18"/>
                <w:szCs w:val="18"/>
              </w:rPr>
              <w:t>013</w:t>
            </w:r>
          </w:p>
        </w:tc>
        <w:tc>
          <w:tcPr>
            <w:tcW w:w="1114" w:type="dxa"/>
            <w:shd w:val="clear" w:color="auto" w:fill="A6A6A6" w:themeFill="background1" w:themeFillShade="A6"/>
            <w:vAlign w:val="center"/>
          </w:tcPr>
          <w:p w:rsidR="00110CC0" w:rsidRPr="00110CC0" w:rsidRDefault="00110CC0" w:rsidP="00110CC0">
            <w:pPr>
              <w:jc w:val="right"/>
              <w:rPr>
                <w:b/>
                <w:bCs/>
                <w:color w:val="000000"/>
                <w:sz w:val="18"/>
                <w:szCs w:val="18"/>
                <w:lang w:val="mk-MK"/>
              </w:rPr>
            </w:pPr>
            <w:r w:rsidRPr="00110CC0">
              <w:rPr>
                <w:b/>
                <w:bCs/>
                <w:color w:val="000000"/>
                <w:sz w:val="18"/>
                <w:szCs w:val="18"/>
              </w:rPr>
              <w:t>20</w:t>
            </w:r>
            <w:r w:rsidRPr="00110CC0">
              <w:rPr>
                <w:b/>
                <w:bCs/>
                <w:color w:val="000000"/>
                <w:sz w:val="18"/>
                <w:szCs w:val="18"/>
                <w:lang w:val="mk-MK"/>
              </w:rPr>
              <w:t>,</w:t>
            </w:r>
            <w:r w:rsidRPr="00110CC0">
              <w:rPr>
                <w:b/>
                <w:bCs/>
                <w:color w:val="000000"/>
                <w:sz w:val="18"/>
                <w:szCs w:val="18"/>
              </w:rPr>
              <w:t>190</w:t>
            </w:r>
          </w:p>
        </w:tc>
        <w:tc>
          <w:tcPr>
            <w:tcW w:w="1114" w:type="dxa"/>
            <w:shd w:val="clear" w:color="auto" w:fill="A6A6A6" w:themeFill="background1" w:themeFillShade="A6"/>
            <w:vAlign w:val="center"/>
          </w:tcPr>
          <w:p w:rsidR="00110CC0" w:rsidRPr="00110CC0" w:rsidRDefault="00110CC0" w:rsidP="00110CC0">
            <w:pPr>
              <w:jc w:val="right"/>
              <w:rPr>
                <w:b/>
                <w:bCs/>
                <w:color w:val="000000"/>
                <w:sz w:val="18"/>
                <w:szCs w:val="18"/>
                <w:lang w:val="mk-MK"/>
              </w:rPr>
            </w:pPr>
            <w:r w:rsidRPr="00110CC0">
              <w:rPr>
                <w:b/>
                <w:bCs/>
                <w:color w:val="000000"/>
                <w:sz w:val="18"/>
                <w:szCs w:val="18"/>
              </w:rPr>
              <w:t>16</w:t>
            </w:r>
            <w:r w:rsidRPr="00110CC0">
              <w:rPr>
                <w:b/>
                <w:bCs/>
                <w:color w:val="000000"/>
                <w:sz w:val="18"/>
                <w:szCs w:val="18"/>
                <w:lang w:val="mk-MK"/>
              </w:rPr>
              <w:t>,</w:t>
            </w:r>
            <w:r w:rsidRPr="00110CC0">
              <w:rPr>
                <w:b/>
                <w:bCs/>
                <w:color w:val="000000"/>
                <w:sz w:val="18"/>
                <w:szCs w:val="18"/>
              </w:rPr>
              <w:t>190</w:t>
            </w:r>
          </w:p>
        </w:tc>
        <w:tc>
          <w:tcPr>
            <w:tcW w:w="1200" w:type="dxa"/>
            <w:shd w:val="clear" w:color="auto" w:fill="A6A6A6" w:themeFill="background1" w:themeFillShade="A6"/>
            <w:vAlign w:val="center"/>
          </w:tcPr>
          <w:p w:rsidR="00110CC0" w:rsidRPr="00110CC0" w:rsidRDefault="00110CC0" w:rsidP="00110CC0">
            <w:pPr>
              <w:jc w:val="right"/>
              <w:rPr>
                <w:b/>
                <w:bCs/>
                <w:color w:val="000000"/>
                <w:sz w:val="18"/>
                <w:szCs w:val="18"/>
              </w:rPr>
            </w:pPr>
            <w:r w:rsidRPr="00110CC0">
              <w:rPr>
                <w:b/>
                <w:bCs/>
                <w:color w:val="000000"/>
                <w:sz w:val="18"/>
                <w:szCs w:val="18"/>
              </w:rPr>
              <w:t>112,09%</w:t>
            </w:r>
          </w:p>
        </w:tc>
        <w:tc>
          <w:tcPr>
            <w:tcW w:w="1200" w:type="dxa"/>
            <w:shd w:val="clear" w:color="auto" w:fill="A6A6A6" w:themeFill="background1" w:themeFillShade="A6"/>
            <w:vAlign w:val="center"/>
          </w:tcPr>
          <w:p w:rsidR="00110CC0" w:rsidRPr="00110CC0" w:rsidRDefault="00110CC0" w:rsidP="00110CC0">
            <w:pPr>
              <w:jc w:val="right"/>
              <w:rPr>
                <w:b/>
                <w:bCs/>
                <w:color w:val="000000"/>
                <w:sz w:val="18"/>
                <w:szCs w:val="18"/>
              </w:rPr>
            </w:pPr>
            <w:r w:rsidRPr="00110CC0">
              <w:rPr>
                <w:b/>
                <w:bCs/>
                <w:color w:val="000000"/>
                <w:sz w:val="18"/>
                <w:szCs w:val="18"/>
              </w:rPr>
              <w:t>124,71%</w:t>
            </w:r>
          </w:p>
        </w:tc>
        <w:tc>
          <w:tcPr>
            <w:tcW w:w="915" w:type="dxa"/>
            <w:shd w:val="clear" w:color="auto" w:fill="A6A6A6" w:themeFill="background1" w:themeFillShade="A6"/>
            <w:vAlign w:val="center"/>
          </w:tcPr>
          <w:p w:rsidR="00110CC0" w:rsidRPr="00110CC0" w:rsidRDefault="00110CC0" w:rsidP="00110CC0">
            <w:pPr>
              <w:jc w:val="right"/>
              <w:rPr>
                <w:b/>
                <w:bCs/>
                <w:color w:val="000000"/>
                <w:sz w:val="18"/>
                <w:szCs w:val="18"/>
              </w:rPr>
            </w:pPr>
            <w:r w:rsidRPr="00110CC0">
              <w:rPr>
                <w:b/>
                <w:bCs/>
                <w:color w:val="000000"/>
                <w:sz w:val="18"/>
                <w:szCs w:val="18"/>
              </w:rPr>
              <w:t>100,00%</w:t>
            </w:r>
          </w:p>
        </w:tc>
      </w:tr>
    </w:tbl>
    <w:p w:rsidR="00A07316" w:rsidRPr="000F6219" w:rsidRDefault="00A07316" w:rsidP="000F6219">
      <w:pPr>
        <w:rPr>
          <w:rFonts w:asciiTheme="minorHAnsi" w:hAnsiTheme="minorHAnsi" w:cstheme="minorHAnsi"/>
          <w:sz w:val="24"/>
          <w:lang w:val="mk-MK"/>
        </w:rPr>
      </w:pPr>
    </w:p>
    <w:p w:rsidR="000F6219" w:rsidRDefault="000F6219" w:rsidP="000F6219">
      <w:pPr>
        <w:tabs>
          <w:tab w:val="left" w:pos="1315"/>
        </w:tabs>
        <w:rPr>
          <w:lang w:val="mk-MK"/>
        </w:rPr>
      </w:pPr>
      <w:r>
        <w:rPr>
          <w:lang w:val="mk-MK"/>
        </w:rPr>
        <w:tab/>
      </w:r>
    </w:p>
    <w:p w:rsidR="003023F7" w:rsidRDefault="003023F7" w:rsidP="003023F7">
      <w:pPr>
        <w:pStyle w:val="ListParagraph"/>
        <w:numPr>
          <w:ilvl w:val="0"/>
          <w:numId w:val="11"/>
        </w:numPr>
        <w:tabs>
          <w:tab w:val="left" w:pos="1315"/>
        </w:tabs>
        <w:rPr>
          <w:b/>
          <w:sz w:val="22"/>
          <w:lang w:val="mk-MK"/>
        </w:rPr>
      </w:pPr>
      <w:r w:rsidRPr="003023F7">
        <w:rPr>
          <w:b/>
          <w:sz w:val="22"/>
          <w:lang w:val="mk-MK"/>
        </w:rPr>
        <w:t>СПЕЦИФИЦИРАНИ РАСХОДИ ВО 000 ДЕНАРИ</w:t>
      </w:r>
    </w:p>
    <w:p w:rsidR="004235F5" w:rsidRPr="003023F7" w:rsidRDefault="004235F5" w:rsidP="004235F5">
      <w:pPr>
        <w:pStyle w:val="ListParagraph"/>
        <w:tabs>
          <w:tab w:val="left" w:pos="1315"/>
        </w:tabs>
        <w:rPr>
          <w:b/>
          <w:sz w:val="22"/>
          <w:lang w:val="mk-MK"/>
        </w:rPr>
      </w:pPr>
    </w:p>
    <w:p w:rsidR="00A07316" w:rsidRDefault="00A07316" w:rsidP="000F6219">
      <w:pPr>
        <w:tabs>
          <w:tab w:val="left" w:pos="1315"/>
        </w:tabs>
        <w:rPr>
          <w:lang w:val="mk-MK"/>
        </w:rPr>
      </w:pPr>
      <w:r>
        <w:rPr>
          <w:lang w:val="mk-MK"/>
        </w:rPr>
        <w:br/>
      </w:r>
    </w:p>
    <w:p w:rsidR="000F6219" w:rsidRPr="000F6219" w:rsidRDefault="000F6219" w:rsidP="000F6219">
      <w:pPr>
        <w:tabs>
          <w:tab w:val="left" w:pos="1315"/>
        </w:tabs>
        <w:rPr>
          <w:lang w:val="mk-MK"/>
        </w:rPr>
      </w:pPr>
    </w:p>
    <w:p w:rsidR="002B7288" w:rsidRDefault="002B7288" w:rsidP="000F6219">
      <w:pPr>
        <w:rPr>
          <w:lang w:val="mk-MK"/>
        </w:rPr>
      </w:pPr>
    </w:p>
    <w:tbl>
      <w:tblPr>
        <w:tblStyle w:val="TableGrid"/>
        <w:tblpPr w:leftFromText="180" w:rightFromText="180" w:vertAnchor="page" w:horzAnchor="margin" w:tblpY="2204"/>
        <w:tblW w:w="10728" w:type="dxa"/>
        <w:tblLayout w:type="fixed"/>
        <w:tblLook w:val="04A0"/>
      </w:tblPr>
      <w:tblGrid>
        <w:gridCol w:w="552"/>
        <w:gridCol w:w="3651"/>
        <w:gridCol w:w="891"/>
        <w:gridCol w:w="1158"/>
        <w:gridCol w:w="1180"/>
        <w:gridCol w:w="1224"/>
        <w:gridCol w:w="1158"/>
        <w:gridCol w:w="914"/>
      </w:tblGrid>
      <w:tr w:rsidR="00A07316" w:rsidRPr="002F2E0B" w:rsidTr="004235F5">
        <w:trPr>
          <w:trHeight w:val="934"/>
        </w:trPr>
        <w:tc>
          <w:tcPr>
            <w:tcW w:w="552" w:type="dxa"/>
            <w:shd w:val="clear" w:color="auto" w:fill="808080" w:themeFill="background1" w:themeFillShade="80"/>
            <w:vAlign w:val="center"/>
          </w:tcPr>
          <w:p w:rsidR="00A07316" w:rsidRPr="002F2E0B" w:rsidRDefault="00A07316" w:rsidP="004235F5">
            <w:pPr>
              <w:jc w:val="center"/>
              <w:rPr>
                <w:b/>
                <w:sz w:val="18"/>
                <w:szCs w:val="18"/>
                <w:lang w:val="mk-MK"/>
              </w:rPr>
            </w:pPr>
            <w:r w:rsidRPr="002F2E0B">
              <w:rPr>
                <w:b/>
                <w:sz w:val="18"/>
                <w:szCs w:val="18"/>
                <w:lang w:val="mk-MK"/>
              </w:rPr>
              <w:t>Ред.</w:t>
            </w:r>
          </w:p>
          <w:p w:rsidR="00A07316" w:rsidRPr="002F2E0B" w:rsidRDefault="00A07316" w:rsidP="004235F5">
            <w:pPr>
              <w:jc w:val="center"/>
              <w:rPr>
                <w:b/>
                <w:sz w:val="18"/>
                <w:szCs w:val="18"/>
                <w:lang w:val="mk-MK"/>
              </w:rPr>
            </w:pPr>
            <w:r w:rsidRPr="002F2E0B">
              <w:rPr>
                <w:b/>
                <w:sz w:val="18"/>
                <w:szCs w:val="18"/>
                <w:lang w:val="mk-MK"/>
              </w:rPr>
              <w:t>Бр.</w:t>
            </w:r>
          </w:p>
        </w:tc>
        <w:tc>
          <w:tcPr>
            <w:tcW w:w="3651" w:type="dxa"/>
            <w:shd w:val="clear" w:color="auto" w:fill="808080" w:themeFill="background1" w:themeFillShade="80"/>
            <w:vAlign w:val="center"/>
          </w:tcPr>
          <w:p w:rsidR="00A07316" w:rsidRPr="002F2E0B" w:rsidRDefault="00A07316" w:rsidP="004235F5">
            <w:pPr>
              <w:rPr>
                <w:b/>
                <w:szCs w:val="18"/>
                <w:lang w:val="mk-MK"/>
              </w:rPr>
            </w:pPr>
            <w:r w:rsidRPr="002F2E0B">
              <w:rPr>
                <w:b/>
                <w:szCs w:val="18"/>
                <w:lang w:val="mk-MK"/>
              </w:rPr>
              <w:t>СПЕЦИФИЦИРАНИ РАСХОДИ</w:t>
            </w:r>
          </w:p>
        </w:tc>
        <w:tc>
          <w:tcPr>
            <w:tcW w:w="891" w:type="dxa"/>
            <w:shd w:val="clear" w:color="auto" w:fill="808080" w:themeFill="background1" w:themeFillShade="80"/>
            <w:vAlign w:val="center"/>
          </w:tcPr>
          <w:p w:rsidR="00A07316" w:rsidRPr="002F2E0B" w:rsidRDefault="005D5E54" w:rsidP="004235F5">
            <w:pPr>
              <w:jc w:val="center"/>
              <w:rPr>
                <w:b/>
                <w:sz w:val="18"/>
                <w:szCs w:val="18"/>
                <w:lang w:val="mk-MK"/>
              </w:rPr>
            </w:pPr>
            <w:r>
              <w:rPr>
                <w:b/>
                <w:sz w:val="18"/>
                <w:szCs w:val="18"/>
                <w:lang w:val="mk-MK"/>
              </w:rPr>
              <w:t xml:space="preserve">План </w:t>
            </w:r>
            <w:r w:rsidR="007B6ACE">
              <w:rPr>
                <w:b/>
                <w:sz w:val="18"/>
                <w:szCs w:val="18"/>
                <w:lang w:val="mk-MK"/>
              </w:rPr>
              <w:t>четврт</w:t>
            </w:r>
            <w:r>
              <w:rPr>
                <w:b/>
                <w:sz w:val="18"/>
                <w:szCs w:val="18"/>
                <w:lang w:val="en-US"/>
              </w:rPr>
              <w:t xml:space="preserve"> </w:t>
            </w:r>
            <w:r w:rsidR="00A07316" w:rsidRPr="002F2E0B">
              <w:rPr>
                <w:b/>
                <w:sz w:val="18"/>
                <w:szCs w:val="18"/>
                <w:lang w:val="mk-MK"/>
              </w:rPr>
              <w:t>квартал 2021</w:t>
            </w:r>
          </w:p>
        </w:tc>
        <w:tc>
          <w:tcPr>
            <w:tcW w:w="1158" w:type="dxa"/>
            <w:shd w:val="clear" w:color="auto" w:fill="808080" w:themeFill="background1" w:themeFillShade="80"/>
            <w:vAlign w:val="center"/>
          </w:tcPr>
          <w:p w:rsidR="00A07316" w:rsidRPr="002F2E0B" w:rsidRDefault="00A07316" w:rsidP="004235F5">
            <w:pPr>
              <w:jc w:val="center"/>
              <w:rPr>
                <w:b/>
                <w:sz w:val="18"/>
                <w:szCs w:val="18"/>
                <w:lang w:val="mk-MK"/>
              </w:rPr>
            </w:pPr>
            <w:r w:rsidRPr="002F2E0B">
              <w:rPr>
                <w:b/>
                <w:sz w:val="18"/>
                <w:szCs w:val="18"/>
                <w:lang w:val="mk-MK"/>
              </w:rPr>
              <w:t>Остварено</w:t>
            </w:r>
          </w:p>
          <w:p w:rsidR="00A07316" w:rsidRPr="002F2E0B" w:rsidRDefault="007B6ACE" w:rsidP="004235F5">
            <w:pPr>
              <w:jc w:val="center"/>
              <w:rPr>
                <w:b/>
                <w:sz w:val="18"/>
                <w:szCs w:val="18"/>
                <w:lang w:val="mk-MK"/>
              </w:rPr>
            </w:pPr>
            <w:r>
              <w:rPr>
                <w:b/>
                <w:sz w:val="18"/>
                <w:szCs w:val="18"/>
                <w:lang w:val="mk-MK"/>
              </w:rPr>
              <w:t>четврт</w:t>
            </w:r>
            <w:r w:rsidR="00A07316" w:rsidRPr="002F2E0B">
              <w:rPr>
                <w:b/>
                <w:sz w:val="18"/>
                <w:szCs w:val="18"/>
                <w:lang w:val="mk-MK"/>
              </w:rPr>
              <w:t xml:space="preserve"> квартал 2021 </w:t>
            </w:r>
          </w:p>
        </w:tc>
        <w:tc>
          <w:tcPr>
            <w:tcW w:w="1180" w:type="dxa"/>
            <w:shd w:val="clear" w:color="auto" w:fill="808080" w:themeFill="background1" w:themeFillShade="80"/>
            <w:vAlign w:val="center"/>
          </w:tcPr>
          <w:p w:rsidR="00A07316" w:rsidRPr="002F2E0B" w:rsidRDefault="00A07316" w:rsidP="004235F5">
            <w:pPr>
              <w:jc w:val="center"/>
              <w:rPr>
                <w:b/>
                <w:sz w:val="18"/>
                <w:szCs w:val="18"/>
                <w:lang w:val="mk-MK"/>
              </w:rPr>
            </w:pPr>
            <w:r w:rsidRPr="002F2E0B">
              <w:rPr>
                <w:b/>
                <w:sz w:val="18"/>
                <w:szCs w:val="18"/>
                <w:lang w:val="mk-MK"/>
              </w:rPr>
              <w:t>Остварено</w:t>
            </w:r>
          </w:p>
          <w:p w:rsidR="00A07316" w:rsidRPr="002F2E0B" w:rsidRDefault="007B6ACE" w:rsidP="004235F5">
            <w:pPr>
              <w:jc w:val="center"/>
              <w:rPr>
                <w:b/>
                <w:sz w:val="18"/>
                <w:szCs w:val="18"/>
                <w:lang w:val="mk-MK"/>
              </w:rPr>
            </w:pPr>
            <w:r>
              <w:rPr>
                <w:b/>
                <w:sz w:val="18"/>
                <w:szCs w:val="18"/>
                <w:lang w:val="mk-MK"/>
              </w:rPr>
              <w:t>четврт</w:t>
            </w:r>
            <w:r w:rsidR="005D5E54">
              <w:rPr>
                <w:b/>
                <w:sz w:val="18"/>
                <w:szCs w:val="18"/>
                <w:lang w:val="mk-MK"/>
              </w:rPr>
              <w:t xml:space="preserve"> </w:t>
            </w:r>
            <w:r w:rsidR="00A07316" w:rsidRPr="002F2E0B">
              <w:rPr>
                <w:b/>
                <w:sz w:val="18"/>
                <w:szCs w:val="18"/>
                <w:lang w:val="mk-MK"/>
              </w:rPr>
              <w:t>квартал 2020</w:t>
            </w:r>
          </w:p>
        </w:tc>
        <w:tc>
          <w:tcPr>
            <w:tcW w:w="1224" w:type="dxa"/>
            <w:shd w:val="clear" w:color="auto" w:fill="808080" w:themeFill="background1" w:themeFillShade="80"/>
            <w:vAlign w:val="bottom"/>
          </w:tcPr>
          <w:p w:rsidR="00A07316" w:rsidRPr="002F2E0B" w:rsidRDefault="00A07316" w:rsidP="004235F5">
            <w:pPr>
              <w:jc w:val="center"/>
              <w:rPr>
                <w:b/>
                <w:sz w:val="18"/>
                <w:szCs w:val="18"/>
                <w:lang w:val="mk-MK"/>
              </w:rPr>
            </w:pPr>
            <w:r w:rsidRPr="002F2E0B">
              <w:rPr>
                <w:b/>
                <w:sz w:val="18"/>
                <w:szCs w:val="18"/>
                <w:lang w:val="mk-MK"/>
              </w:rPr>
              <w:t>Споредбена анализа (остварено 2021/план 2021)</w:t>
            </w:r>
          </w:p>
        </w:tc>
        <w:tc>
          <w:tcPr>
            <w:tcW w:w="1158" w:type="dxa"/>
            <w:shd w:val="clear" w:color="auto" w:fill="808080" w:themeFill="background1" w:themeFillShade="80"/>
            <w:vAlign w:val="bottom"/>
          </w:tcPr>
          <w:p w:rsidR="00A07316" w:rsidRPr="002F2E0B" w:rsidRDefault="00A07316" w:rsidP="004235F5">
            <w:pPr>
              <w:jc w:val="center"/>
              <w:rPr>
                <w:b/>
                <w:sz w:val="18"/>
                <w:szCs w:val="18"/>
                <w:lang w:val="mk-MK"/>
              </w:rPr>
            </w:pPr>
            <w:r w:rsidRPr="002F2E0B">
              <w:rPr>
                <w:b/>
                <w:sz w:val="18"/>
                <w:szCs w:val="18"/>
                <w:lang w:val="mk-MK"/>
              </w:rPr>
              <w:t>Споредбена анализа (остварено 2021/остварено 2020)</w:t>
            </w:r>
          </w:p>
        </w:tc>
        <w:tc>
          <w:tcPr>
            <w:tcW w:w="914" w:type="dxa"/>
            <w:shd w:val="clear" w:color="auto" w:fill="808080" w:themeFill="background1" w:themeFillShade="80"/>
            <w:vAlign w:val="center"/>
          </w:tcPr>
          <w:p w:rsidR="00A07316" w:rsidRPr="002F2E0B" w:rsidRDefault="00A07316" w:rsidP="004235F5">
            <w:pPr>
              <w:jc w:val="center"/>
              <w:rPr>
                <w:b/>
                <w:sz w:val="18"/>
                <w:szCs w:val="18"/>
                <w:lang w:val="mk-MK"/>
              </w:rPr>
            </w:pPr>
            <w:r w:rsidRPr="002F2E0B">
              <w:rPr>
                <w:b/>
                <w:sz w:val="18"/>
                <w:szCs w:val="18"/>
                <w:lang w:val="mk-MK"/>
              </w:rPr>
              <w:t>Структурна анализа 2021</w:t>
            </w:r>
          </w:p>
        </w:tc>
      </w:tr>
      <w:tr w:rsidR="00A07316" w:rsidRPr="002F2E0B" w:rsidTr="004235F5">
        <w:trPr>
          <w:trHeight w:val="322"/>
        </w:trPr>
        <w:tc>
          <w:tcPr>
            <w:tcW w:w="552" w:type="dxa"/>
            <w:shd w:val="clear" w:color="auto" w:fill="A6A6A6" w:themeFill="background1" w:themeFillShade="A6"/>
            <w:vAlign w:val="center"/>
          </w:tcPr>
          <w:p w:rsidR="00A07316" w:rsidRPr="002F2E0B" w:rsidRDefault="00A07316" w:rsidP="004235F5">
            <w:pPr>
              <w:jc w:val="center"/>
              <w:rPr>
                <w:b/>
                <w:szCs w:val="18"/>
                <w:lang w:val="mk-MK"/>
              </w:rPr>
            </w:pPr>
          </w:p>
        </w:tc>
        <w:tc>
          <w:tcPr>
            <w:tcW w:w="10176" w:type="dxa"/>
            <w:gridSpan w:val="7"/>
            <w:shd w:val="clear" w:color="auto" w:fill="A6A6A6" w:themeFill="background1" w:themeFillShade="A6"/>
            <w:vAlign w:val="center"/>
          </w:tcPr>
          <w:p w:rsidR="00A07316" w:rsidRPr="002F2E0B" w:rsidRDefault="00A07316" w:rsidP="004235F5">
            <w:pPr>
              <w:rPr>
                <w:szCs w:val="18"/>
              </w:rPr>
            </w:pPr>
            <w:r w:rsidRPr="002F2E0B">
              <w:rPr>
                <w:b/>
                <w:szCs w:val="18"/>
                <w:lang w:val="mk-MK"/>
              </w:rPr>
              <w:t>РАСХОДИ ОД ДЕЈНОСТА</w:t>
            </w:r>
          </w:p>
        </w:tc>
      </w:tr>
      <w:tr w:rsidR="00A07316" w:rsidRPr="002F2E0B" w:rsidTr="004235F5">
        <w:trPr>
          <w:trHeight w:val="167"/>
        </w:trPr>
        <w:tc>
          <w:tcPr>
            <w:tcW w:w="552" w:type="dxa"/>
            <w:vAlign w:val="center"/>
          </w:tcPr>
          <w:p w:rsidR="00A07316" w:rsidRPr="002F2E0B" w:rsidRDefault="00A07316" w:rsidP="004235F5">
            <w:pPr>
              <w:jc w:val="center"/>
              <w:rPr>
                <w:b/>
                <w:sz w:val="18"/>
                <w:szCs w:val="18"/>
                <w:lang w:val="mk-MK"/>
              </w:rPr>
            </w:pPr>
          </w:p>
        </w:tc>
        <w:tc>
          <w:tcPr>
            <w:tcW w:w="3651" w:type="dxa"/>
            <w:vAlign w:val="center"/>
          </w:tcPr>
          <w:p w:rsidR="00A07316" w:rsidRPr="002F2E0B" w:rsidRDefault="00A07316" w:rsidP="004235F5">
            <w:pPr>
              <w:rPr>
                <w:b/>
                <w:sz w:val="18"/>
                <w:szCs w:val="18"/>
                <w:lang w:val="mk-MK"/>
              </w:rPr>
            </w:pPr>
          </w:p>
        </w:tc>
        <w:tc>
          <w:tcPr>
            <w:tcW w:w="891" w:type="dxa"/>
            <w:vAlign w:val="center"/>
          </w:tcPr>
          <w:p w:rsidR="00A07316" w:rsidRPr="002F2E0B" w:rsidRDefault="00A07316" w:rsidP="004235F5">
            <w:pPr>
              <w:jc w:val="center"/>
              <w:rPr>
                <w:b/>
                <w:sz w:val="18"/>
                <w:szCs w:val="18"/>
              </w:rPr>
            </w:pPr>
          </w:p>
        </w:tc>
        <w:tc>
          <w:tcPr>
            <w:tcW w:w="1158" w:type="dxa"/>
            <w:vAlign w:val="center"/>
          </w:tcPr>
          <w:p w:rsidR="00A07316" w:rsidRPr="002F2E0B" w:rsidRDefault="00A07316" w:rsidP="004235F5">
            <w:pPr>
              <w:jc w:val="center"/>
              <w:rPr>
                <w:b/>
                <w:sz w:val="18"/>
                <w:szCs w:val="18"/>
              </w:rPr>
            </w:pPr>
          </w:p>
        </w:tc>
        <w:tc>
          <w:tcPr>
            <w:tcW w:w="1180" w:type="dxa"/>
            <w:vAlign w:val="center"/>
          </w:tcPr>
          <w:p w:rsidR="00A07316" w:rsidRPr="002F2E0B" w:rsidRDefault="00A07316" w:rsidP="004235F5">
            <w:pPr>
              <w:jc w:val="center"/>
              <w:rPr>
                <w:b/>
                <w:sz w:val="18"/>
                <w:szCs w:val="18"/>
              </w:rPr>
            </w:pPr>
          </w:p>
        </w:tc>
        <w:tc>
          <w:tcPr>
            <w:tcW w:w="1224" w:type="dxa"/>
            <w:vAlign w:val="center"/>
          </w:tcPr>
          <w:p w:rsidR="00A07316" w:rsidRPr="002F2E0B" w:rsidRDefault="00A07316" w:rsidP="004235F5">
            <w:pPr>
              <w:jc w:val="center"/>
              <w:rPr>
                <w:b/>
                <w:sz w:val="18"/>
                <w:szCs w:val="18"/>
              </w:rPr>
            </w:pPr>
          </w:p>
        </w:tc>
        <w:tc>
          <w:tcPr>
            <w:tcW w:w="1158" w:type="dxa"/>
            <w:vAlign w:val="center"/>
          </w:tcPr>
          <w:p w:rsidR="00A07316" w:rsidRPr="002F2E0B" w:rsidRDefault="00A07316" w:rsidP="004235F5">
            <w:pPr>
              <w:jc w:val="center"/>
              <w:rPr>
                <w:b/>
                <w:sz w:val="18"/>
                <w:szCs w:val="18"/>
              </w:rPr>
            </w:pPr>
          </w:p>
        </w:tc>
        <w:tc>
          <w:tcPr>
            <w:tcW w:w="914" w:type="dxa"/>
            <w:vAlign w:val="center"/>
          </w:tcPr>
          <w:p w:rsidR="00A07316" w:rsidRPr="002F2E0B" w:rsidRDefault="00A07316" w:rsidP="004235F5">
            <w:pPr>
              <w:jc w:val="center"/>
              <w:rPr>
                <w:b/>
                <w:sz w:val="18"/>
                <w:szCs w:val="18"/>
              </w:rPr>
            </w:pPr>
          </w:p>
        </w:tc>
      </w:tr>
      <w:tr w:rsidR="007A102A" w:rsidRPr="002F2E0B" w:rsidTr="004235F5">
        <w:trPr>
          <w:trHeight w:val="313"/>
        </w:trPr>
        <w:tc>
          <w:tcPr>
            <w:tcW w:w="552" w:type="dxa"/>
            <w:vAlign w:val="center"/>
          </w:tcPr>
          <w:p w:rsidR="007A102A" w:rsidRPr="002F2E0B" w:rsidRDefault="007A102A" w:rsidP="004235F5">
            <w:pPr>
              <w:jc w:val="center"/>
              <w:rPr>
                <w:sz w:val="18"/>
                <w:szCs w:val="18"/>
                <w:lang w:val="mk-MK"/>
              </w:rPr>
            </w:pPr>
            <w:r w:rsidRPr="002F2E0B">
              <w:rPr>
                <w:sz w:val="18"/>
                <w:szCs w:val="18"/>
                <w:lang w:val="mk-MK"/>
              </w:rPr>
              <w:t>1</w:t>
            </w:r>
          </w:p>
        </w:tc>
        <w:tc>
          <w:tcPr>
            <w:tcW w:w="3651" w:type="dxa"/>
            <w:vAlign w:val="center"/>
          </w:tcPr>
          <w:p w:rsidR="007A102A" w:rsidRPr="002F2E0B" w:rsidRDefault="007A102A" w:rsidP="004235F5">
            <w:pPr>
              <w:rPr>
                <w:sz w:val="18"/>
                <w:szCs w:val="18"/>
                <w:lang w:val="mk-MK"/>
              </w:rPr>
            </w:pPr>
            <w:r>
              <w:rPr>
                <w:noProof/>
                <w:sz w:val="18"/>
                <w:szCs w:val="18"/>
              </w:rPr>
              <w:t>Матер</w:t>
            </w:r>
            <w:r>
              <w:rPr>
                <w:noProof/>
                <w:sz w:val="18"/>
                <w:szCs w:val="18"/>
                <w:lang w:val="mk-MK"/>
              </w:rPr>
              <w:t>ијали.</w:t>
            </w:r>
            <w:r w:rsidRPr="002F2E0B">
              <w:rPr>
                <w:sz w:val="18"/>
                <w:szCs w:val="18"/>
              </w:rPr>
              <w:t>,енер</w:t>
            </w:r>
            <w:r>
              <w:rPr>
                <w:sz w:val="18"/>
                <w:szCs w:val="18"/>
                <w:lang w:val="mk-MK"/>
              </w:rPr>
              <w:t>г.</w:t>
            </w:r>
            <w:r w:rsidRPr="002F2E0B">
              <w:rPr>
                <w:sz w:val="18"/>
                <w:szCs w:val="18"/>
              </w:rPr>
              <w:t xml:space="preserve">, рез. делови </w:t>
            </w:r>
            <w:r w:rsidRPr="002F2E0B">
              <w:rPr>
                <w:sz w:val="18"/>
                <w:szCs w:val="18"/>
                <w:lang w:val="mk-MK"/>
              </w:rPr>
              <w:t>и ситен инв</w:t>
            </w:r>
            <w:r>
              <w:rPr>
                <w:sz w:val="18"/>
                <w:szCs w:val="18"/>
                <w:lang w:val="mk-MK"/>
              </w:rPr>
              <w:t>.</w:t>
            </w:r>
          </w:p>
        </w:tc>
        <w:tc>
          <w:tcPr>
            <w:tcW w:w="891" w:type="dxa"/>
            <w:vAlign w:val="center"/>
          </w:tcPr>
          <w:p w:rsidR="007A102A" w:rsidRPr="007A102A" w:rsidRDefault="007A102A" w:rsidP="004235F5">
            <w:pPr>
              <w:jc w:val="right"/>
              <w:rPr>
                <w:color w:val="000000"/>
                <w:sz w:val="18"/>
                <w:szCs w:val="18"/>
                <w:lang w:val="mk-MK"/>
              </w:rPr>
            </w:pPr>
            <w:r w:rsidRPr="007A102A">
              <w:rPr>
                <w:color w:val="000000"/>
                <w:sz w:val="18"/>
                <w:szCs w:val="18"/>
              </w:rPr>
              <w:t>-5</w:t>
            </w:r>
            <w:r w:rsidRPr="007A102A">
              <w:rPr>
                <w:color w:val="000000"/>
                <w:sz w:val="18"/>
                <w:szCs w:val="18"/>
                <w:lang w:val="mk-MK"/>
              </w:rPr>
              <w:t>,</w:t>
            </w:r>
            <w:r w:rsidRPr="007A102A">
              <w:rPr>
                <w:color w:val="000000"/>
                <w:sz w:val="18"/>
                <w:szCs w:val="18"/>
              </w:rPr>
              <w:t>894</w:t>
            </w:r>
          </w:p>
        </w:tc>
        <w:tc>
          <w:tcPr>
            <w:tcW w:w="1158" w:type="dxa"/>
            <w:vAlign w:val="center"/>
          </w:tcPr>
          <w:p w:rsidR="007A102A" w:rsidRPr="007A102A" w:rsidRDefault="007A102A" w:rsidP="004235F5">
            <w:pPr>
              <w:jc w:val="right"/>
              <w:rPr>
                <w:color w:val="000000"/>
                <w:sz w:val="18"/>
                <w:szCs w:val="18"/>
                <w:lang w:val="mk-MK"/>
              </w:rPr>
            </w:pPr>
            <w:r w:rsidRPr="007A102A">
              <w:rPr>
                <w:color w:val="000000"/>
                <w:sz w:val="18"/>
                <w:szCs w:val="18"/>
              </w:rPr>
              <w:t>-19</w:t>
            </w:r>
            <w:r w:rsidRPr="007A102A">
              <w:rPr>
                <w:color w:val="000000"/>
                <w:sz w:val="18"/>
                <w:szCs w:val="18"/>
                <w:lang w:val="mk-MK"/>
              </w:rPr>
              <w:t>,</w:t>
            </w:r>
            <w:r w:rsidRPr="007A102A">
              <w:rPr>
                <w:color w:val="000000"/>
                <w:sz w:val="18"/>
                <w:szCs w:val="18"/>
              </w:rPr>
              <w:t>194</w:t>
            </w:r>
          </w:p>
        </w:tc>
        <w:tc>
          <w:tcPr>
            <w:tcW w:w="1180" w:type="dxa"/>
            <w:vAlign w:val="center"/>
          </w:tcPr>
          <w:p w:rsidR="007A102A" w:rsidRPr="007A102A" w:rsidRDefault="007A102A" w:rsidP="004235F5">
            <w:pPr>
              <w:jc w:val="right"/>
              <w:rPr>
                <w:color w:val="000000"/>
                <w:sz w:val="18"/>
                <w:szCs w:val="18"/>
                <w:lang w:val="mk-MK"/>
              </w:rPr>
            </w:pPr>
            <w:r w:rsidRPr="007A102A">
              <w:rPr>
                <w:color w:val="000000"/>
                <w:sz w:val="18"/>
                <w:szCs w:val="18"/>
              </w:rPr>
              <w:t>-4</w:t>
            </w:r>
            <w:r w:rsidRPr="007A102A">
              <w:rPr>
                <w:color w:val="000000"/>
                <w:sz w:val="18"/>
                <w:szCs w:val="18"/>
                <w:lang w:val="mk-MK"/>
              </w:rPr>
              <w:t>,</w:t>
            </w:r>
            <w:r w:rsidRPr="007A102A">
              <w:rPr>
                <w:color w:val="000000"/>
                <w:sz w:val="18"/>
                <w:szCs w:val="18"/>
              </w:rPr>
              <w:t>324</w:t>
            </w:r>
          </w:p>
        </w:tc>
        <w:tc>
          <w:tcPr>
            <w:tcW w:w="1224" w:type="dxa"/>
            <w:vAlign w:val="center"/>
          </w:tcPr>
          <w:p w:rsidR="007A102A" w:rsidRPr="007A102A" w:rsidRDefault="007A102A" w:rsidP="004235F5">
            <w:pPr>
              <w:jc w:val="center"/>
              <w:rPr>
                <w:color w:val="000000"/>
                <w:sz w:val="18"/>
                <w:szCs w:val="18"/>
              </w:rPr>
            </w:pPr>
            <w:r w:rsidRPr="007A102A">
              <w:rPr>
                <w:color w:val="000000"/>
                <w:sz w:val="18"/>
                <w:szCs w:val="18"/>
              </w:rPr>
              <w:t>325,65%</w:t>
            </w:r>
          </w:p>
        </w:tc>
        <w:tc>
          <w:tcPr>
            <w:tcW w:w="1158" w:type="dxa"/>
            <w:vAlign w:val="center"/>
          </w:tcPr>
          <w:p w:rsidR="007A102A" w:rsidRPr="007A102A" w:rsidRDefault="007A102A" w:rsidP="004235F5">
            <w:pPr>
              <w:jc w:val="center"/>
              <w:rPr>
                <w:color w:val="000000"/>
                <w:sz w:val="18"/>
                <w:szCs w:val="18"/>
              </w:rPr>
            </w:pPr>
            <w:r w:rsidRPr="007A102A">
              <w:rPr>
                <w:color w:val="000000"/>
                <w:sz w:val="18"/>
                <w:szCs w:val="18"/>
              </w:rPr>
              <w:t>443,89%</w:t>
            </w:r>
          </w:p>
        </w:tc>
        <w:tc>
          <w:tcPr>
            <w:tcW w:w="914" w:type="dxa"/>
            <w:vAlign w:val="center"/>
          </w:tcPr>
          <w:p w:rsidR="007A102A" w:rsidRPr="007A102A" w:rsidRDefault="007A102A" w:rsidP="004235F5">
            <w:pPr>
              <w:jc w:val="center"/>
              <w:rPr>
                <w:color w:val="000000"/>
                <w:sz w:val="18"/>
                <w:szCs w:val="18"/>
              </w:rPr>
            </w:pPr>
            <w:r w:rsidRPr="007A102A">
              <w:rPr>
                <w:color w:val="000000"/>
                <w:sz w:val="18"/>
                <w:szCs w:val="18"/>
              </w:rPr>
              <w:t>50,26%</w:t>
            </w:r>
          </w:p>
        </w:tc>
      </w:tr>
      <w:tr w:rsidR="007A102A" w:rsidRPr="002F2E0B" w:rsidTr="004235F5">
        <w:trPr>
          <w:trHeight w:val="313"/>
        </w:trPr>
        <w:tc>
          <w:tcPr>
            <w:tcW w:w="552" w:type="dxa"/>
            <w:vAlign w:val="center"/>
          </w:tcPr>
          <w:p w:rsidR="007A102A" w:rsidRPr="002F2E0B" w:rsidRDefault="007A102A" w:rsidP="004235F5">
            <w:pPr>
              <w:jc w:val="center"/>
              <w:rPr>
                <w:sz w:val="18"/>
                <w:szCs w:val="18"/>
                <w:lang w:val="mk-MK"/>
              </w:rPr>
            </w:pPr>
            <w:r w:rsidRPr="002F2E0B">
              <w:rPr>
                <w:sz w:val="18"/>
                <w:szCs w:val="18"/>
                <w:lang w:val="mk-MK"/>
              </w:rPr>
              <w:t>2</w:t>
            </w:r>
          </w:p>
        </w:tc>
        <w:tc>
          <w:tcPr>
            <w:tcW w:w="3651" w:type="dxa"/>
            <w:vAlign w:val="center"/>
          </w:tcPr>
          <w:p w:rsidR="007A102A" w:rsidRPr="002F2E0B" w:rsidRDefault="007A102A" w:rsidP="004235F5">
            <w:pPr>
              <w:rPr>
                <w:sz w:val="18"/>
                <w:szCs w:val="18"/>
                <w:lang w:val="mk-MK"/>
              </w:rPr>
            </w:pPr>
            <w:r w:rsidRPr="002F2E0B">
              <w:rPr>
                <w:sz w:val="18"/>
                <w:szCs w:val="18"/>
                <w:lang w:val="mk-MK"/>
              </w:rPr>
              <w:t xml:space="preserve">Трошоци за тековно одржување </w:t>
            </w:r>
          </w:p>
        </w:tc>
        <w:tc>
          <w:tcPr>
            <w:tcW w:w="891" w:type="dxa"/>
            <w:vAlign w:val="center"/>
          </w:tcPr>
          <w:p w:rsidR="007A102A" w:rsidRPr="007A102A" w:rsidRDefault="007A102A" w:rsidP="004235F5">
            <w:pPr>
              <w:jc w:val="right"/>
              <w:rPr>
                <w:color w:val="000000"/>
                <w:sz w:val="18"/>
                <w:szCs w:val="18"/>
                <w:lang w:val="mk-MK"/>
              </w:rPr>
            </w:pPr>
            <w:r w:rsidRPr="007A102A">
              <w:rPr>
                <w:color w:val="000000"/>
                <w:sz w:val="18"/>
                <w:szCs w:val="18"/>
              </w:rPr>
              <w:t>-500</w:t>
            </w:r>
          </w:p>
        </w:tc>
        <w:tc>
          <w:tcPr>
            <w:tcW w:w="1158" w:type="dxa"/>
            <w:vAlign w:val="center"/>
          </w:tcPr>
          <w:p w:rsidR="007A102A" w:rsidRPr="007A102A" w:rsidRDefault="007A102A" w:rsidP="004235F5">
            <w:pPr>
              <w:jc w:val="right"/>
              <w:rPr>
                <w:color w:val="000000"/>
                <w:sz w:val="18"/>
                <w:szCs w:val="18"/>
                <w:lang w:val="mk-MK"/>
              </w:rPr>
            </w:pPr>
            <w:r w:rsidRPr="007A102A">
              <w:rPr>
                <w:color w:val="000000"/>
                <w:sz w:val="18"/>
                <w:szCs w:val="18"/>
              </w:rPr>
              <w:t>-2</w:t>
            </w:r>
            <w:r w:rsidRPr="007A102A">
              <w:rPr>
                <w:color w:val="000000"/>
                <w:sz w:val="18"/>
                <w:szCs w:val="18"/>
                <w:lang w:val="mk-MK"/>
              </w:rPr>
              <w:t>,</w:t>
            </w:r>
            <w:r w:rsidRPr="007A102A">
              <w:rPr>
                <w:color w:val="000000"/>
                <w:sz w:val="18"/>
                <w:szCs w:val="18"/>
              </w:rPr>
              <w:t>145</w:t>
            </w:r>
          </w:p>
        </w:tc>
        <w:tc>
          <w:tcPr>
            <w:tcW w:w="1180" w:type="dxa"/>
            <w:vAlign w:val="center"/>
          </w:tcPr>
          <w:p w:rsidR="007A102A" w:rsidRPr="007A102A" w:rsidRDefault="007A102A" w:rsidP="004235F5">
            <w:pPr>
              <w:jc w:val="right"/>
              <w:rPr>
                <w:color w:val="000000"/>
                <w:sz w:val="18"/>
                <w:szCs w:val="18"/>
                <w:lang w:val="mk-MK"/>
              </w:rPr>
            </w:pPr>
            <w:r w:rsidRPr="007A102A">
              <w:rPr>
                <w:color w:val="000000"/>
                <w:sz w:val="18"/>
                <w:szCs w:val="18"/>
              </w:rPr>
              <w:t>-77</w:t>
            </w:r>
          </w:p>
        </w:tc>
        <w:tc>
          <w:tcPr>
            <w:tcW w:w="1224" w:type="dxa"/>
            <w:vAlign w:val="center"/>
          </w:tcPr>
          <w:p w:rsidR="007A102A" w:rsidRPr="007A102A" w:rsidRDefault="007A102A" w:rsidP="004235F5">
            <w:pPr>
              <w:jc w:val="center"/>
              <w:rPr>
                <w:color w:val="000000"/>
                <w:sz w:val="18"/>
                <w:szCs w:val="18"/>
              </w:rPr>
            </w:pPr>
            <w:r w:rsidRPr="007A102A">
              <w:rPr>
                <w:color w:val="000000"/>
                <w:sz w:val="18"/>
                <w:szCs w:val="18"/>
              </w:rPr>
              <w:t>429,00%</w:t>
            </w:r>
          </w:p>
        </w:tc>
        <w:tc>
          <w:tcPr>
            <w:tcW w:w="1158" w:type="dxa"/>
            <w:vAlign w:val="center"/>
          </w:tcPr>
          <w:p w:rsidR="007A102A" w:rsidRPr="007A102A" w:rsidRDefault="007A102A" w:rsidP="004235F5">
            <w:pPr>
              <w:jc w:val="center"/>
              <w:rPr>
                <w:color w:val="000000"/>
                <w:sz w:val="18"/>
                <w:szCs w:val="18"/>
              </w:rPr>
            </w:pPr>
            <w:r w:rsidRPr="007A102A">
              <w:rPr>
                <w:color w:val="000000"/>
                <w:sz w:val="18"/>
                <w:szCs w:val="18"/>
              </w:rPr>
              <w:t>2785,71%</w:t>
            </w:r>
          </w:p>
        </w:tc>
        <w:tc>
          <w:tcPr>
            <w:tcW w:w="914" w:type="dxa"/>
            <w:vAlign w:val="center"/>
          </w:tcPr>
          <w:p w:rsidR="007A102A" w:rsidRPr="007A102A" w:rsidRDefault="007A102A" w:rsidP="004235F5">
            <w:pPr>
              <w:jc w:val="center"/>
              <w:rPr>
                <w:color w:val="000000"/>
                <w:sz w:val="18"/>
                <w:szCs w:val="18"/>
              </w:rPr>
            </w:pPr>
            <w:r w:rsidRPr="007A102A">
              <w:rPr>
                <w:color w:val="000000"/>
                <w:sz w:val="18"/>
                <w:szCs w:val="18"/>
              </w:rPr>
              <w:t>5,62%</w:t>
            </w:r>
          </w:p>
        </w:tc>
      </w:tr>
      <w:tr w:rsidR="007A102A" w:rsidRPr="002F2E0B" w:rsidTr="004235F5">
        <w:trPr>
          <w:trHeight w:val="313"/>
        </w:trPr>
        <w:tc>
          <w:tcPr>
            <w:tcW w:w="552" w:type="dxa"/>
            <w:vAlign w:val="center"/>
          </w:tcPr>
          <w:p w:rsidR="007A102A" w:rsidRPr="002F2E0B" w:rsidRDefault="007A102A" w:rsidP="004235F5">
            <w:pPr>
              <w:jc w:val="center"/>
              <w:rPr>
                <w:sz w:val="18"/>
                <w:szCs w:val="18"/>
                <w:lang w:val="mk-MK"/>
              </w:rPr>
            </w:pPr>
            <w:r w:rsidRPr="002F2E0B">
              <w:rPr>
                <w:sz w:val="18"/>
                <w:szCs w:val="18"/>
                <w:lang w:val="mk-MK"/>
              </w:rPr>
              <w:t>3</w:t>
            </w:r>
          </w:p>
        </w:tc>
        <w:tc>
          <w:tcPr>
            <w:tcW w:w="3651" w:type="dxa"/>
            <w:vAlign w:val="center"/>
          </w:tcPr>
          <w:p w:rsidR="007A102A" w:rsidRPr="002F2E0B" w:rsidRDefault="007A102A" w:rsidP="004235F5">
            <w:pPr>
              <w:rPr>
                <w:sz w:val="18"/>
                <w:szCs w:val="18"/>
                <w:lang w:val="mk-MK"/>
              </w:rPr>
            </w:pPr>
            <w:r w:rsidRPr="002F2E0B">
              <w:rPr>
                <w:sz w:val="18"/>
                <w:szCs w:val="18"/>
                <w:lang w:val="mk-MK"/>
              </w:rPr>
              <w:t>Трошоци за осигурување</w:t>
            </w:r>
          </w:p>
        </w:tc>
        <w:tc>
          <w:tcPr>
            <w:tcW w:w="891" w:type="dxa"/>
            <w:vAlign w:val="center"/>
          </w:tcPr>
          <w:p w:rsidR="007A102A" w:rsidRPr="007A102A" w:rsidRDefault="007A102A" w:rsidP="004235F5">
            <w:pPr>
              <w:jc w:val="right"/>
              <w:rPr>
                <w:color w:val="000000"/>
                <w:sz w:val="18"/>
                <w:szCs w:val="18"/>
                <w:lang w:val="mk-MK"/>
              </w:rPr>
            </w:pPr>
            <w:r w:rsidRPr="007A102A">
              <w:rPr>
                <w:color w:val="000000"/>
                <w:sz w:val="18"/>
                <w:szCs w:val="18"/>
              </w:rPr>
              <w:t>0</w:t>
            </w:r>
          </w:p>
        </w:tc>
        <w:tc>
          <w:tcPr>
            <w:tcW w:w="1158" w:type="dxa"/>
            <w:vAlign w:val="center"/>
          </w:tcPr>
          <w:p w:rsidR="007A102A" w:rsidRPr="007A102A" w:rsidRDefault="007A102A" w:rsidP="004235F5">
            <w:pPr>
              <w:jc w:val="right"/>
              <w:rPr>
                <w:color w:val="000000"/>
                <w:sz w:val="18"/>
                <w:szCs w:val="18"/>
                <w:lang w:val="mk-MK"/>
              </w:rPr>
            </w:pPr>
            <w:r w:rsidRPr="007A102A">
              <w:rPr>
                <w:color w:val="000000"/>
                <w:sz w:val="18"/>
                <w:szCs w:val="18"/>
              </w:rPr>
              <w:t>-13</w:t>
            </w:r>
          </w:p>
        </w:tc>
        <w:tc>
          <w:tcPr>
            <w:tcW w:w="1180" w:type="dxa"/>
            <w:vAlign w:val="center"/>
          </w:tcPr>
          <w:p w:rsidR="007A102A" w:rsidRPr="007A102A" w:rsidRDefault="007A102A" w:rsidP="004235F5">
            <w:pPr>
              <w:jc w:val="right"/>
              <w:rPr>
                <w:color w:val="000000"/>
                <w:sz w:val="18"/>
                <w:szCs w:val="18"/>
                <w:lang w:val="mk-MK"/>
              </w:rPr>
            </w:pPr>
            <w:r w:rsidRPr="007A102A">
              <w:rPr>
                <w:color w:val="000000"/>
                <w:sz w:val="18"/>
                <w:szCs w:val="18"/>
              </w:rPr>
              <w:t>-6</w:t>
            </w:r>
          </w:p>
        </w:tc>
        <w:tc>
          <w:tcPr>
            <w:tcW w:w="1224" w:type="dxa"/>
            <w:vAlign w:val="center"/>
          </w:tcPr>
          <w:p w:rsidR="007A102A" w:rsidRPr="007A102A" w:rsidRDefault="007A102A" w:rsidP="004235F5">
            <w:pPr>
              <w:jc w:val="center"/>
              <w:rPr>
                <w:color w:val="000000"/>
                <w:sz w:val="18"/>
                <w:szCs w:val="18"/>
                <w:lang w:val="mk-MK"/>
              </w:rPr>
            </w:pPr>
            <w:r w:rsidRPr="007A102A">
              <w:rPr>
                <w:color w:val="000000"/>
                <w:sz w:val="18"/>
                <w:szCs w:val="18"/>
                <w:lang w:val="mk-MK"/>
              </w:rPr>
              <w:t>-</w:t>
            </w:r>
          </w:p>
        </w:tc>
        <w:tc>
          <w:tcPr>
            <w:tcW w:w="1158" w:type="dxa"/>
            <w:vAlign w:val="center"/>
          </w:tcPr>
          <w:p w:rsidR="007A102A" w:rsidRPr="007A102A" w:rsidRDefault="007A102A" w:rsidP="004235F5">
            <w:pPr>
              <w:jc w:val="center"/>
              <w:rPr>
                <w:color w:val="000000"/>
                <w:sz w:val="18"/>
                <w:szCs w:val="18"/>
              </w:rPr>
            </w:pPr>
            <w:r w:rsidRPr="007A102A">
              <w:rPr>
                <w:color w:val="000000"/>
                <w:sz w:val="18"/>
                <w:szCs w:val="18"/>
              </w:rPr>
              <w:t>216,67%</w:t>
            </w:r>
          </w:p>
        </w:tc>
        <w:tc>
          <w:tcPr>
            <w:tcW w:w="914" w:type="dxa"/>
            <w:vAlign w:val="center"/>
          </w:tcPr>
          <w:p w:rsidR="007A102A" w:rsidRPr="007A102A" w:rsidRDefault="007A102A" w:rsidP="004235F5">
            <w:pPr>
              <w:jc w:val="center"/>
              <w:rPr>
                <w:color w:val="000000"/>
                <w:sz w:val="18"/>
                <w:szCs w:val="18"/>
              </w:rPr>
            </w:pPr>
            <w:r w:rsidRPr="007A102A">
              <w:rPr>
                <w:color w:val="000000"/>
                <w:sz w:val="18"/>
                <w:szCs w:val="18"/>
              </w:rPr>
              <w:t>0,03%</w:t>
            </w:r>
          </w:p>
        </w:tc>
      </w:tr>
      <w:tr w:rsidR="007A102A" w:rsidRPr="002F2E0B" w:rsidTr="004235F5">
        <w:trPr>
          <w:trHeight w:val="313"/>
        </w:trPr>
        <w:tc>
          <w:tcPr>
            <w:tcW w:w="552" w:type="dxa"/>
            <w:vAlign w:val="center"/>
          </w:tcPr>
          <w:p w:rsidR="007A102A" w:rsidRPr="002F2E0B" w:rsidRDefault="007A102A" w:rsidP="004235F5">
            <w:pPr>
              <w:jc w:val="center"/>
              <w:rPr>
                <w:sz w:val="18"/>
                <w:szCs w:val="18"/>
                <w:lang w:val="mk-MK"/>
              </w:rPr>
            </w:pPr>
            <w:r w:rsidRPr="002F2E0B">
              <w:rPr>
                <w:sz w:val="18"/>
                <w:szCs w:val="18"/>
                <w:lang w:val="mk-MK"/>
              </w:rPr>
              <w:t>4</w:t>
            </w:r>
          </w:p>
        </w:tc>
        <w:tc>
          <w:tcPr>
            <w:tcW w:w="3651" w:type="dxa"/>
            <w:vAlign w:val="center"/>
          </w:tcPr>
          <w:p w:rsidR="007A102A" w:rsidRPr="002F2E0B" w:rsidRDefault="007A102A" w:rsidP="004235F5">
            <w:pPr>
              <w:rPr>
                <w:sz w:val="18"/>
                <w:szCs w:val="18"/>
                <w:lang w:val="mk-MK"/>
              </w:rPr>
            </w:pPr>
            <w:r w:rsidRPr="002F2E0B">
              <w:rPr>
                <w:sz w:val="18"/>
                <w:szCs w:val="18"/>
                <w:lang w:val="mk-MK"/>
              </w:rPr>
              <w:t xml:space="preserve">Трошоци за вработените </w:t>
            </w:r>
          </w:p>
        </w:tc>
        <w:tc>
          <w:tcPr>
            <w:tcW w:w="891" w:type="dxa"/>
            <w:vAlign w:val="center"/>
          </w:tcPr>
          <w:p w:rsidR="007A102A" w:rsidRPr="007A102A" w:rsidRDefault="007A102A" w:rsidP="004235F5">
            <w:pPr>
              <w:jc w:val="right"/>
              <w:rPr>
                <w:color w:val="000000"/>
                <w:sz w:val="18"/>
                <w:szCs w:val="18"/>
                <w:lang w:val="mk-MK"/>
              </w:rPr>
            </w:pPr>
            <w:r w:rsidRPr="007A102A">
              <w:rPr>
                <w:color w:val="000000"/>
                <w:sz w:val="18"/>
                <w:szCs w:val="18"/>
              </w:rPr>
              <w:t>-7</w:t>
            </w:r>
            <w:r w:rsidRPr="007A102A">
              <w:rPr>
                <w:color w:val="000000"/>
                <w:sz w:val="18"/>
                <w:szCs w:val="18"/>
                <w:lang w:val="mk-MK"/>
              </w:rPr>
              <w:t>,</w:t>
            </w:r>
            <w:r w:rsidRPr="007A102A">
              <w:rPr>
                <w:color w:val="000000"/>
                <w:sz w:val="18"/>
                <w:szCs w:val="18"/>
              </w:rPr>
              <w:t>770</w:t>
            </w:r>
          </w:p>
        </w:tc>
        <w:tc>
          <w:tcPr>
            <w:tcW w:w="1158" w:type="dxa"/>
            <w:vAlign w:val="center"/>
          </w:tcPr>
          <w:p w:rsidR="007A102A" w:rsidRPr="007A102A" w:rsidRDefault="007A102A" w:rsidP="004235F5">
            <w:pPr>
              <w:jc w:val="right"/>
              <w:rPr>
                <w:color w:val="000000"/>
                <w:sz w:val="18"/>
                <w:szCs w:val="18"/>
                <w:lang w:val="mk-MK"/>
              </w:rPr>
            </w:pPr>
            <w:r w:rsidRPr="007A102A">
              <w:rPr>
                <w:color w:val="000000"/>
                <w:sz w:val="18"/>
                <w:szCs w:val="18"/>
              </w:rPr>
              <w:t>-9</w:t>
            </w:r>
            <w:r w:rsidRPr="007A102A">
              <w:rPr>
                <w:color w:val="000000"/>
                <w:sz w:val="18"/>
                <w:szCs w:val="18"/>
                <w:lang w:val="mk-MK"/>
              </w:rPr>
              <w:t>,</w:t>
            </w:r>
            <w:r w:rsidRPr="007A102A">
              <w:rPr>
                <w:color w:val="000000"/>
                <w:sz w:val="18"/>
                <w:szCs w:val="18"/>
              </w:rPr>
              <w:t>404</w:t>
            </w:r>
          </w:p>
        </w:tc>
        <w:tc>
          <w:tcPr>
            <w:tcW w:w="1180" w:type="dxa"/>
            <w:vAlign w:val="center"/>
          </w:tcPr>
          <w:p w:rsidR="007A102A" w:rsidRPr="007A102A" w:rsidRDefault="007A102A" w:rsidP="004235F5">
            <w:pPr>
              <w:jc w:val="right"/>
              <w:rPr>
                <w:color w:val="000000"/>
                <w:sz w:val="18"/>
                <w:szCs w:val="18"/>
                <w:lang w:val="mk-MK"/>
              </w:rPr>
            </w:pPr>
            <w:r w:rsidRPr="007A102A">
              <w:rPr>
                <w:color w:val="000000"/>
                <w:sz w:val="18"/>
                <w:szCs w:val="18"/>
              </w:rPr>
              <w:t>-7</w:t>
            </w:r>
            <w:r w:rsidRPr="007A102A">
              <w:rPr>
                <w:color w:val="000000"/>
                <w:sz w:val="18"/>
                <w:szCs w:val="18"/>
                <w:lang w:val="mk-MK"/>
              </w:rPr>
              <w:t>,</w:t>
            </w:r>
            <w:r w:rsidRPr="007A102A">
              <w:rPr>
                <w:color w:val="000000"/>
                <w:sz w:val="18"/>
                <w:szCs w:val="18"/>
              </w:rPr>
              <w:t>064</w:t>
            </w:r>
          </w:p>
        </w:tc>
        <w:tc>
          <w:tcPr>
            <w:tcW w:w="1224" w:type="dxa"/>
            <w:vAlign w:val="center"/>
          </w:tcPr>
          <w:p w:rsidR="007A102A" w:rsidRPr="007A102A" w:rsidRDefault="007A102A" w:rsidP="004235F5">
            <w:pPr>
              <w:jc w:val="center"/>
              <w:rPr>
                <w:color w:val="000000"/>
                <w:sz w:val="18"/>
                <w:szCs w:val="18"/>
              </w:rPr>
            </w:pPr>
            <w:r w:rsidRPr="007A102A">
              <w:rPr>
                <w:color w:val="000000"/>
                <w:sz w:val="18"/>
                <w:szCs w:val="18"/>
              </w:rPr>
              <w:t>121,03%</w:t>
            </w:r>
          </w:p>
        </w:tc>
        <w:tc>
          <w:tcPr>
            <w:tcW w:w="1158" w:type="dxa"/>
            <w:vAlign w:val="center"/>
          </w:tcPr>
          <w:p w:rsidR="007A102A" w:rsidRPr="007A102A" w:rsidRDefault="007A102A" w:rsidP="004235F5">
            <w:pPr>
              <w:jc w:val="center"/>
              <w:rPr>
                <w:color w:val="000000"/>
                <w:sz w:val="18"/>
                <w:szCs w:val="18"/>
              </w:rPr>
            </w:pPr>
            <w:r w:rsidRPr="007A102A">
              <w:rPr>
                <w:color w:val="000000"/>
                <w:sz w:val="18"/>
                <w:szCs w:val="18"/>
              </w:rPr>
              <w:t>133,13%</w:t>
            </w:r>
          </w:p>
        </w:tc>
        <w:tc>
          <w:tcPr>
            <w:tcW w:w="914" w:type="dxa"/>
            <w:vAlign w:val="center"/>
          </w:tcPr>
          <w:p w:rsidR="007A102A" w:rsidRPr="007A102A" w:rsidRDefault="007A102A" w:rsidP="004235F5">
            <w:pPr>
              <w:jc w:val="center"/>
              <w:rPr>
                <w:color w:val="000000"/>
                <w:sz w:val="18"/>
                <w:szCs w:val="18"/>
              </w:rPr>
            </w:pPr>
            <w:r w:rsidRPr="007A102A">
              <w:rPr>
                <w:color w:val="000000"/>
                <w:sz w:val="18"/>
                <w:szCs w:val="18"/>
              </w:rPr>
              <w:t>24,62%</w:t>
            </w:r>
          </w:p>
        </w:tc>
      </w:tr>
      <w:tr w:rsidR="007A102A" w:rsidRPr="002F2E0B" w:rsidTr="004235F5">
        <w:trPr>
          <w:trHeight w:val="313"/>
        </w:trPr>
        <w:tc>
          <w:tcPr>
            <w:tcW w:w="552" w:type="dxa"/>
            <w:vAlign w:val="center"/>
          </w:tcPr>
          <w:p w:rsidR="007A102A" w:rsidRPr="002F2E0B" w:rsidRDefault="007A102A" w:rsidP="004235F5">
            <w:pPr>
              <w:jc w:val="center"/>
              <w:rPr>
                <w:sz w:val="18"/>
                <w:szCs w:val="18"/>
                <w:lang w:val="mk-MK"/>
              </w:rPr>
            </w:pPr>
            <w:r w:rsidRPr="002F2E0B">
              <w:rPr>
                <w:sz w:val="18"/>
                <w:szCs w:val="18"/>
                <w:lang w:val="mk-MK"/>
              </w:rPr>
              <w:t>5</w:t>
            </w:r>
          </w:p>
        </w:tc>
        <w:tc>
          <w:tcPr>
            <w:tcW w:w="3651" w:type="dxa"/>
            <w:vAlign w:val="center"/>
          </w:tcPr>
          <w:p w:rsidR="007A102A" w:rsidRPr="002F2E0B" w:rsidRDefault="007A102A" w:rsidP="004235F5">
            <w:pPr>
              <w:rPr>
                <w:sz w:val="18"/>
                <w:szCs w:val="18"/>
                <w:lang w:val="mk-MK"/>
              </w:rPr>
            </w:pPr>
            <w:r w:rsidRPr="002F2E0B">
              <w:rPr>
                <w:sz w:val="18"/>
                <w:szCs w:val="18"/>
                <w:lang w:val="mk-MK"/>
              </w:rPr>
              <w:t>Други услуги</w:t>
            </w:r>
          </w:p>
        </w:tc>
        <w:tc>
          <w:tcPr>
            <w:tcW w:w="891" w:type="dxa"/>
            <w:vAlign w:val="center"/>
          </w:tcPr>
          <w:p w:rsidR="007A102A" w:rsidRPr="007A102A" w:rsidRDefault="007A102A" w:rsidP="004235F5">
            <w:pPr>
              <w:jc w:val="right"/>
              <w:rPr>
                <w:color w:val="000000"/>
                <w:sz w:val="18"/>
                <w:szCs w:val="18"/>
                <w:lang w:val="mk-MK"/>
              </w:rPr>
            </w:pPr>
            <w:r w:rsidRPr="007A102A">
              <w:rPr>
                <w:color w:val="000000"/>
                <w:sz w:val="18"/>
                <w:szCs w:val="18"/>
              </w:rPr>
              <w:t>-1</w:t>
            </w:r>
            <w:r w:rsidRPr="007A102A">
              <w:rPr>
                <w:color w:val="000000"/>
                <w:sz w:val="18"/>
                <w:szCs w:val="18"/>
                <w:lang w:val="mk-MK"/>
              </w:rPr>
              <w:t>,</w:t>
            </w:r>
            <w:r w:rsidRPr="007A102A">
              <w:rPr>
                <w:color w:val="000000"/>
                <w:sz w:val="18"/>
                <w:szCs w:val="18"/>
              </w:rPr>
              <w:t>700</w:t>
            </w:r>
          </w:p>
        </w:tc>
        <w:tc>
          <w:tcPr>
            <w:tcW w:w="1158" w:type="dxa"/>
            <w:vAlign w:val="center"/>
          </w:tcPr>
          <w:p w:rsidR="007A102A" w:rsidRPr="007A102A" w:rsidRDefault="007A102A" w:rsidP="004235F5">
            <w:pPr>
              <w:jc w:val="right"/>
              <w:rPr>
                <w:color w:val="000000"/>
                <w:sz w:val="18"/>
                <w:szCs w:val="18"/>
                <w:lang w:val="mk-MK"/>
              </w:rPr>
            </w:pPr>
            <w:r w:rsidRPr="007A102A">
              <w:rPr>
                <w:color w:val="000000"/>
                <w:sz w:val="18"/>
                <w:szCs w:val="18"/>
              </w:rPr>
              <w:t>-2</w:t>
            </w:r>
            <w:r w:rsidRPr="007A102A">
              <w:rPr>
                <w:color w:val="000000"/>
                <w:sz w:val="18"/>
                <w:szCs w:val="18"/>
                <w:lang w:val="mk-MK"/>
              </w:rPr>
              <w:t>,</w:t>
            </w:r>
            <w:r w:rsidRPr="007A102A">
              <w:rPr>
                <w:color w:val="000000"/>
                <w:sz w:val="18"/>
                <w:szCs w:val="18"/>
              </w:rPr>
              <w:t>297</w:t>
            </w:r>
          </w:p>
        </w:tc>
        <w:tc>
          <w:tcPr>
            <w:tcW w:w="1180" w:type="dxa"/>
            <w:vAlign w:val="center"/>
          </w:tcPr>
          <w:p w:rsidR="007A102A" w:rsidRPr="007A102A" w:rsidRDefault="007A102A" w:rsidP="004235F5">
            <w:pPr>
              <w:jc w:val="right"/>
              <w:rPr>
                <w:color w:val="000000"/>
                <w:sz w:val="18"/>
                <w:szCs w:val="18"/>
                <w:lang w:val="mk-MK"/>
              </w:rPr>
            </w:pPr>
            <w:r w:rsidRPr="007A102A">
              <w:rPr>
                <w:color w:val="000000"/>
                <w:sz w:val="18"/>
                <w:szCs w:val="18"/>
              </w:rPr>
              <w:t>-2</w:t>
            </w:r>
            <w:r w:rsidRPr="007A102A">
              <w:rPr>
                <w:color w:val="000000"/>
                <w:sz w:val="18"/>
                <w:szCs w:val="18"/>
                <w:lang w:val="mk-MK"/>
              </w:rPr>
              <w:t>,</w:t>
            </w:r>
            <w:r w:rsidRPr="007A102A">
              <w:rPr>
                <w:color w:val="000000"/>
                <w:sz w:val="18"/>
                <w:szCs w:val="18"/>
              </w:rPr>
              <w:t>455</w:t>
            </w:r>
          </w:p>
        </w:tc>
        <w:tc>
          <w:tcPr>
            <w:tcW w:w="1224" w:type="dxa"/>
            <w:vAlign w:val="center"/>
          </w:tcPr>
          <w:p w:rsidR="007A102A" w:rsidRPr="007A102A" w:rsidRDefault="007A102A" w:rsidP="004235F5">
            <w:pPr>
              <w:jc w:val="center"/>
              <w:rPr>
                <w:color w:val="000000"/>
                <w:sz w:val="18"/>
                <w:szCs w:val="18"/>
              </w:rPr>
            </w:pPr>
            <w:r w:rsidRPr="007A102A">
              <w:rPr>
                <w:color w:val="000000"/>
                <w:sz w:val="18"/>
                <w:szCs w:val="18"/>
              </w:rPr>
              <w:t>135,12%</w:t>
            </w:r>
          </w:p>
        </w:tc>
        <w:tc>
          <w:tcPr>
            <w:tcW w:w="1158" w:type="dxa"/>
            <w:vAlign w:val="center"/>
          </w:tcPr>
          <w:p w:rsidR="007A102A" w:rsidRPr="007A102A" w:rsidRDefault="007A102A" w:rsidP="004235F5">
            <w:pPr>
              <w:jc w:val="center"/>
              <w:rPr>
                <w:color w:val="000000"/>
                <w:sz w:val="18"/>
                <w:szCs w:val="18"/>
              </w:rPr>
            </w:pPr>
            <w:r w:rsidRPr="007A102A">
              <w:rPr>
                <w:color w:val="000000"/>
                <w:sz w:val="18"/>
                <w:szCs w:val="18"/>
              </w:rPr>
              <w:t>93,56%</w:t>
            </w:r>
          </w:p>
        </w:tc>
        <w:tc>
          <w:tcPr>
            <w:tcW w:w="914" w:type="dxa"/>
            <w:vAlign w:val="center"/>
          </w:tcPr>
          <w:p w:rsidR="007A102A" w:rsidRPr="007A102A" w:rsidRDefault="007A102A" w:rsidP="004235F5">
            <w:pPr>
              <w:jc w:val="center"/>
              <w:rPr>
                <w:color w:val="000000"/>
                <w:sz w:val="18"/>
                <w:szCs w:val="18"/>
              </w:rPr>
            </w:pPr>
            <w:r w:rsidRPr="007A102A">
              <w:rPr>
                <w:color w:val="000000"/>
                <w:sz w:val="18"/>
                <w:szCs w:val="18"/>
              </w:rPr>
              <w:t>6,01%</w:t>
            </w:r>
          </w:p>
        </w:tc>
      </w:tr>
      <w:tr w:rsidR="007A102A" w:rsidRPr="002F2E0B" w:rsidTr="004235F5">
        <w:trPr>
          <w:trHeight w:val="313"/>
        </w:trPr>
        <w:tc>
          <w:tcPr>
            <w:tcW w:w="552" w:type="dxa"/>
            <w:vAlign w:val="center"/>
          </w:tcPr>
          <w:p w:rsidR="007A102A" w:rsidRPr="002F2E0B" w:rsidRDefault="007A102A" w:rsidP="004235F5">
            <w:pPr>
              <w:jc w:val="center"/>
              <w:rPr>
                <w:sz w:val="18"/>
                <w:szCs w:val="18"/>
                <w:lang w:val="mk-MK"/>
              </w:rPr>
            </w:pPr>
            <w:r w:rsidRPr="002F2E0B">
              <w:rPr>
                <w:sz w:val="18"/>
                <w:szCs w:val="18"/>
                <w:lang w:val="mk-MK"/>
              </w:rPr>
              <w:t>6</w:t>
            </w:r>
          </w:p>
        </w:tc>
        <w:tc>
          <w:tcPr>
            <w:tcW w:w="3651" w:type="dxa"/>
            <w:vAlign w:val="center"/>
          </w:tcPr>
          <w:p w:rsidR="007A102A" w:rsidRPr="002F2E0B" w:rsidRDefault="007A102A" w:rsidP="004235F5">
            <w:pPr>
              <w:rPr>
                <w:sz w:val="18"/>
                <w:szCs w:val="18"/>
                <w:lang w:val="mk-MK"/>
              </w:rPr>
            </w:pPr>
            <w:r w:rsidRPr="002F2E0B">
              <w:rPr>
                <w:sz w:val="18"/>
                <w:szCs w:val="18"/>
                <w:lang w:val="mk-MK"/>
              </w:rPr>
              <w:t>Останати оперативни трошоци</w:t>
            </w:r>
          </w:p>
        </w:tc>
        <w:tc>
          <w:tcPr>
            <w:tcW w:w="891" w:type="dxa"/>
            <w:vAlign w:val="center"/>
          </w:tcPr>
          <w:p w:rsidR="007A102A" w:rsidRPr="007A102A" w:rsidRDefault="007A102A" w:rsidP="004235F5">
            <w:pPr>
              <w:jc w:val="right"/>
              <w:rPr>
                <w:color w:val="000000"/>
                <w:sz w:val="18"/>
                <w:szCs w:val="18"/>
                <w:lang w:val="mk-MK"/>
              </w:rPr>
            </w:pPr>
            <w:r w:rsidRPr="007A102A">
              <w:rPr>
                <w:color w:val="000000"/>
                <w:sz w:val="18"/>
                <w:szCs w:val="18"/>
              </w:rPr>
              <w:t>-343</w:t>
            </w:r>
          </w:p>
        </w:tc>
        <w:tc>
          <w:tcPr>
            <w:tcW w:w="1158" w:type="dxa"/>
            <w:vAlign w:val="center"/>
          </w:tcPr>
          <w:p w:rsidR="007A102A" w:rsidRPr="007A102A" w:rsidRDefault="007A102A" w:rsidP="004235F5">
            <w:pPr>
              <w:jc w:val="right"/>
              <w:rPr>
                <w:color w:val="000000"/>
                <w:sz w:val="18"/>
                <w:szCs w:val="18"/>
                <w:lang w:val="mk-MK"/>
              </w:rPr>
            </w:pPr>
            <w:r w:rsidRPr="007A102A">
              <w:rPr>
                <w:color w:val="000000"/>
                <w:sz w:val="18"/>
                <w:szCs w:val="18"/>
              </w:rPr>
              <w:t>-630</w:t>
            </w:r>
          </w:p>
        </w:tc>
        <w:tc>
          <w:tcPr>
            <w:tcW w:w="1180" w:type="dxa"/>
            <w:vAlign w:val="center"/>
          </w:tcPr>
          <w:p w:rsidR="007A102A" w:rsidRPr="007A102A" w:rsidRDefault="007A102A" w:rsidP="004235F5">
            <w:pPr>
              <w:jc w:val="right"/>
              <w:rPr>
                <w:color w:val="000000"/>
                <w:sz w:val="18"/>
                <w:szCs w:val="18"/>
                <w:lang w:val="mk-MK"/>
              </w:rPr>
            </w:pPr>
            <w:r w:rsidRPr="007A102A">
              <w:rPr>
                <w:color w:val="000000"/>
                <w:sz w:val="18"/>
                <w:szCs w:val="18"/>
              </w:rPr>
              <w:t>-1</w:t>
            </w:r>
            <w:r w:rsidRPr="007A102A">
              <w:rPr>
                <w:color w:val="000000"/>
                <w:sz w:val="18"/>
                <w:szCs w:val="18"/>
                <w:lang w:val="mk-MK"/>
              </w:rPr>
              <w:t>,</w:t>
            </w:r>
            <w:r w:rsidRPr="007A102A">
              <w:rPr>
                <w:color w:val="000000"/>
                <w:sz w:val="18"/>
                <w:szCs w:val="18"/>
              </w:rPr>
              <w:t>326</w:t>
            </w:r>
          </w:p>
        </w:tc>
        <w:tc>
          <w:tcPr>
            <w:tcW w:w="1224" w:type="dxa"/>
            <w:vAlign w:val="center"/>
          </w:tcPr>
          <w:p w:rsidR="007A102A" w:rsidRPr="007A102A" w:rsidRDefault="007A102A" w:rsidP="004235F5">
            <w:pPr>
              <w:jc w:val="center"/>
              <w:rPr>
                <w:color w:val="000000"/>
                <w:sz w:val="18"/>
                <w:szCs w:val="18"/>
              </w:rPr>
            </w:pPr>
            <w:r w:rsidRPr="007A102A">
              <w:rPr>
                <w:color w:val="000000"/>
                <w:sz w:val="18"/>
                <w:szCs w:val="18"/>
              </w:rPr>
              <w:t>183,67%</w:t>
            </w:r>
          </w:p>
        </w:tc>
        <w:tc>
          <w:tcPr>
            <w:tcW w:w="1158" w:type="dxa"/>
            <w:vAlign w:val="center"/>
          </w:tcPr>
          <w:p w:rsidR="007A102A" w:rsidRPr="007A102A" w:rsidRDefault="007A102A" w:rsidP="004235F5">
            <w:pPr>
              <w:jc w:val="center"/>
              <w:rPr>
                <w:color w:val="000000"/>
                <w:sz w:val="18"/>
                <w:szCs w:val="18"/>
              </w:rPr>
            </w:pPr>
            <w:r w:rsidRPr="007A102A">
              <w:rPr>
                <w:color w:val="000000"/>
                <w:sz w:val="18"/>
                <w:szCs w:val="18"/>
              </w:rPr>
              <w:t>47,51%</w:t>
            </w:r>
          </w:p>
        </w:tc>
        <w:tc>
          <w:tcPr>
            <w:tcW w:w="914" w:type="dxa"/>
            <w:vAlign w:val="center"/>
          </w:tcPr>
          <w:p w:rsidR="007A102A" w:rsidRPr="007A102A" w:rsidRDefault="007A102A" w:rsidP="004235F5">
            <w:pPr>
              <w:jc w:val="center"/>
              <w:rPr>
                <w:color w:val="000000"/>
                <w:sz w:val="18"/>
                <w:szCs w:val="18"/>
              </w:rPr>
            </w:pPr>
            <w:r w:rsidRPr="007A102A">
              <w:rPr>
                <w:color w:val="000000"/>
                <w:sz w:val="18"/>
                <w:szCs w:val="18"/>
              </w:rPr>
              <w:t>1,65%</w:t>
            </w:r>
          </w:p>
        </w:tc>
      </w:tr>
      <w:tr w:rsidR="007A102A" w:rsidRPr="002F2E0B" w:rsidTr="004235F5">
        <w:trPr>
          <w:trHeight w:val="313"/>
        </w:trPr>
        <w:tc>
          <w:tcPr>
            <w:tcW w:w="552" w:type="dxa"/>
            <w:vAlign w:val="center"/>
          </w:tcPr>
          <w:p w:rsidR="007A102A" w:rsidRPr="002F2E0B" w:rsidRDefault="007A102A" w:rsidP="004235F5">
            <w:pPr>
              <w:jc w:val="center"/>
              <w:rPr>
                <w:sz w:val="18"/>
                <w:szCs w:val="18"/>
                <w:lang w:val="mk-MK"/>
              </w:rPr>
            </w:pPr>
            <w:r w:rsidRPr="002F2E0B">
              <w:rPr>
                <w:sz w:val="18"/>
                <w:szCs w:val="18"/>
                <w:lang w:val="mk-MK"/>
              </w:rPr>
              <w:t>7</w:t>
            </w:r>
          </w:p>
        </w:tc>
        <w:tc>
          <w:tcPr>
            <w:tcW w:w="3651" w:type="dxa"/>
            <w:vAlign w:val="center"/>
          </w:tcPr>
          <w:p w:rsidR="007A102A" w:rsidRPr="002F2E0B" w:rsidRDefault="007A102A" w:rsidP="004235F5">
            <w:pPr>
              <w:rPr>
                <w:sz w:val="18"/>
                <w:szCs w:val="18"/>
                <w:lang w:val="mk-MK"/>
              </w:rPr>
            </w:pPr>
            <w:r w:rsidRPr="002F2E0B">
              <w:rPr>
                <w:sz w:val="18"/>
                <w:szCs w:val="18"/>
                <w:lang w:val="mk-MK"/>
              </w:rPr>
              <w:t>Даноци, придонеси и други давачки</w:t>
            </w:r>
          </w:p>
        </w:tc>
        <w:tc>
          <w:tcPr>
            <w:tcW w:w="891" w:type="dxa"/>
            <w:vAlign w:val="center"/>
          </w:tcPr>
          <w:p w:rsidR="007A102A" w:rsidRPr="007A102A" w:rsidRDefault="007A102A" w:rsidP="004235F5">
            <w:pPr>
              <w:jc w:val="right"/>
              <w:rPr>
                <w:color w:val="000000"/>
                <w:sz w:val="18"/>
                <w:szCs w:val="18"/>
                <w:lang w:val="mk-MK"/>
              </w:rPr>
            </w:pPr>
            <w:r w:rsidRPr="007A102A">
              <w:rPr>
                <w:color w:val="000000"/>
                <w:sz w:val="18"/>
                <w:szCs w:val="18"/>
              </w:rPr>
              <w:t>-63</w:t>
            </w:r>
          </w:p>
        </w:tc>
        <w:tc>
          <w:tcPr>
            <w:tcW w:w="1158" w:type="dxa"/>
            <w:vAlign w:val="center"/>
          </w:tcPr>
          <w:p w:rsidR="007A102A" w:rsidRPr="007A102A" w:rsidRDefault="007A102A" w:rsidP="004235F5">
            <w:pPr>
              <w:jc w:val="right"/>
              <w:rPr>
                <w:color w:val="000000"/>
                <w:sz w:val="18"/>
                <w:szCs w:val="18"/>
                <w:lang w:val="mk-MK"/>
              </w:rPr>
            </w:pPr>
            <w:r w:rsidRPr="007A102A">
              <w:rPr>
                <w:color w:val="000000"/>
                <w:sz w:val="18"/>
                <w:szCs w:val="18"/>
              </w:rPr>
              <w:t>-18</w:t>
            </w:r>
          </w:p>
        </w:tc>
        <w:tc>
          <w:tcPr>
            <w:tcW w:w="1180" w:type="dxa"/>
            <w:vAlign w:val="center"/>
          </w:tcPr>
          <w:p w:rsidR="007A102A" w:rsidRPr="007A102A" w:rsidRDefault="007A102A" w:rsidP="004235F5">
            <w:pPr>
              <w:jc w:val="right"/>
              <w:rPr>
                <w:color w:val="000000"/>
                <w:sz w:val="18"/>
                <w:szCs w:val="18"/>
                <w:lang w:val="mk-MK"/>
              </w:rPr>
            </w:pPr>
            <w:r w:rsidRPr="007A102A">
              <w:rPr>
                <w:color w:val="000000"/>
                <w:sz w:val="18"/>
                <w:szCs w:val="18"/>
              </w:rPr>
              <w:t>-18</w:t>
            </w:r>
          </w:p>
        </w:tc>
        <w:tc>
          <w:tcPr>
            <w:tcW w:w="1224" w:type="dxa"/>
            <w:vAlign w:val="center"/>
          </w:tcPr>
          <w:p w:rsidR="007A102A" w:rsidRPr="007A102A" w:rsidRDefault="007A102A" w:rsidP="004235F5">
            <w:pPr>
              <w:jc w:val="center"/>
              <w:rPr>
                <w:color w:val="000000"/>
                <w:sz w:val="18"/>
                <w:szCs w:val="18"/>
              </w:rPr>
            </w:pPr>
            <w:r w:rsidRPr="007A102A">
              <w:rPr>
                <w:color w:val="000000"/>
                <w:sz w:val="18"/>
                <w:szCs w:val="18"/>
              </w:rPr>
              <w:t>28,57%</w:t>
            </w:r>
          </w:p>
        </w:tc>
        <w:tc>
          <w:tcPr>
            <w:tcW w:w="1158" w:type="dxa"/>
            <w:vAlign w:val="center"/>
          </w:tcPr>
          <w:p w:rsidR="007A102A" w:rsidRPr="007A102A" w:rsidRDefault="007A102A" w:rsidP="004235F5">
            <w:pPr>
              <w:jc w:val="center"/>
              <w:rPr>
                <w:color w:val="000000"/>
                <w:sz w:val="18"/>
                <w:szCs w:val="18"/>
              </w:rPr>
            </w:pPr>
            <w:r w:rsidRPr="007A102A">
              <w:rPr>
                <w:color w:val="000000"/>
                <w:sz w:val="18"/>
                <w:szCs w:val="18"/>
              </w:rPr>
              <w:t>100,00%</w:t>
            </w:r>
          </w:p>
        </w:tc>
        <w:tc>
          <w:tcPr>
            <w:tcW w:w="914" w:type="dxa"/>
            <w:vAlign w:val="center"/>
          </w:tcPr>
          <w:p w:rsidR="007A102A" w:rsidRPr="007A102A" w:rsidRDefault="007A102A" w:rsidP="004235F5">
            <w:pPr>
              <w:jc w:val="center"/>
              <w:rPr>
                <w:color w:val="000000"/>
                <w:sz w:val="18"/>
                <w:szCs w:val="18"/>
              </w:rPr>
            </w:pPr>
            <w:r w:rsidRPr="007A102A">
              <w:rPr>
                <w:color w:val="000000"/>
                <w:sz w:val="18"/>
                <w:szCs w:val="18"/>
              </w:rPr>
              <w:t>0,05%</w:t>
            </w:r>
          </w:p>
        </w:tc>
      </w:tr>
      <w:tr w:rsidR="007A102A" w:rsidRPr="002F2E0B" w:rsidTr="004235F5">
        <w:trPr>
          <w:trHeight w:val="313"/>
        </w:trPr>
        <w:tc>
          <w:tcPr>
            <w:tcW w:w="552" w:type="dxa"/>
            <w:vAlign w:val="center"/>
          </w:tcPr>
          <w:p w:rsidR="007A102A" w:rsidRPr="002F2E0B" w:rsidRDefault="007A102A" w:rsidP="004235F5">
            <w:pPr>
              <w:jc w:val="center"/>
              <w:rPr>
                <w:sz w:val="18"/>
                <w:szCs w:val="18"/>
                <w:lang w:val="mk-MK"/>
              </w:rPr>
            </w:pPr>
            <w:r w:rsidRPr="002F2E0B">
              <w:rPr>
                <w:sz w:val="18"/>
                <w:szCs w:val="18"/>
                <w:lang w:val="mk-MK"/>
              </w:rPr>
              <w:t>8</w:t>
            </w:r>
          </w:p>
        </w:tc>
        <w:tc>
          <w:tcPr>
            <w:tcW w:w="3651" w:type="dxa"/>
            <w:vAlign w:val="center"/>
          </w:tcPr>
          <w:p w:rsidR="007A102A" w:rsidRPr="002F2E0B" w:rsidRDefault="007A102A" w:rsidP="004235F5">
            <w:pPr>
              <w:rPr>
                <w:sz w:val="18"/>
                <w:szCs w:val="18"/>
                <w:lang w:val="mk-MK"/>
              </w:rPr>
            </w:pPr>
            <w:r w:rsidRPr="002F2E0B">
              <w:rPr>
                <w:sz w:val="18"/>
                <w:szCs w:val="18"/>
                <w:lang w:val="mk-MK"/>
              </w:rPr>
              <w:t>Амортизација</w:t>
            </w:r>
          </w:p>
        </w:tc>
        <w:tc>
          <w:tcPr>
            <w:tcW w:w="891" w:type="dxa"/>
            <w:vAlign w:val="center"/>
          </w:tcPr>
          <w:p w:rsidR="007A102A" w:rsidRPr="007A102A" w:rsidRDefault="007A102A" w:rsidP="004235F5">
            <w:pPr>
              <w:jc w:val="right"/>
              <w:rPr>
                <w:color w:val="000000"/>
                <w:sz w:val="18"/>
                <w:szCs w:val="18"/>
                <w:lang w:val="mk-MK"/>
              </w:rPr>
            </w:pPr>
            <w:r w:rsidRPr="007A102A">
              <w:rPr>
                <w:color w:val="000000"/>
                <w:sz w:val="18"/>
                <w:szCs w:val="18"/>
              </w:rPr>
              <w:t>-4</w:t>
            </w:r>
            <w:r w:rsidRPr="007A102A">
              <w:rPr>
                <w:color w:val="000000"/>
                <w:sz w:val="18"/>
                <w:szCs w:val="18"/>
                <w:lang w:val="mk-MK"/>
              </w:rPr>
              <w:t>,</w:t>
            </w:r>
            <w:r w:rsidRPr="007A102A">
              <w:rPr>
                <w:color w:val="000000"/>
                <w:sz w:val="18"/>
                <w:szCs w:val="18"/>
              </w:rPr>
              <w:t>250</w:t>
            </w:r>
          </w:p>
        </w:tc>
        <w:tc>
          <w:tcPr>
            <w:tcW w:w="1158" w:type="dxa"/>
            <w:vAlign w:val="center"/>
          </w:tcPr>
          <w:p w:rsidR="007A102A" w:rsidRPr="007A102A" w:rsidRDefault="007A102A" w:rsidP="004235F5">
            <w:pPr>
              <w:jc w:val="right"/>
              <w:rPr>
                <w:color w:val="000000"/>
                <w:sz w:val="18"/>
                <w:szCs w:val="18"/>
                <w:lang w:val="mk-MK"/>
              </w:rPr>
            </w:pPr>
            <w:r w:rsidRPr="007A102A">
              <w:rPr>
                <w:color w:val="000000"/>
                <w:sz w:val="18"/>
                <w:szCs w:val="18"/>
              </w:rPr>
              <w:t>-3</w:t>
            </w:r>
            <w:r w:rsidRPr="007A102A">
              <w:rPr>
                <w:color w:val="000000"/>
                <w:sz w:val="18"/>
                <w:szCs w:val="18"/>
                <w:lang w:val="mk-MK"/>
              </w:rPr>
              <w:t>,</w:t>
            </w:r>
            <w:r w:rsidRPr="007A102A">
              <w:rPr>
                <w:color w:val="000000"/>
                <w:sz w:val="18"/>
                <w:szCs w:val="18"/>
              </w:rPr>
              <w:t>936</w:t>
            </w:r>
          </w:p>
        </w:tc>
        <w:tc>
          <w:tcPr>
            <w:tcW w:w="1180" w:type="dxa"/>
            <w:vAlign w:val="center"/>
          </w:tcPr>
          <w:p w:rsidR="007A102A" w:rsidRPr="007A102A" w:rsidRDefault="007A102A" w:rsidP="004235F5">
            <w:pPr>
              <w:jc w:val="right"/>
              <w:rPr>
                <w:color w:val="000000"/>
                <w:sz w:val="18"/>
                <w:szCs w:val="18"/>
                <w:lang w:val="mk-MK"/>
              </w:rPr>
            </w:pPr>
            <w:r w:rsidRPr="007A102A">
              <w:rPr>
                <w:color w:val="000000"/>
                <w:sz w:val="18"/>
                <w:szCs w:val="18"/>
              </w:rPr>
              <w:t>-4</w:t>
            </w:r>
            <w:r w:rsidRPr="007A102A">
              <w:rPr>
                <w:color w:val="000000"/>
                <w:sz w:val="18"/>
                <w:szCs w:val="18"/>
                <w:lang w:val="mk-MK"/>
              </w:rPr>
              <w:t>,</w:t>
            </w:r>
            <w:r w:rsidRPr="007A102A">
              <w:rPr>
                <w:color w:val="000000"/>
                <w:sz w:val="18"/>
                <w:szCs w:val="18"/>
              </w:rPr>
              <w:t>319</w:t>
            </w:r>
          </w:p>
        </w:tc>
        <w:tc>
          <w:tcPr>
            <w:tcW w:w="1224" w:type="dxa"/>
            <w:vAlign w:val="center"/>
          </w:tcPr>
          <w:p w:rsidR="007A102A" w:rsidRPr="007A102A" w:rsidRDefault="007A102A" w:rsidP="004235F5">
            <w:pPr>
              <w:jc w:val="center"/>
              <w:rPr>
                <w:color w:val="000000"/>
                <w:sz w:val="18"/>
                <w:szCs w:val="18"/>
              </w:rPr>
            </w:pPr>
            <w:r w:rsidRPr="007A102A">
              <w:rPr>
                <w:color w:val="000000"/>
                <w:sz w:val="18"/>
                <w:szCs w:val="18"/>
              </w:rPr>
              <w:t>92,61%</w:t>
            </w:r>
          </w:p>
        </w:tc>
        <w:tc>
          <w:tcPr>
            <w:tcW w:w="1158" w:type="dxa"/>
            <w:vAlign w:val="center"/>
          </w:tcPr>
          <w:p w:rsidR="007A102A" w:rsidRPr="007A102A" w:rsidRDefault="007A102A" w:rsidP="004235F5">
            <w:pPr>
              <w:jc w:val="center"/>
              <w:rPr>
                <w:color w:val="000000"/>
                <w:sz w:val="18"/>
                <w:szCs w:val="18"/>
              </w:rPr>
            </w:pPr>
            <w:r w:rsidRPr="007A102A">
              <w:rPr>
                <w:color w:val="000000"/>
                <w:sz w:val="18"/>
                <w:szCs w:val="18"/>
              </w:rPr>
              <w:t>91,13%</w:t>
            </w:r>
          </w:p>
        </w:tc>
        <w:tc>
          <w:tcPr>
            <w:tcW w:w="914" w:type="dxa"/>
            <w:vAlign w:val="center"/>
          </w:tcPr>
          <w:p w:rsidR="007A102A" w:rsidRPr="007A102A" w:rsidRDefault="007A102A" w:rsidP="004235F5">
            <w:pPr>
              <w:jc w:val="center"/>
              <w:rPr>
                <w:color w:val="000000"/>
                <w:sz w:val="18"/>
                <w:szCs w:val="18"/>
              </w:rPr>
            </w:pPr>
            <w:r w:rsidRPr="007A102A">
              <w:rPr>
                <w:color w:val="000000"/>
                <w:sz w:val="18"/>
                <w:szCs w:val="18"/>
              </w:rPr>
              <w:t>10,31%</w:t>
            </w:r>
          </w:p>
        </w:tc>
      </w:tr>
      <w:tr w:rsidR="007A102A" w:rsidRPr="002F2E0B" w:rsidTr="004235F5">
        <w:trPr>
          <w:trHeight w:val="313"/>
        </w:trPr>
        <w:tc>
          <w:tcPr>
            <w:tcW w:w="552" w:type="dxa"/>
            <w:vAlign w:val="center"/>
          </w:tcPr>
          <w:p w:rsidR="007A102A" w:rsidRPr="002F2E0B" w:rsidRDefault="007A102A" w:rsidP="004235F5">
            <w:pPr>
              <w:jc w:val="center"/>
              <w:rPr>
                <w:sz w:val="18"/>
                <w:szCs w:val="18"/>
                <w:lang w:val="mk-MK"/>
              </w:rPr>
            </w:pPr>
            <w:r w:rsidRPr="002F2E0B">
              <w:rPr>
                <w:sz w:val="18"/>
                <w:szCs w:val="18"/>
                <w:lang w:val="mk-MK"/>
              </w:rPr>
              <w:t>9</w:t>
            </w:r>
          </w:p>
        </w:tc>
        <w:tc>
          <w:tcPr>
            <w:tcW w:w="3651" w:type="dxa"/>
            <w:vAlign w:val="center"/>
          </w:tcPr>
          <w:p w:rsidR="007A102A" w:rsidRPr="002F2E0B" w:rsidRDefault="007A102A" w:rsidP="004235F5">
            <w:pPr>
              <w:rPr>
                <w:sz w:val="18"/>
                <w:szCs w:val="18"/>
                <w:lang w:val="mk-MK"/>
              </w:rPr>
            </w:pPr>
            <w:r w:rsidRPr="002F2E0B">
              <w:rPr>
                <w:sz w:val="18"/>
                <w:szCs w:val="18"/>
                <w:lang w:val="mk-MK"/>
              </w:rPr>
              <w:t>Останати расходи</w:t>
            </w:r>
          </w:p>
        </w:tc>
        <w:tc>
          <w:tcPr>
            <w:tcW w:w="891" w:type="dxa"/>
            <w:vAlign w:val="center"/>
          </w:tcPr>
          <w:p w:rsidR="007A102A" w:rsidRPr="007A102A" w:rsidRDefault="007A102A" w:rsidP="004235F5">
            <w:pPr>
              <w:jc w:val="right"/>
              <w:rPr>
                <w:color w:val="000000"/>
                <w:sz w:val="18"/>
                <w:szCs w:val="18"/>
                <w:lang w:val="mk-MK"/>
              </w:rPr>
            </w:pPr>
            <w:r w:rsidRPr="007A102A">
              <w:rPr>
                <w:color w:val="000000"/>
                <w:sz w:val="18"/>
                <w:szCs w:val="18"/>
              </w:rPr>
              <w:t>-375</w:t>
            </w:r>
          </w:p>
        </w:tc>
        <w:tc>
          <w:tcPr>
            <w:tcW w:w="1158" w:type="dxa"/>
            <w:vAlign w:val="center"/>
          </w:tcPr>
          <w:p w:rsidR="007A102A" w:rsidRPr="007A102A" w:rsidRDefault="007A102A" w:rsidP="004235F5">
            <w:pPr>
              <w:jc w:val="right"/>
              <w:rPr>
                <w:color w:val="000000"/>
                <w:sz w:val="18"/>
                <w:szCs w:val="18"/>
                <w:lang w:val="mk-MK"/>
              </w:rPr>
            </w:pPr>
            <w:r w:rsidRPr="007A102A">
              <w:rPr>
                <w:color w:val="000000"/>
                <w:sz w:val="18"/>
                <w:szCs w:val="18"/>
              </w:rPr>
              <w:t>-16</w:t>
            </w:r>
          </w:p>
        </w:tc>
        <w:tc>
          <w:tcPr>
            <w:tcW w:w="1180" w:type="dxa"/>
            <w:vAlign w:val="center"/>
          </w:tcPr>
          <w:p w:rsidR="007A102A" w:rsidRPr="007A102A" w:rsidRDefault="007A102A" w:rsidP="004235F5">
            <w:pPr>
              <w:jc w:val="right"/>
              <w:rPr>
                <w:color w:val="000000"/>
                <w:sz w:val="18"/>
                <w:szCs w:val="18"/>
                <w:lang w:val="mk-MK"/>
              </w:rPr>
            </w:pPr>
            <w:r w:rsidRPr="007A102A">
              <w:rPr>
                <w:color w:val="000000"/>
                <w:sz w:val="18"/>
                <w:szCs w:val="18"/>
              </w:rPr>
              <w:t>-533</w:t>
            </w:r>
          </w:p>
        </w:tc>
        <w:tc>
          <w:tcPr>
            <w:tcW w:w="1224" w:type="dxa"/>
            <w:vAlign w:val="center"/>
          </w:tcPr>
          <w:p w:rsidR="007A102A" w:rsidRPr="007A102A" w:rsidRDefault="007A102A" w:rsidP="004235F5">
            <w:pPr>
              <w:jc w:val="center"/>
              <w:rPr>
                <w:color w:val="000000"/>
                <w:sz w:val="18"/>
                <w:szCs w:val="18"/>
              </w:rPr>
            </w:pPr>
            <w:r w:rsidRPr="007A102A">
              <w:rPr>
                <w:color w:val="000000"/>
                <w:sz w:val="18"/>
                <w:szCs w:val="18"/>
              </w:rPr>
              <w:t>4,27%</w:t>
            </w:r>
          </w:p>
        </w:tc>
        <w:tc>
          <w:tcPr>
            <w:tcW w:w="1158" w:type="dxa"/>
            <w:vAlign w:val="center"/>
          </w:tcPr>
          <w:p w:rsidR="007A102A" w:rsidRPr="007A102A" w:rsidRDefault="007A102A" w:rsidP="004235F5">
            <w:pPr>
              <w:jc w:val="center"/>
              <w:rPr>
                <w:color w:val="000000"/>
                <w:sz w:val="18"/>
                <w:szCs w:val="18"/>
              </w:rPr>
            </w:pPr>
            <w:r w:rsidRPr="007A102A">
              <w:rPr>
                <w:color w:val="000000"/>
                <w:sz w:val="18"/>
                <w:szCs w:val="18"/>
              </w:rPr>
              <w:t>3,00%</w:t>
            </w:r>
          </w:p>
        </w:tc>
        <w:tc>
          <w:tcPr>
            <w:tcW w:w="914" w:type="dxa"/>
            <w:vAlign w:val="center"/>
          </w:tcPr>
          <w:p w:rsidR="007A102A" w:rsidRPr="007A102A" w:rsidRDefault="007A102A" w:rsidP="004235F5">
            <w:pPr>
              <w:jc w:val="center"/>
              <w:rPr>
                <w:color w:val="000000"/>
                <w:sz w:val="18"/>
                <w:szCs w:val="18"/>
              </w:rPr>
            </w:pPr>
            <w:r w:rsidRPr="007A102A">
              <w:rPr>
                <w:color w:val="000000"/>
                <w:sz w:val="18"/>
                <w:szCs w:val="18"/>
              </w:rPr>
              <w:t>0,04%</w:t>
            </w:r>
          </w:p>
        </w:tc>
      </w:tr>
      <w:tr w:rsidR="007A102A" w:rsidRPr="002F2E0B" w:rsidTr="004235F5">
        <w:trPr>
          <w:trHeight w:val="313"/>
        </w:trPr>
        <w:tc>
          <w:tcPr>
            <w:tcW w:w="552" w:type="dxa"/>
            <w:vAlign w:val="center"/>
          </w:tcPr>
          <w:p w:rsidR="007A102A" w:rsidRDefault="007A102A" w:rsidP="004235F5">
            <w:pPr>
              <w:jc w:val="center"/>
              <w:rPr>
                <w:sz w:val="18"/>
                <w:szCs w:val="18"/>
                <w:lang w:val="mk-MK"/>
              </w:rPr>
            </w:pPr>
            <w:r>
              <w:rPr>
                <w:sz w:val="18"/>
                <w:szCs w:val="18"/>
                <w:lang w:val="mk-MK"/>
              </w:rPr>
              <w:t>10</w:t>
            </w:r>
          </w:p>
        </w:tc>
        <w:tc>
          <w:tcPr>
            <w:tcW w:w="3651" w:type="dxa"/>
            <w:vAlign w:val="center"/>
          </w:tcPr>
          <w:p w:rsidR="007A102A" w:rsidRDefault="007A102A" w:rsidP="004235F5">
            <w:pPr>
              <w:rPr>
                <w:sz w:val="18"/>
                <w:szCs w:val="18"/>
                <w:lang w:val="mk-MK"/>
              </w:rPr>
            </w:pPr>
            <w:r>
              <w:rPr>
                <w:sz w:val="18"/>
                <w:szCs w:val="18"/>
                <w:lang w:val="mk-MK"/>
              </w:rPr>
              <w:t>Вред. усогласување на крат.побарувања</w:t>
            </w:r>
          </w:p>
        </w:tc>
        <w:tc>
          <w:tcPr>
            <w:tcW w:w="891" w:type="dxa"/>
            <w:vAlign w:val="center"/>
          </w:tcPr>
          <w:p w:rsidR="007A102A" w:rsidRPr="007A102A" w:rsidRDefault="007A102A" w:rsidP="004235F5">
            <w:pPr>
              <w:jc w:val="right"/>
              <w:rPr>
                <w:color w:val="000000"/>
                <w:sz w:val="18"/>
                <w:szCs w:val="18"/>
                <w:lang w:val="mk-MK"/>
              </w:rPr>
            </w:pPr>
            <w:r w:rsidRPr="007A102A">
              <w:rPr>
                <w:color w:val="000000"/>
                <w:sz w:val="18"/>
                <w:szCs w:val="18"/>
              </w:rPr>
              <w:t>0</w:t>
            </w:r>
          </w:p>
        </w:tc>
        <w:tc>
          <w:tcPr>
            <w:tcW w:w="1158" w:type="dxa"/>
            <w:vAlign w:val="center"/>
          </w:tcPr>
          <w:p w:rsidR="007A102A" w:rsidRPr="007A102A" w:rsidRDefault="007A102A" w:rsidP="004235F5">
            <w:pPr>
              <w:jc w:val="right"/>
              <w:rPr>
                <w:color w:val="000000"/>
                <w:sz w:val="18"/>
                <w:szCs w:val="18"/>
                <w:lang w:val="mk-MK"/>
              </w:rPr>
            </w:pPr>
            <w:r w:rsidRPr="007A102A">
              <w:rPr>
                <w:color w:val="000000"/>
                <w:sz w:val="18"/>
                <w:szCs w:val="18"/>
              </w:rPr>
              <w:t>-326</w:t>
            </w:r>
          </w:p>
        </w:tc>
        <w:tc>
          <w:tcPr>
            <w:tcW w:w="1180" w:type="dxa"/>
            <w:vAlign w:val="center"/>
          </w:tcPr>
          <w:p w:rsidR="007A102A" w:rsidRPr="007A102A" w:rsidRDefault="007A102A" w:rsidP="004235F5">
            <w:pPr>
              <w:jc w:val="right"/>
              <w:rPr>
                <w:color w:val="000000"/>
                <w:sz w:val="18"/>
                <w:szCs w:val="18"/>
                <w:lang w:val="mk-MK"/>
              </w:rPr>
            </w:pPr>
            <w:r w:rsidRPr="007A102A">
              <w:rPr>
                <w:color w:val="000000"/>
                <w:sz w:val="18"/>
                <w:szCs w:val="18"/>
              </w:rPr>
              <w:t>0</w:t>
            </w:r>
          </w:p>
        </w:tc>
        <w:tc>
          <w:tcPr>
            <w:tcW w:w="1224" w:type="dxa"/>
            <w:vAlign w:val="center"/>
          </w:tcPr>
          <w:p w:rsidR="007A102A" w:rsidRPr="007A102A" w:rsidRDefault="007A102A" w:rsidP="004235F5">
            <w:pPr>
              <w:jc w:val="center"/>
              <w:rPr>
                <w:color w:val="000000"/>
                <w:sz w:val="18"/>
                <w:szCs w:val="18"/>
                <w:lang w:val="mk-MK"/>
              </w:rPr>
            </w:pPr>
            <w:r w:rsidRPr="007A102A">
              <w:rPr>
                <w:color w:val="000000"/>
                <w:sz w:val="18"/>
                <w:szCs w:val="18"/>
                <w:lang w:val="mk-MK"/>
              </w:rPr>
              <w:t>-</w:t>
            </w:r>
          </w:p>
        </w:tc>
        <w:tc>
          <w:tcPr>
            <w:tcW w:w="1158" w:type="dxa"/>
            <w:vAlign w:val="center"/>
          </w:tcPr>
          <w:p w:rsidR="007A102A" w:rsidRPr="007A102A" w:rsidRDefault="007A102A" w:rsidP="004235F5">
            <w:pPr>
              <w:jc w:val="center"/>
              <w:rPr>
                <w:color w:val="000000"/>
                <w:sz w:val="18"/>
                <w:szCs w:val="18"/>
                <w:lang w:val="mk-MK"/>
              </w:rPr>
            </w:pPr>
            <w:r w:rsidRPr="007A102A">
              <w:rPr>
                <w:color w:val="000000"/>
                <w:sz w:val="18"/>
                <w:szCs w:val="18"/>
                <w:lang w:val="mk-MK"/>
              </w:rPr>
              <w:t>-</w:t>
            </w:r>
          </w:p>
        </w:tc>
        <w:tc>
          <w:tcPr>
            <w:tcW w:w="914" w:type="dxa"/>
            <w:vAlign w:val="center"/>
          </w:tcPr>
          <w:p w:rsidR="007A102A" w:rsidRPr="007A102A" w:rsidRDefault="007A102A" w:rsidP="004235F5">
            <w:pPr>
              <w:jc w:val="center"/>
              <w:rPr>
                <w:color w:val="000000"/>
                <w:sz w:val="18"/>
                <w:szCs w:val="18"/>
              </w:rPr>
            </w:pPr>
            <w:r w:rsidRPr="007A102A">
              <w:rPr>
                <w:color w:val="000000"/>
                <w:sz w:val="18"/>
                <w:szCs w:val="18"/>
              </w:rPr>
              <w:t>0,85%</w:t>
            </w:r>
          </w:p>
        </w:tc>
      </w:tr>
      <w:tr w:rsidR="007A102A" w:rsidRPr="002F2E0B" w:rsidTr="004235F5">
        <w:trPr>
          <w:trHeight w:val="313"/>
        </w:trPr>
        <w:tc>
          <w:tcPr>
            <w:tcW w:w="552" w:type="dxa"/>
            <w:vAlign w:val="center"/>
          </w:tcPr>
          <w:p w:rsidR="007A102A" w:rsidRPr="002F2E0B" w:rsidRDefault="007A102A" w:rsidP="004235F5">
            <w:pPr>
              <w:jc w:val="center"/>
              <w:rPr>
                <w:sz w:val="18"/>
                <w:szCs w:val="18"/>
                <w:lang w:val="mk-MK"/>
              </w:rPr>
            </w:pPr>
            <w:r>
              <w:rPr>
                <w:sz w:val="18"/>
                <w:szCs w:val="18"/>
                <w:lang w:val="mk-MK"/>
              </w:rPr>
              <w:t>11</w:t>
            </w:r>
          </w:p>
        </w:tc>
        <w:tc>
          <w:tcPr>
            <w:tcW w:w="3651" w:type="dxa"/>
            <w:vAlign w:val="center"/>
          </w:tcPr>
          <w:p w:rsidR="007A102A" w:rsidRPr="002F2E0B" w:rsidRDefault="007A102A" w:rsidP="004235F5">
            <w:pPr>
              <w:rPr>
                <w:sz w:val="18"/>
                <w:szCs w:val="18"/>
                <w:lang w:val="mk-MK"/>
              </w:rPr>
            </w:pPr>
            <w:r>
              <w:rPr>
                <w:sz w:val="18"/>
                <w:szCs w:val="18"/>
                <w:lang w:val="mk-MK"/>
              </w:rPr>
              <w:t>Финансиски расходи</w:t>
            </w:r>
          </w:p>
        </w:tc>
        <w:tc>
          <w:tcPr>
            <w:tcW w:w="891" w:type="dxa"/>
            <w:vAlign w:val="center"/>
          </w:tcPr>
          <w:p w:rsidR="007A102A" w:rsidRPr="007A102A" w:rsidRDefault="007A102A" w:rsidP="004235F5">
            <w:pPr>
              <w:jc w:val="right"/>
              <w:rPr>
                <w:color w:val="000000"/>
                <w:sz w:val="18"/>
                <w:szCs w:val="18"/>
                <w:lang w:val="mk-MK"/>
              </w:rPr>
            </w:pPr>
            <w:r w:rsidRPr="007A102A">
              <w:rPr>
                <w:color w:val="000000"/>
                <w:sz w:val="18"/>
                <w:szCs w:val="18"/>
              </w:rPr>
              <w:t>0</w:t>
            </w:r>
          </w:p>
        </w:tc>
        <w:tc>
          <w:tcPr>
            <w:tcW w:w="1158" w:type="dxa"/>
            <w:vAlign w:val="center"/>
          </w:tcPr>
          <w:p w:rsidR="007A102A" w:rsidRPr="007A102A" w:rsidRDefault="007A102A" w:rsidP="004235F5">
            <w:pPr>
              <w:jc w:val="right"/>
              <w:rPr>
                <w:color w:val="000000"/>
                <w:sz w:val="18"/>
                <w:szCs w:val="18"/>
                <w:lang w:val="mk-MK"/>
              </w:rPr>
            </w:pPr>
            <w:r w:rsidRPr="007A102A">
              <w:rPr>
                <w:color w:val="000000"/>
                <w:sz w:val="18"/>
                <w:szCs w:val="18"/>
              </w:rPr>
              <w:t>-211</w:t>
            </w:r>
          </w:p>
        </w:tc>
        <w:tc>
          <w:tcPr>
            <w:tcW w:w="1180" w:type="dxa"/>
            <w:vAlign w:val="center"/>
          </w:tcPr>
          <w:p w:rsidR="007A102A" w:rsidRPr="007A102A" w:rsidRDefault="007A102A" w:rsidP="004235F5">
            <w:pPr>
              <w:jc w:val="right"/>
              <w:rPr>
                <w:color w:val="000000"/>
                <w:sz w:val="18"/>
                <w:szCs w:val="18"/>
                <w:lang w:val="mk-MK"/>
              </w:rPr>
            </w:pPr>
            <w:r w:rsidRPr="007A102A">
              <w:rPr>
                <w:color w:val="000000"/>
                <w:sz w:val="18"/>
                <w:szCs w:val="18"/>
              </w:rPr>
              <w:t>3</w:t>
            </w:r>
            <w:r w:rsidRPr="007A102A">
              <w:rPr>
                <w:color w:val="000000"/>
                <w:sz w:val="18"/>
                <w:szCs w:val="18"/>
                <w:lang w:val="mk-MK"/>
              </w:rPr>
              <w:t>,</w:t>
            </w:r>
            <w:r w:rsidRPr="007A102A">
              <w:rPr>
                <w:color w:val="000000"/>
                <w:sz w:val="18"/>
                <w:szCs w:val="18"/>
              </w:rPr>
              <w:t>766</w:t>
            </w:r>
          </w:p>
        </w:tc>
        <w:tc>
          <w:tcPr>
            <w:tcW w:w="1224" w:type="dxa"/>
            <w:vAlign w:val="center"/>
          </w:tcPr>
          <w:p w:rsidR="007A102A" w:rsidRPr="007A102A" w:rsidRDefault="007A102A" w:rsidP="004235F5">
            <w:pPr>
              <w:jc w:val="center"/>
              <w:rPr>
                <w:color w:val="000000"/>
                <w:sz w:val="18"/>
                <w:szCs w:val="18"/>
                <w:lang w:val="mk-MK"/>
              </w:rPr>
            </w:pPr>
            <w:r w:rsidRPr="007A102A">
              <w:rPr>
                <w:color w:val="000000"/>
                <w:sz w:val="18"/>
                <w:szCs w:val="18"/>
                <w:lang w:val="mk-MK"/>
              </w:rPr>
              <w:t>-</w:t>
            </w:r>
          </w:p>
        </w:tc>
        <w:tc>
          <w:tcPr>
            <w:tcW w:w="1158" w:type="dxa"/>
            <w:vAlign w:val="center"/>
          </w:tcPr>
          <w:p w:rsidR="007A102A" w:rsidRPr="007A102A" w:rsidRDefault="007A102A" w:rsidP="004235F5">
            <w:pPr>
              <w:jc w:val="center"/>
              <w:rPr>
                <w:color w:val="000000"/>
                <w:sz w:val="18"/>
                <w:szCs w:val="18"/>
              </w:rPr>
            </w:pPr>
            <w:r w:rsidRPr="007A102A">
              <w:rPr>
                <w:color w:val="000000"/>
                <w:sz w:val="18"/>
                <w:szCs w:val="18"/>
              </w:rPr>
              <w:t>-5,60%</w:t>
            </w:r>
          </w:p>
        </w:tc>
        <w:tc>
          <w:tcPr>
            <w:tcW w:w="914" w:type="dxa"/>
            <w:vAlign w:val="center"/>
          </w:tcPr>
          <w:p w:rsidR="007A102A" w:rsidRPr="007A102A" w:rsidRDefault="007A102A" w:rsidP="004235F5">
            <w:pPr>
              <w:jc w:val="center"/>
              <w:rPr>
                <w:color w:val="000000"/>
                <w:sz w:val="18"/>
                <w:szCs w:val="18"/>
              </w:rPr>
            </w:pPr>
            <w:r w:rsidRPr="007A102A">
              <w:rPr>
                <w:color w:val="000000"/>
                <w:sz w:val="18"/>
                <w:szCs w:val="18"/>
              </w:rPr>
              <w:t>0,55%</w:t>
            </w:r>
          </w:p>
        </w:tc>
      </w:tr>
      <w:tr w:rsidR="007A102A" w:rsidRPr="002F2E0B" w:rsidTr="004235F5">
        <w:trPr>
          <w:trHeight w:val="322"/>
        </w:trPr>
        <w:tc>
          <w:tcPr>
            <w:tcW w:w="552" w:type="dxa"/>
            <w:shd w:val="clear" w:color="auto" w:fill="A6A6A6" w:themeFill="background1" w:themeFillShade="A6"/>
            <w:vAlign w:val="center"/>
          </w:tcPr>
          <w:p w:rsidR="007A102A" w:rsidRPr="002F2E0B" w:rsidRDefault="007A102A" w:rsidP="004235F5">
            <w:pPr>
              <w:jc w:val="center"/>
              <w:rPr>
                <w:b/>
                <w:szCs w:val="18"/>
                <w:lang w:val="mk-MK"/>
              </w:rPr>
            </w:pPr>
            <w:r w:rsidRPr="002F2E0B">
              <w:rPr>
                <w:b/>
                <w:szCs w:val="18"/>
                <w:lang w:val="mk-MK"/>
              </w:rPr>
              <w:t>1</w:t>
            </w:r>
            <w:r>
              <w:rPr>
                <w:b/>
                <w:szCs w:val="18"/>
                <w:lang w:val="mk-MK"/>
              </w:rPr>
              <w:t>2</w:t>
            </w:r>
          </w:p>
        </w:tc>
        <w:tc>
          <w:tcPr>
            <w:tcW w:w="3651" w:type="dxa"/>
            <w:shd w:val="clear" w:color="auto" w:fill="A6A6A6" w:themeFill="background1" w:themeFillShade="A6"/>
            <w:vAlign w:val="center"/>
          </w:tcPr>
          <w:p w:rsidR="007A102A" w:rsidRPr="002F2E0B" w:rsidRDefault="007A102A" w:rsidP="004235F5">
            <w:pPr>
              <w:rPr>
                <w:b/>
                <w:sz w:val="18"/>
                <w:szCs w:val="18"/>
                <w:lang w:val="mk-MK"/>
              </w:rPr>
            </w:pPr>
            <w:r>
              <w:rPr>
                <w:b/>
                <w:szCs w:val="18"/>
                <w:lang w:val="mk-MK"/>
              </w:rPr>
              <w:t>ВКУПНИ РАСХОДИ</w:t>
            </w:r>
          </w:p>
        </w:tc>
        <w:tc>
          <w:tcPr>
            <w:tcW w:w="891" w:type="dxa"/>
            <w:shd w:val="clear" w:color="auto" w:fill="A6A6A6" w:themeFill="background1" w:themeFillShade="A6"/>
            <w:vAlign w:val="center"/>
          </w:tcPr>
          <w:p w:rsidR="007A102A" w:rsidRPr="007A102A" w:rsidRDefault="007A102A" w:rsidP="004235F5">
            <w:pPr>
              <w:jc w:val="right"/>
              <w:rPr>
                <w:b/>
                <w:bCs/>
                <w:color w:val="000000"/>
                <w:sz w:val="18"/>
                <w:szCs w:val="18"/>
                <w:lang w:val="mk-MK"/>
              </w:rPr>
            </w:pPr>
            <w:r w:rsidRPr="007A102A">
              <w:rPr>
                <w:b/>
                <w:bCs/>
                <w:color w:val="000000"/>
                <w:sz w:val="18"/>
                <w:szCs w:val="18"/>
              </w:rPr>
              <w:t>-20</w:t>
            </w:r>
            <w:r w:rsidRPr="007A102A">
              <w:rPr>
                <w:b/>
                <w:bCs/>
                <w:color w:val="000000"/>
                <w:sz w:val="18"/>
                <w:szCs w:val="18"/>
                <w:lang w:val="mk-MK"/>
              </w:rPr>
              <w:t>,</w:t>
            </w:r>
            <w:r w:rsidRPr="007A102A">
              <w:rPr>
                <w:b/>
                <w:bCs/>
                <w:color w:val="000000"/>
                <w:sz w:val="18"/>
                <w:szCs w:val="18"/>
              </w:rPr>
              <w:t>895</w:t>
            </w:r>
          </w:p>
        </w:tc>
        <w:tc>
          <w:tcPr>
            <w:tcW w:w="1158" w:type="dxa"/>
            <w:shd w:val="clear" w:color="auto" w:fill="A6A6A6" w:themeFill="background1" w:themeFillShade="A6"/>
            <w:vAlign w:val="center"/>
          </w:tcPr>
          <w:p w:rsidR="007A102A" w:rsidRPr="007A102A" w:rsidRDefault="007A102A" w:rsidP="004235F5">
            <w:pPr>
              <w:jc w:val="right"/>
              <w:rPr>
                <w:b/>
                <w:bCs/>
                <w:color w:val="000000"/>
                <w:sz w:val="18"/>
                <w:szCs w:val="18"/>
                <w:lang w:val="mk-MK"/>
              </w:rPr>
            </w:pPr>
            <w:r w:rsidRPr="007A102A">
              <w:rPr>
                <w:b/>
                <w:bCs/>
                <w:color w:val="000000"/>
                <w:sz w:val="18"/>
                <w:szCs w:val="18"/>
              </w:rPr>
              <w:t>-38</w:t>
            </w:r>
            <w:r w:rsidRPr="007A102A">
              <w:rPr>
                <w:b/>
                <w:bCs/>
                <w:color w:val="000000"/>
                <w:sz w:val="18"/>
                <w:szCs w:val="18"/>
                <w:lang w:val="mk-MK"/>
              </w:rPr>
              <w:t>,</w:t>
            </w:r>
            <w:r w:rsidRPr="007A102A">
              <w:rPr>
                <w:b/>
                <w:bCs/>
                <w:color w:val="000000"/>
                <w:sz w:val="18"/>
                <w:szCs w:val="18"/>
              </w:rPr>
              <w:t>190</w:t>
            </w:r>
          </w:p>
        </w:tc>
        <w:tc>
          <w:tcPr>
            <w:tcW w:w="1180" w:type="dxa"/>
            <w:shd w:val="clear" w:color="auto" w:fill="A6A6A6" w:themeFill="background1" w:themeFillShade="A6"/>
            <w:vAlign w:val="center"/>
          </w:tcPr>
          <w:p w:rsidR="007A102A" w:rsidRPr="007A102A" w:rsidRDefault="007A102A" w:rsidP="004235F5">
            <w:pPr>
              <w:jc w:val="right"/>
              <w:rPr>
                <w:b/>
                <w:bCs/>
                <w:color w:val="000000"/>
                <w:sz w:val="18"/>
                <w:szCs w:val="18"/>
                <w:lang w:val="mk-MK"/>
              </w:rPr>
            </w:pPr>
            <w:r w:rsidRPr="007A102A">
              <w:rPr>
                <w:b/>
                <w:bCs/>
                <w:color w:val="000000"/>
                <w:sz w:val="18"/>
                <w:szCs w:val="18"/>
              </w:rPr>
              <w:t>-16</w:t>
            </w:r>
            <w:r w:rsidRPr="007A102A">
              <w:rPr>
                <w:b/>
                <w:bCs/>
                <w:color w:val="000000"/>
                <w:sz w:val="18"/>
                <w:szCs w:val="18"/>
                <w:lang w:val="mk-MK"/>
              </w:rPr>
              <w:t>,</w:t>
            </w:r>
            <w:r w:rsidRPr="007A102A">
              <w:rPr>
                <w:b/>
                <w:bCs/>
                <w:color w:val="000000"/>
                <w:sz w:val="18"/>
                <w:szCs w:val="18"/>
              </w:rPr>
              <w:t>356</w:t>
            </w:r>
          </w:p>
        </w:tc>
        <w:tc>
          <w:tcPr>
            <w:tcW w:w="1224" w:type="dxa"/>
            <w:shd w:val="clear" w:color="auto" w:fill="A6A6A6" w:themeFill="background1" w:themeFillShade="A6"/>
            <w:vAlign w:val="center"/>
          </w:tcPr>
          <w:p w:rsidR="007A102A" w:rsidRPr="007A102A" w:rsidRDefault="007A102A" w:rsidP="004235F5">
            <w:pPr>
              <w:jc w:val="center"/>
              <w:rPr>
                <w:b/>
                <w:bCs/>
                <w:color w:val="000000"/>
                <w:sz w:val="18"/>
                <w:szCs w:val="18"/>
              </w:rPr>
            </w:pPr>
            <w:r w:rsidRPr="007A102A">
              <w:rPr>
                <w:b/>
                <w:bCs/>
                <w:color w:val="000000"/>
                <w:sz w:val="18"/>
                <w:szCs w:val="18"/>
              </w:rPr>
              <w:t>182,77%</w:t>
            </w:r>
          </w:p>
        </w:tc>
        <w:tc>
          <w:tcPr>
            <w:tcW w:w="1158" w:type="dxa"/>
            <w:shd w:val="clear" w:color="auto" w:fill="A6A6A6" w:themeFill="background1" w:themeFillShade="A6"/>
            <w:vAlign w:val="center"/>
          </w:tcPr>
          <w:p w:rsidR="007A102A" w:rsidRPr="007A102A" w:rsidRDefault="007A102A" w:rsidP="004235F5">
            <w:pPr>
              <w:jc w:val="center"/>
              <w:rPr>
                <w:b/>
                <w:bCs/>
                <w:color w:val="000000"/>
                <w:sz w:val="18"/>
                <w:szCs w:val="18"/>
              </w:rPr>
            </w:pPr>
            <w:r w:rsidRPr="007A102A">
              <w:rPr>
                <w:b/>
                <w:bCs/>
                <w:color w:val="000000"/>
                <w:sz w:val="18"/>
                <w:szCs w:val="18"/>
              </w:rPr>
              <w:t>233,49%</w:t>
            </w:r>
          </w:p>
        </w:tc>
        <w:tc>
          <w:tcPr>
            <w:tcW w:w="914" w:type="dxa"/>
            <w:shd w:val="clear" w:color="auto" w:fill="A6A6A6" w:themeFill="background1" w:themeFillShade="A6"/>
            <w:vAlign w:val="center"/>
          </w:tcPr>
          <w:p w:rsidR="007A102A" w:rsidRPr="007A102A" w:rsidRDefault="007A102A" w:rsidP="004235F5">
            <w:pPr>
              <w:jc w:val="center"/>
              <w:rPr>
                <w:b/>
                <w:bCs/>
                <w:color w:val="000000"/>
                <w:sz w:val="18"/>
                <w:szCs w:val="18"/>
              </w:rPr>
            </w:pPr>
            <w:r w:rsidRPr="007A102A">
              <w:rPr>
                <w:b/>
                <w:bCs/>
                <w:color w:val="000000"/>
                <w:sz w:val="18"/>
                <w:szCs w:val="18"/>
              </w:rPr>
              <w:t>100,00%</w:t>
            </w:r>
          </w:p>
        </w:tc>
      </w:tr>
    </w:tbl>
    <w:p w:rsidR="003023F7" w:rsidRDefault="003023F7" w:rsidP="000F6219">
      <w:pPr>
        <w:rPr>
          <w:lang w:val="mk-MK"/>
        </w:rPr>
      </w:pPr>
    </w:p>
    <w:p w:rsidR="000F6219" w:rsidRPr="000F6219" w:rsidRDefault="000F6219" w:rsidP="000F6219">
      <w:pPr>
        <w:rPr>
          <w:lang w:val="mk-MK"/>
        </w:rPr>
      </w:pPr>
    </w:p>
    <w:p w:rsidR="00501C43" w:rsidRPr="003023F7" w:rsidRDefault="004D47BF" w:rsidP="003023F7">
      <w:pPr>
        <w:pStyle w:val="ListParagraph"/>
        <w:numPr>
          <w:ilvl w:val="0"/>
          <w:numId w:val="11"/>
        </w:numPr>
        <w:autoSpaceDE/>
        <w:autoSpaceDN/>
        <w:spacing w:after="200" w:line="276" w:lineRule="auto"/>
        <w:rPr>
          <w:b/>
          <w:sz w:val="22"/>
          <w:lang w:val="en-US"/>
        </w:rPr>
      </w:pPr>
      <w:r w:rsidRPr="003023F7">
        <w:rPr>
          <w:b/>
          <w:sz w:val="22"/>
          <w:lang w:val="mk-MK"/>
        </w:rPr>
        <w:t>ИЗВЕШТАЈ ЗА ПРОМЕНА НА КАПИТАЛОТ</w:t>
      </w:r>
      <w:r w:rsidR="000F6219" w:rsidRPr="003023F7">
        <w:rPr>
          <w:b/>
          <w:sz w:val="22"/>
          <w:lang w:val="mk-MK"/>
        </w:rPr>
        <w:t xml:space="preserve"> ВО 000 ДЕНАРИ</w:t>
      </w:r>
    </w:p>
    <w:tbl>
      <w:tblPr>
        <w:tblW w:w="9108" w:type="dxa"/>
        <w:tblLook w:val="04A0"/>
      </w:tblPr>
      <w:tblGrid>
        <w:gridCol w:w="4303"/>
        <w:gridCol w:w="1115"/>
        <w:gridCol w:w="1170"/>
        <w:gridCol w:w="1260"/>
        <w:gridCol w:w="1260"/>
      </w:tblGrid>
      <w:tr w:rsidR="00D1507C" w:rsidRPr="00A060E5" w:rsidTr="00917851">
        <w:trPr>
          <w:trHeight w:val="267"/>
        </w:trPr>
        <w:tc>
          <w:tcPr>
            <w:tcW w:w="4303" w:type="dxa"/>
            <w:tcBorders>
              <w:top w:val="double" w:sz="4" w:space="0" w:color="auto"/>
              <w:left w:val="double" w:sz="4" w:space="0" w:color="auto"/>
              <w:bottom w:val="double" w:sz="4" w:space="0" w:color="auto"/>
              <w:right w:val="double" w:sz="4" w:space="0" w:color="auto"/>
            </w:tcBorders>
            <w:shd w:val="clear" w:color="auto" w:fill="A6A6A6" w:themeFill="background1" w:themeFillShade="A6"/>
            <w:noWrap/>
            <w:vAlign w:val="bottom"/>
            <w:hideMark/>
          </w:tcPr>
          <w:p w:rsidR="00D1507C" w:rsidRPr="00A060E5" w:rsidRDefault="00D1507C" w:rsidP="00164E89">
            <w:pPr>
              <w:autoSpaceDE/>
              <w:autoSpaceDN/>
              <w:jc w:val="center"/>
              <w:rPr>
                <w:b/>
                <w:noProof/>
                <w:szCs w:val="18"/>
                <w:lang w:val="mk-MK"/>
              </w:rPr>
            </w:pPr>
            <w:r w:rsidRPr="00A060E5">
              <w:rPr>
                <w:b/>
                <w:noProof/>
                <w:szCs w:val="18"/>
                <w:lang w:val="mk-MK"/>
              </w:rPr>
              <w:t>О П И С</w:t>
            </w:r>
          </w:p>
        </w:tc>
        <w:tc>
          <w:tcPr>
            <w:tcW w:w="1115" w:type="dxa"/>
            <w:tcBorders>
              <w:top w:val="double" w:sz="4" w:space="0" w:color="auto"/>
              <w:left w:val="double" w:sz="4" w:space="0" w:color="auto"/>
              <w:bottom w:val="double" w:sz="4" w:space="0" w:color="auto"/>
              <w:right w:val="double" w:sz="4" w:space="0" w:color="auto"/>
            </w:tcBorders>
            <w:shd w:val="clear" w:color="auto" w:fill="A6A6A6" w:themeFill="background1" w:themeFillShade="A6"/>
            <w:vAlign w:val="center"/>
          </w:tcPr>
          <w:p w:rsidR="00D1507C" w:rsidRPr="00A060E5" w:rsidRDefault="00D1507C" w:rsidP="00917851">
            <w:pPr>
              <w:autoSpaceDE/>
              <w:autoSpaceDN/>
              <w:jc w:val="right"/>
              <w:rPr>
                <w:b/>
                <w:bCs/>
                <w:noProof/>
                <w:szCs w:val="18"/>
                <w:lang w:val="mk-MK"/>
              </w:rPr>
            </w:pPr>
            <w:r w:rsidRPr="00A060E5">
              <w:rPr>
                <w:b/>
                <w:bCs/>
                <w:noProof/>
                <w:szCs w:val="18"/>
                <w:lang w:val="mk-MK"/>
              </w:rPr>
              <w:t>3</w:t>
            </w:r>
            <w:r w:rsidR="00E41ECE">
              <w:rPr>
                <w:b/>
                <w:bCs/>
                <w:noProof/>
                <w:szCs w:val="18"/>
                <w:lang w:val="mk-MK"/>
              </w:rPr>
              <w:t>0</w:t>
            </w:r>
            <w:r w:rsidRPr="00A060E5">
              <w:rPr>
                <w:b/>
                <w:bCs/>
                <w:noProof/>
                <w:szCs w:val="18"/>
                <w:lang w:val="mk-MK"/>
              </w:rPr>
              <w:t>.</w:t>
            </w:r>
            <w:r w:rsidR="009F30EB" w:rsidRPr="00A060E5">
              <w:rPr>
                <w:b/>
                <w:bCs/>
                <w:noProof/>
                <w:szCs w:val="18"/>
                <w:lang w:val="mk-MK"/>
              </w:rPr>
              <w:t>0</w:t>
            </w:r>
            <w:r w:rsidR="007B6ACE">
              <w:rPr>
                <w:b/>
                <w:bCs/>
                <w:noProof/>
                <w:szCs w:val="18"/>
                <w:lang w:val="mk-MK"/>
              </w:rPr>
              <w:t>9</w:t>
            </w:r>
            <w:r w:rsidRPr="00A060E5">
              <w:rPr>
                <w:b/>
                <w:bCs/>
                <w:noProof/>
                <w:szCs w:val="18"/>
                <w:lang w:val="mk-MK"/>
              </w:rPr>
              <w:t>.</w:t>
            </w:r>
            <w:r w:rsidR="00ED1442" w:rsidRPr="00A060E5">
              <w:rPr>
                <w:b/>
                <w:bCs/>
                <w:noProof/>
                <w:szCs w:val="18"/>
                <w:lang w:val="mk-MK"/>
              </w:rPr>
              <w:t>2</w:t>
            </w:r>
            <w:r w:rsidR="009F30EB" w:rsidRPr="00A060E5">
              <w:rPr>
                <w:b/>
                <w:bCs/>
                <w:noProof/>
                <w:szCs w:val="18"/>
                <w:lang w:val="mk-MK"/>
              </w:rPr>
              <w:t>1</w:t>
            </w:r>
          </w:p>
        </w:tc>
        <w:tc>
          <w:tcPr>
            <w:tcW w:w="1170" w:type="dxa"/>
            <w:tcBorders>
              <w:top w:val="double" w:sz="4" w:space="0" w:color="auto"/>
              <w:left w:val="nil"/>
              <w:bottom w:val="double" w:sz="4" w:space="0" w:color="auto"/>
              <w:right w:val="single" w:sz="4" w:space="0" w:color="auto"/>
            </w:tcBorders>
            <w:shd w:val="clear" w:color="auto" w:fill="A6A6A6" w:themeFill="background1" w:themeFillShade="A6"/>
            <w:vAlign w:val="center"/>
            <w:hideMark/>
          </w:tcPr>
          <w:p w:rsidR="00D1507C" w:rsidRPr="00A060E5" w:rsidRDefault="00D1507C" w:rsidP="00917851">
            <w:pPr>
              <w:autoSpaceDE/>
              <w:autoSpaceDN/>
              <w:jc w:val="right"/>
              <w:rPr>
                <w:b/>
                <w:bCs/>
                <w:noProof/>
                <w:szCs w:val="18"/>
                <w:lang w:val="en-US"/>
              </w:rPr>
            </w:pPr>
            <w:r w:rsidRPr="00A060E5">
              <w:rPr>
                <w:b/>
                <w:bCs/>
                <w:noProof/>
                <w:szCs w:val="18"/>
                <w:lang w:val="mk-MK"/>
              </w:rPr>
              <w:t>зголем</w:t>
            </w:r>
          </w:p>
        </w:tc>
        <w:tc>
          <w:tcPr>
            <w:tcW w:w="1260" w:type="dxa"/>
            <w:tcBorders>
              <w:top w:val="double" w:sz="4" w:space="0" w:color="auto"/>
              <w:left w:val="nil"/>
              <w:bottom w:val="double" w:sz="4" w:space="0" w:color="auto"/>
              <w:right w:val="single" w:sz="4" w:space="0" w:color="auto"/>
            </w:tcBorders>
            <w:shd w:val="clear" w:color="auto" w:fill="A6A6A6" w:themeFill="background1" w:themeFillShade="A6"/>
            <w:vAlign w:val="center"/>
            <w:hideMark/>
          </w:tcPr>
          <w:p w:rsidR="00D1507C" w:rsidRPr="00A060E5" w:rsidRDefault="00D1507C" w:rsidP="00917851">
            <w:pPr>
              <w:autoSpaceDE/>
              <w:autoSpaceDN/>
              <w:jc w:val="right"/>
              <w:rPr>
                <w:b/>
                <w:bCs/>
                <w:noProof/>
                <w:szCs w:val="18"/>
                <w:lang w:val="mk-MK"/>
              </w:rPr>
            </w:pPr>
            <w:r w:rsidRPr="00A060E5">
              <w:rPr>
                <w:b/>
                <w:bCs/>
                <w:noProof/>
                <w:szCs w:val="18"/>
                <w:lang w:val="mk-MK"/>
              </w:rPr>
              <w:t>намалув</w:t>
            </w:r>
          </w:p>
        </w:tc>
        <w:tc>
          <w:tcPr>
            <w:tcW w:w="1260" w:type="dxa"/>
            <w:tcBorders>
              <w:top w:val="double" w:sz="4" w:space="0" w:color="auto"/>
              <w:left w:val="nil"/>
              <w:bottom w:val="double" w:sz="4" w:space="0" w:color="auto"/>
              <w:right w:val="double" w:sz="4" w:space="0" w:color="auto"/>
            </w:tcBorders>
            <w:shd w:val="clear" w:color="auto" w:fill="A6A6A6" w:themeFill="background1" w:themeFillShade="A6"/>
            <w:noWrap/>
            <w:vAlign w:val="center"/>
            <w:hideMark/>
          </w:tcPr>
          <w:p w:rsidR="00D1507C" w:rsidRPr="00A060E5" w:rsidRDefault="00ED1442" w:rsidP="00917851">
            <w:pPr>
              <w:autoSpaceDE/>
              <w:autoSpaceDN/>
              <w:jc w:val="right"/>
              <w:rPr>
                <w:b/>
                <w:bCs/>
                <w:noProof/>
                <w:szCs w:val="18"/>
                <w:lang w:val="mk-MK"/>
              </w:rPr>
            </w:pPr>
            <w:r w:rsidRPr="00A060E5">
              <w:rPr>
                <w:b/>
                <w:bCs/>
                <w:noProof/>
                <w:szCs w:val="18"/>
                <w:lang w:val="mk-MK"/>
              </w:rPr>
              <w:t>3</w:t>
            </w:r>
            <w:r w:rsidR="007B6ACE">
              <w:rPr>
                <w:b/>
                <w:bCs/>
                <w:noProof/>
                <w:szCs w:val="18"/>
                <w:lang w:val="mk-MK"/>
              </w:rPr>
              <w:t>1</w:t>
            </w:r>
            <w:r w:rsidR="00D1507C" w:rsidRPr="00A060E5">
              <w:rPr>
                <w:b/>
                <w:bCs/>
                <w:noProof/>
                <w:szCs w:val="18"/>
                <w:lang w:val="mk-MK"/>
              </w:rPr>
              <w:t>.</w:t>
            </w:r>
            <w:r w:rsidR="007B6ACE">
              <w:rPr>
                <w:b/>
                <w:bCs/>
                <w:noProof/>
                <w:szCs w:val="18"/>
                <w:lang w:val="mk-MK"/>
              </w:rPr>
              <w:t>12</w:t>
            </w:r>
            <w:r w:rsidR="00D1507C" w:rsidRPr="00A060E5">
              <w:rPr>
                <w:b/>
                <w:bCs/>
                <w:noProof/>
                <w:szCs w:val="18"/>
                <w:lang w:val="mk-MK"/>
              </w:rPr>
              <w:t>.2</w:t>
            </w:r>
            <w:r w:rsidRPr="00A060E5">
              <w:rPr>
                <w:b/>
                <w:bCs/>
                <w:noProof/>
                <w:szCs w:val="18"/>
                <w:lang w:val="mk-MK"/>
              </w:rPr>
              <w:t>1</w:t>
            </w:r>
          </w:p>
        </w:tc>
      </w:tr>
      <w:tr w:rsidR="00DE0684" w:rsidRPr="00A060E5" w:rsidTr="00825753">
        <w:trPr>
          <w:trHeight w:val="250"/>
        </w:trPr>
        <w:tc>
          <w:tcPr>
            <w:tcW w:w="4303" w:type="dxa"/>
            <w:tcBorders>
              <w:top w:val="double" w:sz="4" w:space="0" w:color="auto"/>
              <w:left w:val="double" w:sz="4" w:space="0" w:color="auto"/>
              <w:bottom w:val="single" w:sz="4" w:space="0" w:color="auto"/>
              <w:right w:val="double" w:sz="4" w:space="0" w:color="auto"/>
            </w:tcBorders>
            <w:noWrap/>
            <w:vAlign w:val="bottom"/>
            <w:hideMark/>
          </w:tcPr>
          <w:p w:rsidR="00DE0684" w:rsidRPr="00A060E5" w:rsidRDefault="00DE0684" w:rsidP="00164E89">
            <w:pPr>
              <w:autoSpaceDE/>
              <w:autoSpaceDN/>
              <w:rPr>
                <w:noProof/>
                <w:szCs w:val="18"/>
                <w:lang w:val="mk-MK"/>
              </w:rPr>
            </w:pPr>
            <w:r w:rsidRPr="00A060E5">
              <w:rPr>
                <w:noProof/>
                <w:szCs w:val="18"/>
                <w:lang w:val="mk-MK"/>
              </w:rPr>
              <w:t>Јавен капитал</w:t>
            </w:r>
          </w:p>
        </w:tc>
        <w:tc>
          <w:tcPr>
            <w:tcW w:w="1115" w:type="dxa"/>
            <w:tcBorders>
              <w:top w:val="double" w:sz="4" w:space="0" w:color="auto"/>
              <w:left w:val="double" w:sz="4" w:space="0" w:color="auto"/>
              <w:bottom w:val="single" w:sz="4" w:space="0" w:color="auto"/>
              <w:right w:val="double" w:sz="4" w:space="0" w:color="auto"/>
            </w:tcBorders>
            <w:vAlign w:val="center"/>
          </w:tcPr>
          <w:p w:rsidR="00DE0684" w:rsidRPr="00DE0684" w:rsidRDefault="00DE0684" w:rsidP="00825753">
            <w:pPr>
              <w:jc w:val="right"/>
              <w:rPr>
                <w:color w:val="000000"/>
                <w:szCs w:val="18"/>
              </w:rPr>
            </w:pPr>
            <w:r w:rsidRPr="00DE0684">
              <w:rPr>
                <w:color w:val="000000"/>
                <w:szCs w:val="18"/>
              </w:rPr>
              <w:t>256</w:t>
            </w:r>
            <w:r w:rsidRPr="00DE0684">
              <w:rPr>
                <w:color w:val="000000"/>
                <w:szCs w:val="18"/>
                <w:lang w:val="mk-MK"/>
              </w:rPr>
              <w:t>,</w:t>
            </w:r>
            <w:r w:rsidRPr="00DE0684">
              <w:rPr>
                <w:color w:val="000000"/>
                <w:szCs w:val="18"/>
              </w:rPr>
              <w:t>452</w:t>
            </w:r>
          </w:p>
        </w:tc>
        <w:tc>
          <w:tcPr>
            <w:tcW w:w="1170" w:type="dxa"/>
            <w:tcBorders>
              <w:top w:val="double" w:sz="4" w:space="0" w:color="auto"/>
              <w:left w:val="nil"/>
              <w:bottom w:val="single" w:sz="4" w:space="0" w:color="auto"/>
              <w:right w:val="single" w:sz="4" w:space="0" w:color="auto"/>
            </w:tcBorders>
            <w:noWrap/>
            <w:vAlign w:val="center"/>
            <w:hideMark/>
          </w:tcPr>
          <w:p w:rsidR="00DE0684" w:rsidRPr="00DE0684" w:rsidRDefault="00DE0684" w:rsidP="00825753">
            <w:pPr>
              <w:jc w:val="right"/>
              <w:rPr>
                <w:color w:val="000000"/>
                <w:szCs w:val="18"/>
              </w:rPr>
            </w:pPr>
            <w:r w:rsidRPr="00DE0684">
              <w:rPr>
                <w:color w:val="000000"/>
                <w:szCs w:val="18"/>
              </w:rPr>
              <w:t>0</w:t>
            </w:r>
          </w:p>
        </w:tc>
        <w:tc>
          <w:tcPr>
            <w:tcW w:w="1260" w:type="dxa"/>
            <w:tcBorders>
              <w:top w:val="double" w:sz="4" w:space="0" w:color="auto"/>
              <w:left w:val="nil"/>
              <w:bottom w:val="single" w:sz="4" w:space="0" w:color="auto"/>
              <w:right w:val="single" w:sz="4" w:space="0" w:color="auto"/>
            </w:tcBorders>
            <w:noWrap/>
            <w:vAlign w:val="center"/>
            <w:hideMark/>
          </w:tcPr>
          <w:p w:rsidR="00DE0684" w:rsidRPr="00DE0684" w:rsidRDefault="00DE0684" w:rsidP="00825753">
            <w:pPr>
              <w:jc w:val="right"/>
              <w:rPr>
                <w:color w:val="000000"/>
                <w:szCs w:val="18"/>
              </w:rPr>
            </w:pPr>
            <w:r w:rsidRPr="00DE0684">
              <w:rPr>
                <w:color w:val="000000"/>
                <w:szCs w:val="18"/>
              </w:rPr>
              <w:t>0</w:t>
            </w:r>
          </w:p>
        </w:tc>
        <w:tc>
          <w:tcPr>
            <w:tcW w:w="1260" w:type="dxa"/>
            <w:tcBorders>
              <w:top w:val="double" w:sz="4" w:space="0" w:color="auto"/>
              <w:left w:val="nil"/>
              <w:bottom w:val="single" w:sz="4" w:space="0" w:color="auto"/>
              <w:right w:val="double" w:sz="4" w:space="0" w:color="auto"/>
            </w:tcBorders>
            <w:noWrap/>
            <w:vAlign w:val="center"/>
            <w:hideMark/>
          </w:tcPr>
          <w:p w:rsidR="00DE0684" w:rsidRPr="00DE0684" w:rsidRDefault="00DE0684" w:rsidP="00825753">
            <w:pPr>
              <w:jc w:val="right"/>
              <w:rPr>
                <w:color w:val="000000"/>
                <w:szCs w:val="18"/>
              </w:rPr>
            </w:pPr>
            <w:r>
              <w:rPr>
                <w:color w:val="000000"/>
                <w:szCs w:val="18"/>
              </w:rPr>
              <w:t>256,</w:t>
            </w:r>
            <w:r w:rsidRPr="00DE0684">
              <w:rPr>
                <w:color w:val="000000"/>
                <w:szCs w:val="18"/>
              </w:rPr>
              <w:t>452</w:t>
            </w:r>
          </w:p>
        </w:tc>
      </w:tr>
      <w:tr w:rsidR="00DE0684" w:rsidRPr="00A060E5" w:rsidTr="00825753">
        <w:trPr>
          <w:trHeight w:val="250"/>
        </w:trPr>
        <w:tc>
          <w:tcPr>
            <w:tcW w:w="4303" w:type="dxa"/>
            <w:tcBorders>
              <w:top w:val="nil"/>
              <w:left w:val="double" w:sz="4" w:space="0" w:color="auto"/>
              <w:bottom w:val="single" w:sz="4" w:space="0" w:color="auto"/>
              <w:right w:val="double" w:sz="4" w:space="0" w:color="auto"/>
            </w:tcBorders>
            <w:noWrap/>
            <w:vAlign w:val="bottom"/>
            <w:hideMark/>
          </w:tcPr>
          <w:p w:rsidR="00DE0684" w:rsidRPr="00A060E5" w:rsidRDefault="00DE0684" w:rsidP="00EE7565">
            <w:pPr>
              <w:autoSpaceDE/>
              <w:autoSpaceDN/>
              <w:rPr>
                <w:noProof/>
                <w:szCs w:val="18"/>
                <w:lang w:val="mk-MK"/>
              </w:rPr>
            </w:pPr>
            <w:r w:rsidRPr="00A060E5">
              <w:rPr>
                <w:noProof/>
                <w:szCs w:val="18"/>
                <w:lang w:val="mk-MK"/>
              </w:rPr>
              <w:t>Акумулирана добивка</w:t>
            </w:r>
          </w:p>
        </w:tc>
        <w:tc>
          <w:tcPr>
            <w:tcW w:w="1115" w:type="dxa"/>
            <w:tcBorders>
              <w:top w:val="nil"/>
              <w:left w:val="double" w:sz="4" w:space="0" w:color="auto"/>
              <w:bottom w:val="single" w:sz="4" w:space="0" w:color="auto"/>
              <w:right w:val="double" w:sz="4" w:space="0" w:color="auto"/>
            </w:tcBorders>
            <w:vAlign w:val="center"/>
          </w:tcPr>
          <w:p w:rsidR="00DE0684" w:rsidRPr="00DE0684" w:rsidRDefault="00DE0684" w:rsidP="00825753">
            <w:pPr>
              <w:jc w:val="right"/>
              <w:rPr>
                <w:color w:val="000000"/>
                <w:szCs w:val="18"/>
              </w:rPr>
            </w:pPr>
            <w:r w:rsidRPr="00DE0684">
              <w:rPr>
                <w:color w:val="000000"/>
                <w:szCs w:val="18"/>
              </w:rPr>
              <w:t>8</w:t>
            </w:r>
            <w:r w:rsidRPr="00DE0684">
              <w:rPr>
                <w:color w:val="000000"/>
                <w:szCs w:val="18"/>
                <w:lang w:val="mk-MK"/>
              </w:rPr>
              <w:t>,</w:t>
            </w:r>
            <w:r w:rsidRPr="00DE0684">
              <w:rPr>
                <w:color w:val="000000"/>
                <w:szCs w:val="18"/>
              </w:rPr>
              <w:t>675</w:t>
            </w:r>
          </w:p>
        </w:tc>
        <w:tc>
          <w:tcPr>
            <w:tcW w:w="1170" w:type="dxa"/>
            <w:tcBorders>
              <w:top w:val="nil"/>
              <w:left w:val="nil"/>
              <w:bottom w:val="single" w:sz="4" w:space="0" w:color="auto"/>
              <w:right w:val="single" w:sz="4" w:space="0" w:color="auto"/>
            </w:tcBorders>
            <w:noWrap/>
            <w:vAlign w:val="center"/>
            <w:hideMark/>
          </w:tcPr>
          <w:p w:rsidR="00DE0684" w:rsidRPr="00DE0684" w:rsidRDefault="00DE0684" w:rsidP="00825753">
            <w:pPr>
              <w:jc w:val="right"/>
              <w:rPr>
                <w:color w:val="000000"/>
                <w:szCs w:val="18"/>
              </w:rPr>
            </w:pPr>
            <w:r w:rsidRPr="00DE0684">
              <w:rPr>
                <w:color w:val="000000"/>
                <w:szCs w:val="18"/>
              </w:rPr>
              <w:t>0</w:t>
            </w:r>
          </w:p>
        </w:tc>
        <w:tc>
          <w:tcPr>
            <w:tcW w:w="1260" w:type="dxa"/>
            <w:tcBorders>
              <w:top w:val="nil"/>
              <w:left w:val="nil"/>
              <w:bottom w:val="single" w:sz="4" w:space="0" w:color="auto"/>
              <w:right w:val="single" w:sz="4" w:space="0" w:color="auto"/>
            </w:tcBorders>
            <w:noWrap/>
            <w:vAlign w:val="center"/>
            <w:hideMark/>
          </w:tcPr>
          <w:p w:rsidR="00DE0684" w:rsidRPr="00DE0684" w:rsidRDefault="00DE0684" w:rsidP="00825753">
            <w:pPr>
              <w:jc w:val="right"/>
              <w:rPr>
                <w:color w:val="000000"/>
                <w:szCs w:val="18"/>
              </w:rPr>
            </w:pPr>
            <w:r w:rsidRPr="00DE0684">
              <w:rPr>
                <w:color w:val="000000"/>
                <w:szCs w:val="18"/>
              </w:rPr>
              <w:t>-8</w:t>
            </w:r>
            <w:r>
              <w:rPr>
                <w:color w:val="000000"/>
                <w:szCs w:val="18"/>
              </w:rPr>
              <w:t>,</w:t>
            </w:r>
            <w:r w:rsidRPr="00DE0684">
              <w:rPr>
                <w:color w:val="000000"/>
                <w:szCs w:val="18"/>
              </w:rPr>
              <w:t>675</w:t>
            </w:r>
          </w:p>
        </w:tc>
        <w:tc>
          <w:tcPr>
            <w:tcW w:w="1260" w:type="dxa"/>
            <w:tcBorders>
              <w:top w:val="nil"/>
              <w:left w:val="nil"/>
              <w:bottom w:val="single" w:sz="4" w:space="0" w:color="auto"/>
              <w:right w:val="double" w:sz="4" w:space="0" w:color="auto"/>
            </w:tcBorders>
            <w:noWrap/>
            <w:vAlign w:val="center"/>
            <w:hideMark/>
          </w:tcPr>
          <w:p w:rsidR="00DE0684" w:rsidRPr="00DE0684" w:rsidRDefault="00DE0684" w:rsidP="00825753">
            <w:pPr>
              <w:jc w:val="right"/>
              <w:rPr>
                <w:color w:val="000000"/>
                <w:szCs w:val="18"/>
              </w:rPr>
            </w:pPr>
            <w:r w:rsidRPr="00DE0684">
              <w:rPr>
                <w:color w:val="000000"/>
                <w:szCs w:val="18"/>
              </w:rPr>
              <w:t>0</w:t>
            </w:r>
          </w:p>
        </w:tc>
      </w:tr>
      <w:tr w:rsidR="00DE0684" w:rsidRPr="00A060E5" w:rsidTr="00825753">
        <w:trPr>
          <w:trHeight w:val="250"/>
        </w:trPr>
        <w:tc>
          <w:tcPr>
            <w:tcW w:w="4303" w:type="dxa"/>
            <w:tcBorders>
              <w:top w:val="nil"/>
              <w:left w:val="double" w:sz="4" w:space="0" w:color="auto"/>
              <w:bottom w:val="single" w:sz="4" w:space="0" w:color="auto"/>
              <w:right w:val="double" w:sz="4" w:space="0" w:color="auto"/>
            </w:tcBorders>
            <w:noWrap/>
            <w:vAlign w:val="bottom"/>
            <w:hideMark/>
          </w:tcPr>
          <w:p w:rsidR="00DE0684" w:rsidRPr="00A060E5" w:rsidRDefault="00DE0684" w:rsidP="00EE7565">
            <w:pPr>
              <w:autoSpaceDE/>
              <w:autoSpaceDN/>
              <w:rPr>
                <w:noProof/>
                <w:szCs w:val="18"/>
                <w:lang w:val="mk-MK"/>
              </w:rPr>
            </w:pPr>
            <w:r w:rsidRPr="00A060E5">
              <w:rPr>
                <w:noProof/>
                <w:szCs w:val="18"/>
                <w:lang w:val="mk-MK"/>
              </w:rPr>
              <w:t>Акумулирана загуба</w:t>
            </w:r>
          </w:p>
        </w:tc>
        <w:tc>
          <w:tcPr>
            <w:tcW w:w="1115" w:type="dxa"/>
            <w:tcBorders>
              <w:top w:val="nil"/>
              <w:left w:val="double" w:sz="4" w:space="0" w:color="auto"/>
              <w:bottom w:val="single" w:sz="4" w:space="0" w:color="auto"/>
              <w:right w:val="double" w:sz="4" w:space="0" w:color="auto"/>
            </w:tcBorders>
            <w:vAlign w:val="center"/>
          </w:tcPr>
          <w:p w:rsidR="00DE0684" w:rsidRPr="00DE0684" w:rsidRDefault="00DE0684" w:rsidP="00825753">
            <w:pPr>
              <w:jc w:val="right"/>
              <w:rPr>
                <w:color w:val="000000"/>
                <w:szCs w:val="18"/>
              </w:rPr>
            </w:pPr>
            <w:r w:rsidRPr="00DE0684">
              <w:rPr>
                <w:color w:val="000000"/>
                <w:szCs w:val="18"/>
              </w:rPr>
              <w:t>-212</w:t>
            </w:r>
            <w:r w:rsidRPr="00DE0684">
              <w:rPr>
                <w:color w:val="000000"/>
                <w:szCs w:val="18"/>
                <w:lang w:val="mk-MK"/>
              </w:rPr>
              <w:t>,</w:t>
            </w:r>
            <w:r w:rsidRPr="00DE0684">
              <w:rPr>
                <w:color w:val="000000"/>
                <w:szCs w:val="18"/>
              </w:rPr>
              <w:t>312</w:t>
            </w:r>
          </w:p>
        </w:tc>
        <w:tc>
          <w:tcPr>
            <w:tcW w:w="1170" w:type="dxa"/>
            <w:tcBorders>
              <w:top w:val="nil"/>
              <w:left w:val="nil"/>
              <w:bottom w:val="single" w:sz="4" w:space="0" w:color="auto"/>
              <w:right w:val="single" w:sz="4" w:space="0" w:color="auto"/>
            </w:tcBorders>
            <w:noWrap/>
            <w:vAlign w:val="center"/>
            <w:hideMark/>
          </w:tcPr>
          <w:p w:rsidR="00DE0684" w:rsidRPr="00DE0684" w:rsidRDefault="00DE0684" w:rsidP="00825753">
            <w:pPr>
              <w:jc w:val="right"/>
              <w:rPr>
                <w:color w:val="000000"/>
                <w:szCs w:val="18"/>
              </w:rPr>
            </w:pPr>
            <w:r w:rsidRPr="00DE0684">
              <w:rPr>
                <w:color w:val="000000"/>
                <w:szCs w:val="18"/>
              </w:rPr>
              <w:t>8</w:t>
            </w:r>
            <w:r>
              <w:rPr>
                <w:color w:val="000000"/>
                <w:szCs w:val="18"/>
              </w:rPr>
              <w:t>,</w:t>
            </w:r>
            <w:r w:rsidRPr="00DE0684">
              <w:rPr>
                <w:color w:val="000000"/>
                <w:szCs w:val="18"/>
              </w:rPr>
              <w:t>675</w:t>
            </w:r>
          </w:p>
        </w:tc>
        <w:tc>
          <w:tcPr>
            <w:tcW w:w="1260" w:type="dxa"/>
            <w:tcBorders>
              <w:top w:val="nil"/>
              <w:left w:val="nil"/>
              <w:bottom w:val="single" w:sz="4" w:space="0" w:color="auto"/>
              <w:right w:val="single" w:sz="4" w:space="0" w:color="auto"/>
            </w:tcBorders>
            <w:noWrap/>
            <w:vAlign w:val="center"/>
            <w:hideMark/>
          </w:tcPr>
          <w:p w:rsidR="00DE0684" w:rsidRPr="00DE0684" w:rsidRDefault="00DE0684" w:rsidP="00825753">
            <w:pPr>
              <w:jc w:val="right"/>
              <w:rPr>
                <w:color w:val="000000"/>
                <w:szCs w:val="18"/>
              </w:rPr>
            </w:pPr>
            <w:r w:rsidRPr="00DE0684">
              <w:rPr>
                <w:color w:val="000000"/>
                <w:szCs w:val="18"/>
              </w:rPr>
              <w:t>0</w:t>
            </w:r>
          </w:p>
        </w:tc>
        <w:tc>
          <w:tcPr>
            <w:tcW w:w="1260" w:type="dxa"/>
            <w:tcBorders>
              <w:top w:val="nil"/>
              <w:left w:val="nil"/>
              <w:bottom w:val="single" w:sz="4" w:space="0" w:color="auto"/>
              <w:right w:val="double" w:sz="4" w:space="0" w:color="auto"/>
            </w:tcBorders>
            <w:noWrap/>
            <w:vAlign w:val="center"/>
            <w:hideMark/>
          </w:tcPr>
          <w:p w:rsidR="00DE0684" w:rsidRPr="00DE0684" w:rsidRDefault="00DE0684" w:rsidP="00825753">
            <w:pPr>
              <w:jc w:val="right"/>
              <w:rPr>
                <w:color w:val="000000"/>
                <w:szCs w:val="18"/>
              </w:rPr>
            </w:pPr>
            <w:r>
              <w:rPr>
                <w:color w:val="000000"/>
                <w:szCs w:val="18"/>
              </w:rPr>
              <w:t>-203,</w:t>
            </w:r>
            <w:r w:rsidRPr="00DE0684">
              <w:rPr>
                <w:color w:val="000000"/>
                <w:szCs w:val="18"/>
              </w:rPr>
              <w:t>637</w:t>
            </w:r>
          </w:p>
        </w:tc>
      </w:tr>
      <w:tr w:rsidR="00DE0684" w:rsidRPr="00A060E5" w:rsidTr="00825753">
        <w:trPr>
          <w:trHeight w:val="267"/>
        </w:trPr>
        <w:tc>
          <w:tcPr>
            <w:tcW w:w="4303" w:type="dxa"/>
            <w:tcBorders>
              <w:top w:val="nil"/>
              <w:left w:val="double" w:sz="4" w:space="0" w:color="auto"/>
              <w:bottom w:val="double" w:sz="4" w:space="0" w:color="auto"/>
              <w:right w:val="double" w:sz="4" w:space="0" w:color="auto"/>
            </w:tcBorders>
            <w:noWrap/>
            <w:vAlign w:val="bottom"/>
            <w:hideMark/>
          </w:tcPr>
          <w:p w:rsidR="00DE0684" w:rsidRPr="00A060E5" w:rsidRDefault="00DE0684" w:rsidP="00EE7565">
            <w:pPr>
              <w:autoSpaceDE/>
              <w:autoSpaceDN/>
              <w:rPr>
                <w:noProof/>
                <w:szCs w:val="18"/>
                <w:lang w:val="mk-MK"/>
              </w:rPr>
            </w:pPr>
            <w:r w:rsidRPr="00A060E5">
              <w:rPr>
                <w:noProof/>
                <w:szCs w:val="18"/>
                <w:lang w:val="mk-MK"/>
              </w:rPr>
              <w:t>Добивка/Загуба за финансиска година</w:t>
            </w:r>
          </w:p>
        </w:tc>
        <w:tc>
          <w:tcPr>
            <w:tcW w:w="1115" w:type="dxa"/>
            <w:tcBorders>
              <w:top w:val="nil"/>
              <w:left w:val="double" w:sz="4" w:space="0" w:color="auto"/>
              <w:bottom w:val="double" w:sz="4" w:space="0" w:color="auto"/>
              <w:right w:val="double" w:sz="4" w:space="0" w:color="auto"/>
            </w:tcBorders>
            <w:vAlign w:val="center"/>
          </w:tcPr>
          <w:p w:rsidR="00DE0684" w:rsidRPr="00DE0684" w:rsidRDefault="00DE0684" w:rsidP="00825753">
            <w:pPr>
              <w:jc w:val="right"/>
              <w:rPr>
                <w:color w:val="000000"/>
                <w:szCs w:val="18"/>
              </w:rPr>
            </w:pPr>
            <w:r w:rsidRPr="00DE0684">
              <w:rPr>
                <w:color w:val="000000"/>
                <w:szCs w:val="18"/>
              </w:rPr>
              <w:t>7</w:t>
            </w:r>
            <w:r w:rsidRPr="00DE0684">
              <w:rPr>
                <w:color w:val="000000"/>
                <w:szCs w:val="18"/>
                <w:lang w:val="mk-MK"/>
              </w:rPr>
              <w:t>,</w:t>
            </w:r>
            <w:r w:rsidRPr="00DE0684">
              <w:rPr>
                <w:color w:val="000000"/>
                <w:szCs w:val="18"/>
              </w:rPr>
              <w:t>508</w:t>
            </w:r>
          </w:p>
        </w:tc>
        <w:tc>
          <w:tcPr>
            <w:tcW w:w="1170" w:type="dxa"/>
            <w:tcBorders>
              <w:top w:val="nil"/>
              <w:left w:val="nil"/>
              <w:bottom w:val="double" w:sz="4" w:space="0" w:color="auto"/>
              <w:right w:val="single" w:sz="4" w:space="0" w:color="auto"/>
            </w:tcBorders>
            <w:noWrap/>
            <w:vAlign w:val="center"/>
            <w:hideMark/>
          </w:tcPr>
          <w:p w:rsidR="00DE0684" w:rsidRPr="00DE0684" w:rsidRDefault="00DE0684" w:rsidP="00825753">
            <w:pPr>
              <w:jc w:val="right"/>
              <w:rPr>
                <w:color w:val="000000"/>
                <w:szCs w:val="18"/>
              </w:rPr>
            </w:pPr>
            <w:r w:rsidRPr="00DE0684">
              <w:rPr>
                <w:color w:val="000000"/>
                <w:szCs w:val="18"/>
              </w:rPr>
              <w:t>0</w:t>
            </w:r>
          </w:p>
        </w:tc>
        <w:tc>
          <w:tcPr>
            <w:tcW w:w="1260" w:type="dxa"/>
            <w:tcBorders>
              <w:top w:val="nil"/>
              <w:left w:val="nil"/>
              <w:bottom w:val="double" w:sz="4" w:space="0" w:color="auto"/>
              <w:right w:val="single" w:sz="4" w:space="0" w:color="auto"/>
            </w:tcBorders>
            <w:noWrap/>
            <w:vAlign w:val="center"/>
            <w:hideMark/>
          </w:tcPr>
          <w:p w:rsidR="00DE0684" w:rsidRPr="00DE0684" w:rsidRDefault="00DE0684" w:rsidP="00825753">
            <w:pPr>
              <w:jc w:val="right"/>
              <w:rPr>
                <w:color w:val="000000"/>
                <w:szCs w:val="18"/>
              </w:rPr>
            </w:pPr>
            <w:r>
              <w:rPr>
                <w:color w:val="000000"/>
                <w:szCs w:val="18"/>
              </w:rPr>
              <w:t>-18,</w:t>
            </w:r>
            <w:r w:rsidRPr="00DE0684">
              <w:rPr>
                <w:color w:val="000000"/>
                <w:szCs w:val="18"/>
              </w:rPr>
              <w:t>000</w:t>
            </w:r>
          </w:p>
        </w:tc>
        <w:tc>
          <w:tcPr>
            <w:tcW w:w="1260" w:type="dxa"/>
            <w:tcBorders>
              <w:top w:val="nil"/>
              <w:left w:val="nil"/>
              <w:bottom w:val="double" w:sz="4" w:space="0" w:color="auto"/>
              <w:right w:val="double" w:sz="4" w:space="0" w:color="auto"/>
            </w:tcBorders>
            <w:noWrap/>
            <w:vAlign w:val="center"/>
            <w:hideMark/>
          </w:tcPr>
          <w:p w:rsidR="00DE0684" w:rsidRPr="00DE0684" w:rsidRDefault="00DE0684" w:rsidP="00825753">
            <w:pPr>
              <w:jc w:val="right"/>
              <w:rPr>
                <w:color w:val="000000"/>
                <w:szCs w:val="18"/>
              </w:rPr>
            </w:pPr>
            <w:r>
              <w:rPr>
                <w:color w:val="000000"/>
                <w:szCs w:val="18"/>
              </w:rPr>
              <w:t>-10,</w:t>
            </w:r>
            <w:r w:rsidRPr="00DE0684">
              <w:rPr>
                <w:color w:val="000000"/>
                <w:szCs w:val="18"/>
              </w:rPr>
              <w:t>492</w:t>
            </w:r>
          </w:p>
        </w:tc>
      </w:tr>
      <w:tr w:rsidR="00DE0684" w:rsidRPr="00A060E5" w:rsidTr="00825753">
        <w:trPr>
          <w:trHeight w:val="267"/>
        </w:trPr>
        <w:tc>
          <w:tcPr>
            <w:tcW w:w="4303" w:type="dxa"/>
            <w:tcBorders>
              <w:top w:val="double" w:sz="4" w:space="0" w:color="auto"/>
              <w:left w:val="double" w:sz="4" w:space="0" w:color="auto"/>
              <w:bottom w:val="double" w:sz="4" w:space="0" w:color="auto"/>
              <w:right w:val="double" w:sz="4" w:space="0" w:color="auto"/>
            </w:tcBorders>
            <w:shd w:val="clear" w:color="auto" w:fill="A6A6A6" w:themeFill="background1" w:themeFillShade="A6"/>
            <w:noWrap/>
            <w:vAlign w:val="bottom"/>
            <w:hideMark/>
          </w:tcPr>
          <w:p w:rsidR="00DE0684" w:rsidRPr="00A060E5" w:rsidRDefault="00DE0684" w:rsidP="00EE7565">
            <w:pPr>
              <w:autoSpaceDE/>
              <w:autoSpaceDN/>
              <w:rPr>
                <w:b/>
                <w:bCs/>
                <w:noProof/>
                <w:szCs w:val="18"/>
                <w:lang w:val="mk-MK"/>
              </w:rPr>
            </w:pPr>
            <w:r w:rsidRPr="00A060E5">
              <w:rPr>
                <w:b/>
                <w:bCs/>
                <w:noProof/>
                <w:szCs w:val="18"/>
                <w:lang w:val="mk-MK"/>
              </w:rPr>
              <w:t>Вкупно капитал и резерви</w:t>
            </w:r>
          </w:p>
        </w:tc>
        <w:tc>
          <w:tcPr>
            <w:tcW w:w="1115" w:type="dxa"/>
            <w:tcBorders>
              <w:top w:val="double" w:sz="4" w:space="0" w:color="auto"/>
              <w:left w:val="double" w:sz="4" w:space="0" w:color="auto"/>
              <w:bottom w:val="double" w:sz="4" w:space="0" w:color="auto"/>
              <w:right w:val="double" w:sz="4" w:space="0" w:color="auto"/>
            </w:tcBorders>
            <w:shd w:val="clear" w:color="auto" w:fill="A6A6A6" w:themeFill="background1" w:themeFillShade="A6"/>
            <w:vAlign w:val="center"/>
          </w:tcPr>
          <w:p w:rsidR="00DE0684" w:rsidRPr="00DE0684" w:rsidRDefault="00DE0684" w:rsidP="00825753">
            <w:pPr>
              <w:jc w:val="right"/>
              <w:rPr>
                <w:b/>
                <w:bCs/>
                <w:color w:val="000000"/>
                <w:szCs w:val="18"/>
              </w:rPr>
            </w:pPr>
            <w:r w:rsidRPr="00DE0684">
              <w:rPr>
                <w:b/>
                <w:bCs/>
                <w:color w:val="000000"/>
                <w:szCs w:val="18"/>
              </w:rPr>
              <w:t>60</w:t>
            </w:r>
            <w:r w:rsidRPr="00DE0684">
              <w:rPr>
                <w:b/>
                <w:bCs/>
                <w:color w:val="000000"/>
                <w:szCs w:val="18"/>
                <w:lang w:val="mk-MK"/>
              </w:rPr>
              <w:t>,</w:t>
            </w:r>
            <w:r w:rsidRPr="00DE0684">
              <w:rPr>
                <w:b/>
                <w:bCs/>
                <w:color w:val="000000"/>
                <w:szCs w:val="18"/>
              </w:rPr>
              <w:t>323</w:t>
            </w:r>
          </w:p>
        </w:tc>
        <w:tc>
          <w:tcPr>
            <w:tcW w:w="1170" w:type="dxa"/>
            <w:tcBorders>
              <w:top w:val="double" w:sz="4" w:space="0" w:color="auto"/>
              <w:left w:val="nil"/>
              <w:bottom w:val="double" w:sz="4" w:space="0" w:color="auto"/>
              <w:right w:val="single" w:sz="4" w:space="0" w:color="auto"/>
            </w:tcBorders>
            <w:shd w:val="clear" w:color="auto" w:fill="A6A6A6" w:themeFill="background1" w:themeFillShade="A6"/>
            <w:noWrap/>
            <w:vAlign w:val="center"/>
            <w:hideMark/>
          </w:tcPr>
          <w:p w:rsidR="00DE0684" w:rsidRPr="00DE0684" w:rsidRDefault="00DE0684" w:rsidP="00825753">
            <w:pPr>
              <w:jc w:val="right"/>
              <w:rPr>
                <w:b/>
                <w:bCs/>
                <w:color w:val="000000"/>
                <w:szCs w:val="18"/>
              </w:rPr>
            </w:pPr>
            <w:r>
              <w:rPr>
                <w:b/>
                <w:bCs/>
                <w:color w:val="000000"/>
                <w:szCs w:val="18"/>
              </w:rPr>
              <w:t>8,</w:t>
            </w:r>
            <w:r w:rsidRPr="00DE0684">
              <w:rPr>
                <w:b/>
                <w:bCs/>
                <w:color w:val="000000"/>
                <w:szCs w:val="18"/>
              </w:rPr>
              <w:t>675</w:t>
            </w:r>
          </w:p>
        </w:tc>
        <w:tc>
          <w:tcPr>
            <w:tcW w:w="1260" w:type="dxa"/>
            <w:tcBorders>
              <w:top w:val="double" w:sz="4" w:space="0" w:color="auto"/>
              <w:left w:val="nil"/>
              <w:bottom w:val="double" w:sz="4" w:space="0" w:color="auto"/>
              <w:right w:val="single" w:sz="4" w:space="0" w:color="auto"/>
            </w:tcBorders>
            <w:shd w:val="clear" w:color="auto" w:fill="A6A6A6" w:themeFill="background1" w:themeFillShade="A6"/>
            <w:noWrap/>
            <w:vAlign w:val="center"/>
            <w:hideMark/>
          </w:tcPr>
          <w:p w:rsidR="00DE0684" w:rsidRPr="00DE0684" w:rsidRDefault="00DE0684" w:rsidP="00825753">
            <w:pPr>
              <w:jc w:val="right"/>
              <w:rPr>
                <w:b/>
                <w:bCs/>
                <w:color w:val="000000"/>
                <w:szCs w:val="18"/>
              </w:rPr>
            </w:pPr>
            <w:r>
              <w:rPr>
                <w:b/>
                <w:bCs/>
                <w:color w:val="000000"/>
                <w:szCs w:val="18"/>
              </w:rPr>
              <w:t>-26,</w:t>
            </w:r>
            <w:r w:rsidRPr="00DE0684">
              <w:rPr>
                <w:b/>
                <w:bCs/>
                <w:color w:val="000000"/>
                <w:szCs w:val="18"/>
              </w:rPr>
              <w:t>675</w:t>
            </w:r>
          </w:p>
        </w:tc>
        <w:tc>
          <w:tcPr>
            <w:tcW w:w="1260" w:type="dxa"/>
            <w:tcBorders>
              <w:top w:val="double" w:sz="4" w:space="0" w:color="auto"/>
              <w:left w:val="nil"/>
              <w:bottom w:val="double" w:sz="4" w:space="0" w:color="auto"/>
              <w:right w:val="double" w:sz="4" w:space="0" w:color="auto"/>
            </w:tcBorders>
            <w:shd w:val="clear" w:color="auto" w:fill="A6A6A6" w:themeFill="background1" w:themeFillShade="A6"/>
            <w:noWrap/>
            <w:vAlign w:val="center"/>
            <w:hideMark/>
          </w:tcPr>
          <w:p w:rsidR="00DE0684" w:rsidRPr="00DE0684" w:rsidRDefault="00DE0684" w:rsidP="00825753">
            <w:pPr>
              <w:jc w:val="right"/>
              <w:rPr>
                <w:b/>
                <w:bCs/>
                <w:color w:val="000000"/>
                <w:szCs w:val="18"/>
              </w:rPr>
            </w:pPr>
            <w:r>
              <w:rPr>
                <w:b/>
                <w:bCs/>
                <w:color w:val="000000"/>
                <w:szCs w:val="18"/>
              </w:rPr>
              <w:t>42,</w:t>
            </w:r>
            <w:r w:rsidRPr="00DE0684">
              <w:rPr>
                <w:b/>
                <w:bCs/>
                <w:color w:val="000000"/>
                <w:szCs w:val="18"/>
              </w:rPr>
              <w:t>323</w:t>
            </w:r>
          </w:p>
        </w:tc>
      </w:tr>
      <w:tr w:rsidR="00DE0684" w:rsidRPr="00A060E5" w:rsidTr="00825753">
        <w:trPr>
          <w:trHeight w:val="250"/>
        </w:trPr>
        <w:tc>
          <w:tcPr>
            <w:tcW w:w="4303" w:type="dxa"/>
            <w:tcBorders>
              <w:top w:val="double" w:sz="4" w:space="0" w:color="auto"/>
              <w:left w:val="double" w:sz="4" w:space="0" w:color="auto"/>
              <w:bottom w:val="single" w:sz="4" w:space="0" w:color="auto"/>
              <w:right w:val="double" w:sz="4" w:space="0" w:color="auto"/>
            </w:tcBorders>
            <w:noWrap/>
            <w:vAlign w:val="bottom"/>
            <w:hideMark/>
          </w:tcPr>
          <w:p w:rsidR="00DE0684" w:rsidRPr="00A060E5" w:rsidRDefault="00DE0684" w:rsidP="00EE7565">
            <w:pPr>
              <w:autoSpaceDE/>
              <w:autoSpaceDN/>
              <w:rPr>
                <w:noProof/>
                <w:szCs w:val="18"/>
                <w:lang w:val="mk-MK"/>
              </w:rPr>
            </w:pPr>
            <w:r w:rsidRPr="00A060E5">
              <w:rPr>
                <w:noProof/>
                <w:szCs w:val="18"/>
                <w:lang w:val="mk-MK"/>
              </w:rPr>
              <w:t>Останата сеопфатна Добивка/Загуба</w:t>
            </w:r>
          </w:p>
        </w:tc>
        <w:tc>
          <w:tcPr>
            <w:tcW w:w="1115" w:type="dxa"/>
            <w:tcBorders>
              <w:top w:val="double" w:sz="4" w:space="0" w:color="auto"/>
              <w:left w:val="double" w:sz="4" w:space="0" w:color="auto"/>
              <w:bottom w:val="single" w:sz="4" w:space="0" w:color="auto"/>
              <w:right w:val="double" w:sz="4" w:space="0" w:color="auto"/>
            </w:tcBorders>
            <w:vAlign w:val="center"/>
          </w:tcPr>
          <w:p w:rsidR="00DE0684" w:rsidRPr="00DE0684" w:rsidRDefault="00DE0684" w:rsidP="00825753">
            <w:pPr>
              <w:jc w:val="right"/>
              <w:rPr>
                <w:color w:val="000000"/>
                <w:szCs w:val="18"/>
              </w:rPr>
            </w:pPr>
            <w:r w:rsidRPr="00DE0684">
              <w:rPr>
                <w:color w:val="000000"/>
                <w:szCs w:val="18"/>
              </w:rPr>
              <w:t>0</w:t>
            </w:r>
          </w:p>
        </w:tc>
        <w:tc>
          <w:tcPr>
            <w:tcW w:w="1170" w:type="dxa"/>
            <w:tcBorders>
              <w:top w:val="double" w:sz="4" w:space="0" w:color="auto"/>
              <w:left w:val="nil"/>
              <w:bottom w:val="single" w:sz="4" w:space="0" w:color="auto"/>
              <w:right w:val="single" w:sz="4" w:space="0" w:color="auto"/>
            </w:tcBorders>
            <w:noWrap/>
            <w:vAlign w:val="center"/>
            <w:hideMark/>
          </w:tcPr>
          <w:p w:rsidR="00DE0684" w:rsidRPr="00DE0684" w:rsidRDefault="00DE0684" w:rsidP="00825753">
            <w:pPr>
              <w:jc w:val="right"/>
              <w:rPr>
                <w:color w:val="000000"/>
                <w:szCs w:val="18"/>
              </w:rPr>
            </w:pPr>
            <w:r w:rsidRPr="00DE0684">
              <w:rPr>
                <w:color w:val="000000"/>
                <w:szCs w:val="18"/>
              </w:rPr>
              <w:t>0</w:t>
            </w:r>
          </w:p>
        </w:tc>
        <w:tc>
          <w:tcPr>
            <w:tcW w:w="1260" w:type="dxa"/>
            <w:tcBorders>
              <w:top w:val="double" w:sz="4" w:space="0" w:color="auto"/>
              <w:left w:val="nil"/>
              <w:bottom w:val="single" w:sz="4" w:space="0" w:color="auto"/>
              <w:right w:val="single" w:sz="4" w:space="0" w:color="auto"/>
            </w:tcBorders>
            <w:noWrap/>
            <w:vAlign w:val="center"/>
            <w:hideMark/>
          </w:tcPr>
          <w:p w:rsidR="00DE0684" w:rsidRPr="00DE0684" w:rsidRDefault="00DE0684" w:rsidP="00825753">
            <w:pPr>
              <w:jc w:val="right"/>
              <w:rPr>
                <w:color w:val="000000"/>
                <w:szCs w:val="18"/>
              </w:rPr>
            </w:pPr>
            <w:r w:rsidRPr="00DE0684">
              <w:rPr>
                <w:color w:val="000000"/>
                <w:szCs w:val="18"/>
              </w:rPr>
              <w:t>0</w:t>
            </w:r>
          </w:p>
        </w:tc>
        <w:tc>
          <w:tcPr>
            <w:tcW w:w="1260" w:type="dxa"/>
            <w:tcBorders>
              <w:top w:val="double" w:sz="4" w:space="0" w:color="auto"/>
              <w:left w:val="nil"/>
              <w:bottom w:val="single" w:sz="4" w:space="0" w:color="auto"/>
              <w:right w:val="double" w:sz="4" w:space="0" w:color="auto"/>
            </w:tcBorders>
            <w:noWrap/>
            <w:vAlign w:val="center"/>
            <w:hideMark/>
          </w:tcPr>
          <w:p w:rsidR="00DE0684" w:rsidRPr="00825753" w:rsidRDefault="00DE0684" w:rsidP="00825753">
            <w:pPr>
              <w:jc w:val="right"/>
              <w:rPr>
                <w:bCs/>
                <w:color w:val="000000"/>
                <w:szCs w:val="18"/>
              </w:rPr>
            </w:pPr>
            <w:r w:rsidRPr="00825753">
              <w:rPr>
                <w:bCs/>
                <w:color w:val="000000"/>
                <w:szCs w:val="18"/>
              </w:rPr>
              <w:t>0</w:t>
            </w:r>
          </w:p>
        </w:tc>
      </w:tr>
      <w:tr w:rsidR="00DE0684" w:rsidRPr="00A060E5" w:rsidTr="00825753">
        <w:trPr>
          <w:trHeight w:val="267"/>
        </w:trPr>
        <w:tc>
          <w:tcPr>
            <w:tcW w:w="4303" w:type="dxa"/>
            <w:tcBorders>
              <w:top w:val="nil"/>
              <w:left w:val="double" w:sz="4" w:space="0" w:color="auto"/>
              <w:bottom w:val="double" w:sz="4" w:space="0" w:color="auto"/>
              <w:right w:val="double" w:sz="4" w:space="0" w:color="auto"/>
            </w:tcBorders>
            <w:shd w:val="clear" w:color="auto" w:fill="A6A6A6" w:themeFill="background1" w:themeFillShade="A6"/>
            <w:noWrap/>
            <w:vAlign w:val="bottom"/>
            <w:hideMark/>
          </w:tcPr>
          <w:p w:rsidR="00DE0684" w:rsidRPr="00E0196C" w:rsidRDefault="00DE0684" w:rsidP="00EE7565">
            <w:pPr>
              <w:autoSpaceDE/>
              <w:autoSpaceDN/>
              <w:rPr>
                <w:b/>
                <w:noProof/>
                <w:szCs w:val="18"/>
                <w:lang w:val="mk-MK"/>
              </w:rPr>
            </w:pPr>
            <w:r w:rsidRPr="00E0196C">
              <w:rPr>
                <w:b/>
                <w:noProof/>
                <w:szCs w:val="18"/>
                <w:lang w:val="en-US"/>
              </w:rPr>
              <w:t>CE</w:t>
            </w:r>
            <w:r w:rsidRPr="00E0196C">
              <w:rPr>
                <w:b/>
                <w:noProof/>
                <w:szCs w:val="18"/>
                <w:lang w:val="mk-MK"/>
              </w:rPr>
              <w:t xml:space="preserve"> Вкупен Капитал</w:t>
            </w:r>
          </w:p>
        </w:tc>
        <w:tc>
          <w:tcPr>
            <w:tcW w:w="1115" w:type="dxa"/>
            <w:tcBorders>
              <w:top w:val="nil"/>
              <w:left w:val="double" w:sz="4" w:space="0" w:color="auto"/>
              <w:bottom w:val="double" w:sz="4" w:space="0" w:color="auto"/>
              <w:right w:val="double" w:sz="4" w:space="0" w:color="auto"/>
            </w:tcBorders>
            <w:shd w:val="clear" w:color="auto" w:fill="A6A6A6" w:themeFill="background1" w:themeFillShade="A6"/>
            <w:vAlign w:val="center"/>
          </w:tcPr>
          <w:p w:rsidR="00DE0684" w:rsidRPr="00DE0684" w:rsidRDefault="00DE0684" w:rsidP="00825753">
            <w:pPr>
              <w:jc w:val="right"/>
              <w:rPr>
                <w:b/>
                <w:bCs/>
                <w:color w:val="000000"/>
                <w:szCs w:val="18"/>
              </w:rPr>
            </w:pPr>
            <w:r w:rsidRPr="00DE0684">
              <w:rPr>
                <w:b/>
                <w:bCs/>
                <w:color w:val="000000"/>
                <w:szCs w:val="18"/>
              </w:rPr>
              <w:t>60</w:t>
            </w:r>
            <w:r w:rsidRPr="00DE0684">
              <w:rPr>
                <w:b/>
                <w:bCs/>
                <w:color w:val="000000"/>
                <w:szCs w:val="18"/>
                <w:lang w:val="mk-MK"/>
              </w:rPr>
              <w:t>,</w:t>
            </w:r>
            <w:r w:rsidRPr="00DE0684">
              <w:rPr>
                <w:b/>
                <w:bCs/>
                <w:color w:val="000000"/>
                <w:szCs w:val="18"/>
              </w:rPr>
              <w:t>323</w:t>
            </w:r>
          </w:p>
        </w:tc>
        <w:tc>
          <w:tcPr>
            <w:tcW w:w="1170" w:type="dxa"/>
            <w:tcBorders>
              <w:top w:val="nil"/>
              <w:left w:val="nil"/>
              <w:bottom w:val="double" w:sz="4" w:space="0" w:color="auto"/>
              <w:right w:val="single" w:sz="4" w:space="0" w:color="auto"/>
            </w:tcBorders>
            <w:shd w:val="clear" w:color="auto" w:fill="A6A6A6" w:themeFill="background1" w:themeFillShade="A6"/>
            <w:noWrap/>
            <w:vAlign w:val="center"/>
            <w:hideMark/>
          </w:tcPr>
          <w:p w:rsidR="00DE0684" w:rsidRPr="00DE0684" w:rsidRDefault="00DE0684" w:rsidP="00825753">
            <w:pPr>
              <w:jc w:val="right"/>
              <w:rPr>
                <w:b/>
                <w:bCs/>
                <w:color w:val="000000"/>
                <w:szCs w:val="18"/>
              </w:rPr>
            </w:pPr>
            <w:r>
              <w:rPr>
                <w:b/>
                <w:bCs/>
                <w:color w:val="000000"/>
                <w:szCs w:val="18"/>
              </w:rPr>
              <w:t>8,</w:t>
            </w:r>
            <w:r w:rsidRPr="00DE0684">
              <w:rPr>
                <w:b/>
                <w:bCs/>
                <w:color w:val="000000"/>
                <w:szCs w:val="18"/>
              </w:rPr>
              <w:t>675</w:t>
            </w:r>
          </w:p>
        </w:tc>
        <w:tc>
          <w:tcPr>
            <w:tcW w:w="1260" w:type="dxa"/>
            <w:tcBorders>
              <w:top w:val="nil"/>
              <w:left w:val="nil"/>
              <w:bottom w:val="double" w:sz="4" w:space="0" w:color="auto"/>
              <w:right w:val="single" w:sz="4" w:space="0" w:color="auto"/>
            </w:tcBorders>
            <w:shd w:val="clear" w:color="auto" w:fill="A6A6A6" w:themeFill="background1" w:themeFillShade="A6"/>
            <w:noWrap/>
            <w:vAlign w:val="center"/>
            <w:hideMark/>
          </w:tcPr>
          <w:p w:rsidR="00DE0684" w:rsidRPr="00DE0684" w:rsidRDefault="00DE0684" w:rsidP="00825753">
            <w:pPr>
              <w:jc w:val="right"/>
              <w:rPr>
                <w:b/>
                <w:bCs/>
                <w:color w:val="000000"/>
                <w:szCs w:val="18"/>
              </w:rPr>
            </w:pPr>
            <w:r>
              <w:rPr>
                <w:b/>
                <w:bCs/>
                <w:color w:val="000000"/>
                <w:szCs w:val="18"/>
              </w:rPr>
              <w:t>-26,</w:t>
            </w:r>
            <w:r w:rsidRPr="00DE0684">
              <w:rPr>
                <w:b/>
                <w:bCs/>
                <w:color w:val="000000"/>
                <w:szCs w:val="18"/>
              </w:rPr>
              <w:t>675</w:t>
            </w:r>
          </w:p>
        </w:tc>
        <w:tc>
          <w:tcPr>
            <w:tcW w:w="1260" w:type="dxa"/>
            <w:tcBorders>
              <w:top w:val="nil"/>
              <w:left w:val="nil"/>
              <w:bottom w:val="double" w:sz="4" w:space="0" w:color="auto"/>
              <w:right w:val="double" w:sz="4" w:space="0" w:color="auto"/>
            </w:tcBorders>
            <w:shd w:val="clear" w:color="auto" w:fill="A6A6A6" w:themeFill="background1" w:themeFillShade="A6"/>
            <w:noWrap/>
            <w:vAlign w:val="center"/>
            <w:hideMark/>
          </w:tcPr>
          <w:p w:rsidR="00DE0684" w:rsidRPr="00DE0684" w:rsidRDefault="00DE0684" w:rsidP="00825753">
            <w:pPr>
              <w:jc w:val="right"/>
              <w:rPr>
                <w:b/>
                <w:bCs/>
                <w:color w:val="000000"/>
                <w:szCs w:val="18"/>
              </w:rPr>
            </w:pPr>
            <w:r>
              <w:rPr>
                <w:b/>
                <w:bCs/>
                <w:color w:val="000000"/>
                <w:szCs w:val="18"/>
              </w:rPr>
              <w:t>42,</w:t>
            </w:r>
            <w:r w:rsidRPr="00DE0684">
              <w:rPr>
                <w:b/>
                <w:bCs/>
                <w:color w:val="000000"/>
                <w:szCs w:val="18"/>
              </w:rPr>
              <w:t>323</w:t>
            </w:r>
          </w:p>
        </w:tc>
      </w:tr>
    </w:tbl>
    <w:p w:rsidR="004C71A8" w:rsidRDefault="001A4797" w:rsidP="00501C43">
      <w:pPr>
        <w:rPr>
          <w:lang w:val="mk-MK"/>
        </w:rPr>
      </w:pPr>
      <w:r>
        <w:rPr>
          <w:lang w:val="en-US"/>
        </w:rPr>
        <w:t xml:space="preserve"> </w:t>
      </w:r>
    </w:p>
    <w:p w:rsidR="009F3BBE" w:rsidRPr="009F3BBE" w:rsidRDefault="009F3BBE" w:rsidP="00501C43">
      <w:pPr>
        <w:rPr>
          <w:lang w:val="mk-MK"/>
        </w:rPr>
      </w:pPr>
    </w:p>
    <w:p w:rsidR="007E0727" w:rsidRDefault="007E0727" w:rsidP="00501C43">
      <w:pPr>
        <w:rPr>
          <w:lang w:val="mk-MK"/>
        </w:rPr>
      </w:pPr>
    </w:p>
    <w:p w:rsidR="007E0727" w:rsidRDefault="007E0727" w:rsidP="00501C43">
      <w:pPr>
        <w:rPr>
          <w:lang w:val="mk-MK"/>
        </w:rPr>
      </w:pPr>
    </w:p>
    <w:p w:rsidR="007E0727" w:rsidRDefault="007E0727" w:rsidP="00501C43">
      <w:pPr>
        <w:rPr>
          <w:lang w:val="mk-MK"/>
        </w:rPr>
      </w:pPr>
    </w:p>
    <w:p w:rsidR="000F6219" w:rsidRDefault="000F6219" w:rsidP="00501C43">
      <w:pPr>
        <w:rPr>
          <w:lang w:val="mk-MK"/>
        </w:rPr>
      </w:pPr>
    </w:p>
    <w:p w:rsidR="000F6219" w:rsidRDefault="000F6219" w:rsidP="00501C43">
      <w:pPr>
        <w:rPr>
          <w:lang w:val="mk-MK"/>
        </w:rPr>
      </w:pPr>
    </w:p>
    <w:p w:rsidR="000F6219" w:rsidRDefault="000F6219" w:rsidP="00501C43">
      <w:pPr>
        <w:rPr>
          <w:lang w:val="mk-MK"/>
        </w:rPr>
      </w:pPr>
    </w:p>
    <w:p w:rsidR="000F6219" w:rsidRDefault="000F6219" w:rsidP="00501C43">
      <w:pPr>
        <w:rPr>
          <w:lang w:val="mk-MK"/>
        </w:rPr>
      </w:pPr>
    </w:p>
    <w:p w:rsidR="000F6219" w:rsidRDefault="000F6219" w:rsidP="00501C43">
      <w:pPr>
        <w:rPr>
          <w:lang w:val="mk-MK"/>
        </w:rPr>
      </w:pPr>
    </w:p>
    <w:p w:rsidR="007E0727" w:rsidRDefault="007E0727" w:rsidP="00501C43">
      <w:pPr>
        <w:rPr>
          <w:lang w:val="mk-MK"/>
        </w:rPr>
      </w:pPr>
    </w:p>
    <w:p w:rsidR="007E0727" w:rsidRPr="007E0727" w:rsidRDefault="007E0727" w:rsidP="00501C43">
      <w:pPr>
        <w:rPr>
          <w:lang w:val="mk-MK"/>
        </w:rPr>
      </w:pPr>
    </w:p>
    <w:p w:rsidR="00610409" w:rsidRPr="004D47BF" w:rsidRDefault="00610409" w:rsidP="003023F7">
      <w:pPr>
        <w:pStyle w:val="ListParagraph"/>
        <w:numPr>
          <w:ilvl w:val="0"/>
          <w:numId w:val="11"/>
        </w:numPr>
        <w:rPr>
          <w:b/>
          <w:noProof/>
          <w:sz w:val="22"/>
          <w:lang w:val="en-US"/>
        </w:rPr>
      </w:pPr>
      <w:r w:rsidRPr="004D47BF">
        <w:rPr>
          <w:b/>
          <w:noProof/>
          <w:sz w:val="22"/>
          <w:lang w:val="mk-MK"/>
        </w:rPr>
        <w:lastRenderedPageBreak/>
        <w:t xml:space="preserve"> </w:t>
      </w:r>
      <w:r w:rsidR="004D47BF" w:rsidRPr="004D47BF">
        <w:rPr>
          <w:b/>
          <w:noProof/>
          <w:sz w:val="22"/>
          <w:lang w:val="mk-MK"/>
        </w:rPr>
        <w:t>ИЗВЕШТАЈ ЗА ПАРИЧНИТЕ ТЕКОВИ</w:t>
      </w:r>
      <w:r w:rsidR="004D47BF" w:rsidRPr="004D47BF">
        <w:rPr>
          <w:b/>
          <w:noProof/>
          <w:sz w:val="22"/>
          <w:lang w:val="en-US"/>
        </w:rPr>
        <w:t xml:space="preserve"> </w:t>
      </w:r>
      <w:r w:rsidR="000F6219">
        <w:rPr>
          <w:b/>
          <w:noProof/>
          <w:sz w:val="22"/>
          <w:lang w:val="mk-MK"/>
        </w:rPr>
        <w:t>ВО 000 ДЕНАРИ</w:t>
      </w:r>
      <w:r w:rsidR="004D47BF" w:rsidRPr="004D47BF">
        <w:rPr>
          <w:b/>
          <w:noProof/>
          <w:sz w:val="22"/>
          <w:lang w:val="en-US"/>
        </w:rPr>
        <w:br/>
      </w:r>
    </w:p>
    <w:tbl>
      <w:tblPr>
        <w:tblW w:w="7215" w:type="dxa"/>
        <w:tblInd w:w="93" w:type="dxa"/>
        <w:tblLook w:val="04A0"/>
      </w:tblPr>
      <w:tblGrid>
        <w:gridCol w:w="5544"/>
        <w:gridCol w:w="1671"/>
      </w:tblGrid>
      <w:tr w:rsidR="00C9443A" w:rsidRPr="00644D81" w:rsidTr="00F820EF">
        <w:trPr>
          <w:trHeight w:val="264"/>
        </w:trPr>
        <w:tc>
          <w:tcPr>
            <w:tcW w:w="5544" w:type="dxa"/>
            <w:tcBorders>
              <w:top w:val="double" w:sz="4" w:space="0" w:color="auto"/>
              <w:left w:val="double" w:sz="4" w:space="0" w:color="auto"/>
              <w:bottom w:val="double" w:sz="4" w:space="0" w:color="auto"/>
              <w:right w:val="double" w:sz="4" w:space="0" w:color="auto"/>
            </w:tcBorders>
            <w:shd w:val="clear" w:color="auto" w:fill="A6A6A6" w:themeFill="background1" w:themeFillShade="A6"/>
            <w:hideMark/>
          </w:tcPr>
          <w:p w:rsidR="00C9443A" w:rsidRPr="00644D81" w:rsidRDefault="00C9443A" w:rsidP="0009631E">
            <w:pPr>
              <w:autoSpaceDE/>
              <w:autoSpaceDN/>
              <w:jc w:val="both"/>
              <w:rPr>
                <w:b/>
                <w:bCs/>
                <w:noProof/>
                <w:szCs w:val="18"/>
                <w:lang w:val="mk-MK"/>
              </w:rPr>
            </w:pPr>
            <w:r w:rsidRPr="00644D81">
              <w:rPr>
                <w:b/>
                <w:bCs/>
                <w:noProof/>
                <w:szCs w:val="18"/>
                <w:lang w:val="mk-MK"/>
              </w:rPr>
              <w:t> </w:t>
            </w:r>
          </w:p>
        </w:tc>
        <w:tc>
          <w:tcPr>
            <w:tcW w:w="1671" w:type="dxa"/>
            <w:tcBorders>
              <w:top w:val="double" w:sz="4" w:space="0" w:color="auto"/>
              <w:left w:val="double" w:sz="4" w:space="0" w:color="auto"/>
              <w:bottom w:val="double" w:sz="4" w:space="0" w:color="auto"/>
              <w:right w:val="double" w:sz="4" w:space="0" w:color="auto"/>
            </w:tcBorders>
            <w:shd w:val="clear" w:color="auto" w:fill="A6A6A6" w:themeFill="background1" w:themeFillShade="A6"/>
            <w:vAlign w:val="center"/>
          </w:tcPr>
          <w:p w:rsidR="00C9443A" w:rsidRPr="00F66829" w:rsidRDefault="00F820EF" w:rsidP="003023F7">
            <w:pPr>
              <w:autoSpaceDE/>
              <w:autoSpaceDN/>
              <w:jc w:val="center"/>
              <w:rPr>
                <w:b/>
                <w:bCs/>
                <w:noProof/>
                <w:szCs w:val="18"/>
                <w:lang w:val="mk-MK"/>
              </w:rPr>
            </w:pPr>
            <w:r>
              <w:rPr>
                <w:b/>
                <w:bCs/>
                <w:szCs w:val="18"/>
                <w:lang w:val="mk-MK"/>
              </w:rPr>
              <w:t>четвр</w:t>
            </w:r>
            <w:r w:rsidR="00B25A16">
              <w:rPr>
                <w:b/>
                <w:bCs/>
                <w:szCs w:val="18"/>
                <w:lang w:val="mk-MK"/>
              </w:rPr>
              <w:t>т</w:t>
            </w:r>
            <w:r w:rsidR="003023F7">
              <w:rPr>
                <w:b/>
                <w:bCs/>
                <w:noProof/>
                <w:szCs w:val="18"/>
                <w:lang w:val="mk-MK"/>
              </w:rPr>
              <w:t xml:space="preserve"> квартал</w:t>
            </w:r>
          </w:p>
        </w:tc>
      </w:tr>
      <w:tr w:rsidR="00C9443A" w:rsidRPr="00644D81" w:rsidTr="00F820EF">
        <w:trPr>
          <w:trHeight w:val="16"/>
        </w:trPr>
        <w:tc>
          <w:tcPr>
            <w:tcW w:w="5544" w:type="dxa"/>
            <w:tcBorders>
              <w:top w:val="double" w:sz="4" w:space="0" w:color="auto"/>
              <w:left w:val="double" w:sz="4" w:space="0" w:color="auto"/>
              <w:bottom w:val="single" w:sz="8" w:space="0" w:color="auto"/>
              <w:right w:val="double" w:sz="4" w:space="0" w:color="auto"/>
            </w:tcBorders>
          </w:tcPr>
          <w:p w:rsidR="00C9443A" w:rsidRPr="00644D81" w:rsidRDefault="00C9443A" w:rsidP="0009631E">
            <w:pPr>
              <w:jc w:val="both"/>
              <w:rPr>
                <w:b/>
                <w:bCs/>
                <w:noProof/>
                <w:szCs w:val="18"/>
                <w:lang w:val="mk-MK"/>
              </w:rPr>
            </w:pPr>
          </w:p>
        </w:tc>
        <w:tc>
          <w:tcPr>
            <w:tcW w:w="1671" w:type="dxa"/>
            <w:tcBorders>
              <w:top w:val="double" w:sz="4" w:space="0" w:color="auto"/>
              <w:left w:val="double" w:sz="4" w:space="0" w:color="auto"/>
              <w:bottom w:val="nil"/>
              <w:right w:val="double" w:sz="4" w:space="0" w:color="auto"/>
            </w:tcBorders>
          </w:tcPr>
          <w:p w:rsidR="00C9443A" w:rsidRPr="00644D81" w:rsidRDefault="00C9443A" w:rsidP="0009631E">
            <w:pPr>
              <w:jc w:val="center"/>
              <w:rPr>
                <w:b/>
                <w:bCs/>
                <w:noProof/>
                <w:szCs w:val="18"/>
                <w:lang w:val="mk-MK"/>
              </w:rPr>
            </w:pPr>
          </w:p>
        </w:tc>
      </w:tr>
      <w:tr w:rsidR="00150C64" w:rsidRPr="00644D81" w:rsidTr="00175451">
        <w:trPr>
          <w:trHeight w:val="326"/>
        </w:trPr>
        <w:tc>
          <w:tcPr>
            <w:tcW w:w="5544" w:type="dxa"/>
            <w:tcBorders>
              <w:top w:val="nil"/>
              <w:left w:val="double" w:sz="4" w:space="0" w:color="auto"/>
              <w:bottom w:val="single" w:sz="8" w:space="0" w:color="auto"/>
              <w:right w:val="double" w:sz="4" w:space="0" w:color="auto"/>
            </w:tcBorders>
            <w:vAlign w:val="center"/>
            <w:hideMark/>
          </w:tcPr>
          <w:p w:rsidR="00150C64" w:rsidRPr="00644D81" w:rsidRDefault="00150C64" w:rsidP="00603410">
            <w:pPr>
              <w:autoSpaceDE/>
              <w:autoSpaceDN/>
              <w:rPr>
                <w:noProof/>
                <w:szCs w:val="18"/>
                <w:lang w:val="mk-MK"/>
              </w:rPr>
            </w:pPr>
            <w:r w:rsidRPr="00644D81">
              <w:rPr>
                <w:noProof/>
                <w:szCs w:val="18"/>
                <w:lang w:val="mk-MK"/>
              </w:rPr>
              <w:t>Готовина и парични еквиваленти на почеток на период</w:t>
            </w:r>
          </w:p>
        </w:tc>
        <w:tc>
          <w:tcPr>
            <w:tcW w:w="1671" w:type="dxa"/>
            <w:tcBorders>
              <w:top w:val="single" w:sz="8" w:space="0" w:color="auto"/>
              <w:left w:val="double" w:sz="4" w:space="0" w:color="auto"/>
              <w:bottom w:val="single" w:sz="8" w:space="0" w:color="auto"/>
              <w:right w:val="double" w:sz="4" w:space="0" w:color="auto"/>
            </w:tcBorders>
            <w:vAlign w:val="center"/>
          </w:tcPr>
          <w:p w:rsidR="00150C64" w:rsidRPr="00146341" w:rsidRDefault="00146341" w:rsidP="00175451">
            <w:pPr>
              <w:jc w:val="right"/>
              <w:rPr>
                <w:b/>
                <w:bCs/>
                <w:i/>
                <w:iCs/>
                <w:color w:val="000000"/>
                <w:lang w:val="mk-MK"/>
              </w:rPr>
            </w:pPr>
            <w:r>
              <w:rPr>
                <w:b/>
                <w:bCs/>
                <w:i/>
                <w:iCs/>
                <w:color w:val="000000"/>
                <w:lang w:val="mk-MK"/>
              </w:rPr>
              <w:t>12,306</w:t>
            </w:r>
          </w:p>
        </w:tc>
      </w:tr>
      <w:tr w:rsidR="00150C64" w:rsidRPr="00644D81" w:rsidTr="00175451">
        <w:trPr>
          <w:trHeight w:val="124"/>
        </w:trPr>
        <w:tc>
          <w:tcPr>
            <w:tcW w:w="5544" w:type="dxa"/>
            <w:tcBorders>
              <w:top w:val="nil"/>
              <w:left w:val="double" w:sz="4" w:space="0" w:color="auto"/>
              <w:bottom w:val="single" w:sz="4" w:space="0" w:color="auto"/>
              <w:right w:val="double" w:sz="4" w:space="0" w:color="auto"/>
            </w:tcBorders>
            <w:hideMark/>
          </w:tcPr>
          <w:p w:rsidR="00150C64" w:rsidRPr="00644D81" w:rsidRDefault="00150C64" w:rsidP="00F969B9">
            <w:pPr>
              <w:autoSpaceDE/>
              <w:autoSpaceDN/>
              <w:jc w:val="both"/>
              <w:rPr>
                <w:noProof/>
                <w:szCs w:val="18"/>
                <w:lang w:val="mk-MK"/>
              </w:rPr>
            </w:pPr>
            <w:r w:rsidRPr="00644D81">
              <w:rPr>
                <w:noProof/>
                <w:szCs w:val="18"/>
                <w:lang w:val="mk-MK"/>
              </w:rPr>
              <w:t> </w:t>
            </w:r>
          </w:p>
        </w:tc>
        <w:tc>
          <w:tcPr>
            <w:tcW w:w="1671" w:type="dxa"/>
            <w:tcBorders>
              <w:top w:val="nil"/>
              <w:left w:val="double" w:sz="4" w:space="0" w:color="auto"/>
              <w:bottom w:val="nil"/>
              <w:right w:val="double" w:sz="4" w:space="0" w:color="auto"/>
            </w:tcBorders>
            <w:vAlign w:val="center"/>
          </w:tcPr>
          <w:p w:rsidR="00150C64" w:rsidRPr="00150C64" w:rsidRDefault="00150C64" w:rsidP="00175451">
            <w:pPr>
              <w:jc w:val="right"/>
              <w:rPr>
                <w:color w:val="000000"/>
              </w:rPr>
            </w:pPr>
          </w:p>
        </w:tc>
      </w:tr>
      <w:tr w:rsidR="00AD43FF" w:rsidRPr="00644D81" w:rsidTr="00175451">
        <w:trPr>
          <w:trHeight w:val="248"/>
        </w:trPr>
        <w:tc>
          <w:tcPr>
            <w:tcW w:w="5544" w:type="dxa"/>
            <w:tcBorders>
              <w:top w:val="nil"/>
              <w:left w:val="double" w:sz="4" w:space="0" w:color="auto"/>
              <w:bottom w:val="single" w:sz="4" w:space="0" w:color="auto"/>
              <w:right w:val="double" w:sz="4" w:space="0" w:color="auto"/>
            </w:tcBorders>
            <w:hideMark/>
          </w:tcPr>
          <w:p w:rsidR="00AD43FF" w:rsidRPr="00644D81" w:rsidRDefault="00AD43FF" w:rsidP="0009631E">
            <w:pPr>
              <w:autoSpaceDE/>
              <w:autoSpaceDN/>
              <w:jc w:val="both"/>
              <w:rPr>
                <w:noProof/>
                <w:szCs w:val="18"/>
                <w:lang w:val="mk-MK"/>
              </w:rPr>
            </w:pPr>
            <w:r>
              <w:rPr>
                <w:noProof/>
                <w:szCs w:val="18"/>
                <w:lang w:val="mk-MK"/>
              </w:rPr>
              <w:t>Приливи од одведување и третман на отпадни води</w:t>
            </w:r>
          </w:p>
        </w:tc>
        <w:tc>
          <w:tcPr>
            <w:tcW w:w="1671" w:type="dxa"/>
            <w:tcBorders>
              <w:top w:val="single" w:sz="4" w:space="0" w:color="auto"/>
              <w:left w:val="double" w:sz="4" w:space="0" w:color="auto"/>
              <w:bottom w:val="single" w:sz="4" w:space="0" w:color="auto"/>
              <w:right w:val="double" w:sz="4" w:space="0" w:color="auto"/>
            </w:tcBorders>
            <w:vAlign w:val="center"/>
          </w:tcPr>
          <w:p w:rsidR="00AD43FF" w:rsidRDefault="00AD43FF" w:rsidP="00175451">
            <w:pPr>
              <w:jc w:val="right"/>
              <w:rPr>
                <w:color w:val="000000"/>
              </w:rPr>
            </w:pPr>
            <w:r>
              <w:rPr>
                <w:color w:val="000000"/>
              </w:rPr>
              <w:t>19,550</w:t>
            </w:r>
          </w:p>
        </w:tc>
      </w:tr>
      <w:tr w:rsidR="00AD43FF" w:rsidRPr="00644D81" w:rsidTr="00175451">
        <w:trPr>
          <w:trHeight w:val="248"/>
        </w:trPr>
        <w:tc>
          <w:tcPr>
            <w:tcW w:w="5544" w:type="dxa"/>
            <w:tcBorders>
              <w:top w:val="nil"/>
              <w:left w:val="double" w:sz="4" w:space="0" w:color="auto"/>
              <w:bottom w:val="single" w:sz="4" w:space="0" w:color="auto"/>
              <w:right w:val="double" w:sz="4" w:space="0" w:color="auto"/>
            </w:tcBorders>
            <w:hideMark/>
          </w:tcPr>
          <w:p w:rsidR="00AD43FF" w:rsidRPr="00644D81" w:rsidRDefault="00AD43FF" w:rsidP="00604266">
            <w:pPr>
              <w:autoSpaceDE/>
              <w:autoSpaceDN/>
              <w:jc w:val="both"/>
              <w:rPr>
                <w:noProof/>
                <w:szCs w:val="18"/>
                <w:lang w:val="mk-MK"/>
              </w:rPr>
            </w:pPr>
            <w:r w:rsidRPr="00644D81">
              <w:rPr>
                <w:noProof/>
                <w:szCs w:val="18"/>
                <w:lang w:val="mk-MK"/>
              </w:rPr>
              <w:t xml:space="preserve">Готовински прилив од </w:t>
            </w:r>
            <w:r>
              <w:rPr>
                <w:noProof/>
                <w:szCs w:val="18"/>
                <w:lang w:val="mk-MK"/>
              </w:rPr>
              <w:t xml:space="preserve">ЈП Водовод </w:t>
            </w:r>
            <w:r w:rsidRPr="00644D81">
              <w:rPr>
                <w:noProof/>
                <w:szCs w:val="18"/>
                <w:lang w:val="mk-MK"/>
              </w:rPr>
              <w:t>Охрид</w:t>
            </w:r>
          </w:p>
        </w:tc>
        <w:tc>
          <w:tcPr>
            <w:tcW w:w="1671" w:type="dxa"/>
            <w:tcBorders>
              <w:top w:val="nil"/>
              <w:left w:val="double" w:sz="4" w:space="0" w:color="auto"/>
              <w:bottom w:val="single" w:sz="4" w:space="0" w:color="auto"/>
              <w:right w:val="double" w:sz="4" w:space="0" w:color="auto"/>
            </w:tcBorders>
            <w:vAlign w:val="center"/>
          </w:tcPr>
          <w:p w:rsidR="00AD43FF" w:rsidRDefault="00AD43FF" w:rsidP="00175451">
            <w:pPr>
              <w:jc w:val="right"/>
              <w:rPr>
                <w:color w:val="000000"/>
              </w:rPr>
            </w:pPr>
            <w:r>
              <w:rPr>
                <w:color w:val="000000"/>
              </w:rPr>
              <w:t>1,864</w:t>
            </w:r>
          </w:p>
        </w:tc>
      </w:tr>
      <w:tr w:rsidR="00AD43FF" w:rsidRPr="00644D81" w:rsidTr="00175451">
        <w:trPr>
          <w:trHeight w:val="248"/>
        </w:trPr>
        <w:tc>
          <w:tcPr>
            <w:tcW w:w="5544" w:type="dxa"/>
            <w:tcBorders>
              <w:top w:val="nil"/>
              <w:left w:val="double" w:sz="4" w:space="0" w:color="auto"/>
              <w:bottom w:val="single" w:sz="4" w:space="0" w:color="auto"/>
              <w:right w:val="double" w:sz="4" w:space="0" w:color="auto"/>
            </w:tcBorders>
            <w:hideMark/>
          </w:tcPr>
          <w:p w:rsidR="00AD43FF" w:rsidRPr="00644D81" w:rsidRDefault="00AD43FF" w:rsidP="00604266">
            <w:pPr>
              <w:autoSpaceDE/>
              <w:autoSpaceDN/>
              <w:jc w:val="both"/>
              <w:rPr>
                <w:noProof/>
                <w:szCs w:val="18"/>
                <w:lang w:val="mk-MK"/>
              </w:rPr>
            </w:pPr>
            <w:r w:rsidRPr="00644D81">
              <w:rPr>
                <w:noProof/>
                <w:szCs w:val="18"/>
                <w:lang w:val="mk-MK"/>
              </w:rPr>
              <w:t xml:space="preserve">Готовински прилив од </w:t>
            </w:r>
            <w:r>
              <w:rPr>
                <w:noProof/>
                <w:szCs w:val="18"/>
                <w:lang w:val="mk-MK"/>
              </w:rPr>
              <w:t xml:space="preserve">ЈП Водовод и канализација </w:t>
            </w:r>
            <w:r w:rsidRPr="00644D81">
              <w:rPr>
                <w:noProof/>
                <w:szCs w:val="18"/>
                <w:lang w:val="mk-MK"/>
              </w:rPr>
              <w:t>Струга</w:t>
            </w:r>
          </w:p>
        </w:tc>
        <w:tc>
          <w:tcPr>
            <w:tcW w:w="1671" w:type="dxa"/>
            <w:tcBorders>
              <w:top w:val="nil"/>
              <w:left w:val="double" w:sz="4" w:space="0" w:color="auto"/>
              <w:bottom w:val="single" w:sz="4" w:space="0" w:color="auto"/>
              <w:right w:val="double" w:sz="4" w:space="0" w:color="auto"/>
            </w:tcBorders>
            <w:vAlign w:val="center"/>
          </w:tcPr>
          <w:p w:rsidR="00AD43FF" w:rsidRDefault="00AD43FF" w:rsidP="00175451">
            <w:pPr>
              <w:jc w:val="right"/>
              <w:rPr>
                <w:color w:val="000000"/>
              </w:rPr>
            </w:pPr>
            <w:r>
              <w:rPr>
                <w:color w:val="000000"/>
              </w:rPr>
              <w:t>0</w:t>
            </w:r>
          </w:p>
        </w:tc>
      </w:tr>
      <w:tr w:rsidR="00AD43FF" w:rsidRPr="00644D81" w:rsidTr="00175451">
        <w:trPr>
          <w:trHeight w:val="248"/>
        </w:trPr>
        <w:tc>
          <w:tcPr>
            <w:tcW w:w="5544" w:type="dxa"/>
            <w:tcBorders>
              <w:top w:val="nil"/>
              <w:left w:val="double" w:sz="4" w:space="0" w:color="auto"/>
              <w:bottom w:val="single" w:sz="4" w:space="0" w:color="auto"/>
              <w:right w:val="double" w:sz="4" w:space="0" w:color="auto"/>
            </w:tcBorders>
            <w:hideMark/>
          </w:tcPr>
          <w:p w:rsidR="00AD43FF" w:rsidRPr="00644D81" w:rsidRDefault="00AD43FF" w:rsidP="00604266">
            <w:pPr>
              <w:autoSpaceDE/>
              <w:autoSpaceDN/>
              <w:jc w:val="both"/>
              <w:rPr>
                <w:noProof/>
                <w:szCs w:val="18"/>
                <w:lang w:val="mk-MK"/>
              </w:rPr>
            </w:pPr>
            <w:r>
              <w:rPr>
                <w:noProof/>
                <w:szCs w:val="18"/>
                <w:lang w:val="mk-MK"/>
              </w:rPr>
              <w:t xml:space="preserve">Останати приливи </w:t>
            </w:r>
          </w:p>
        </w:tc>
        <w:tc>
          <w:tcPr>
            <w:tcW w:w="1671" w:type="dxa"/>
            <w:tcBorders>
              <w:top w:val="nil"/>
              <w:left w:val="double" w:sz="4" w:space="0" w:color="auto"/>
              <w:bottom w:val="single" w:sz="4" w:space="0" w:color="auto"/>
              <w:right w:val="double" w:sz="4" w:space="0" w:color="auto"/>
            </w:tcBorders>
            <w:vAlign w:val="center"/>
          </w:tcPr>
          <w:p w:rsidR="00AD43FF" w:rsidRDefault="00AD43FF" w:rsidP="00175451">
            <w:pPr>
              <w:jc w:val="right"/>
              <w:rPr>
                <w:color w:val="000000"/>
              </w:rPr>
            </w:pPr>
            <w:r>
              <w:rPr>
                <w:color w:val="000000"/>
              </w:rPr>
              <w:t>52</w:t>
            </w:r>
          </w:p>
        </w:tc>
      </w:tr>
      <w:tr w:rsidR="00AD43FF" w:rsidRPr="00644D81" w:rsidTr="00175451">
        <w:trPr>
          <w:trHeight w:val="248"/>
        </w:trPr>
        <w:tc>
          <w:tcPr>
            <w:tcW w:w="5544" w:type="dxa"/>
            <w:tcBorders>
              <w:top w:val="nil"/>
              <w:left w:val="double" w:sz="4" w:space="0" w:color="auto"/>
              <w:bottom w:val="single" w:sz="4" w:space="0" w:color="auto"/>
              <w:right w:val="double" w:sz="4" w:space="0" w:color="auto"/>
            </w:tcBorders>
            <w:shd w:val="clear" w:color="auto" w:fill="D9D9D9" w:themeFill="background1" w:themeFillShade="D9"/>
            <w:hideMark/>
          </w:tcPr>
          <w:p w:rsidR="00AD43FF" w:rsidRPr="00644D81" w:rsidRDefault="00AD43FF" w:rsidP="0009631E">
            <w:pPr>
              <w:autoSpaceDE/>
              <w:autoSpaceDN/>
              <w:jc w:val="both"/>
              <w:rPr>
                <w:b/>
                <w:bCs/>
                <w:noProof/>
                <w:szCs w:val="18"/>
                <w:lang w:val="mk-MK"/>
              </w:rPr>
            </w:pPr>
            <w:r w:rsidRPr="00644D81">
              <w:rPr>
                <w:b/>
                <w:bCs/>
                <w:noProof/>
                <w:szCs w:val="18"/>
                <w:lang w:val="mk-MK"/>
              </w:rPr>
              <w:t>Вкупен готовински прилив</w:t>
            </w:r>
          </w:p>
        </w:tc>
        <w:tc>
          <w:tcPr>
            <w:tcW w:w="1671" w:type="dxa"/>
            <w:tcBorders>
              <w:top w:val="nil"/>
              <w:left w:val="double" w:sz="4" w:space="0" w:color="auto"/>
              <w:bottom w:val="single" w:sz="4" w:space="0" w:color="auto"/>
              <w:right w:val="double" w:sz="4" w:space="0" w:color="auto"/>
            </w:tcBorders>
            <w:shd w:val="clear" w:color="auto" w:fill="D9D9D9" w:themeFill="background1" w:themeFillShade="D9"/>
            <w:vAlign w:val="center"/>
          </w:tcPr>
          <w:p w:rsidR="00AD43FF" w:rsidRDefault="00AD43FF" w:rsidP="00175451">
            <w:pPr>
              <w:jc w:val="right"/>
              <w:rPr>
                <w:b/>
                <w:bCs/>
                <w:color w:val="000000"/>
              </w:rPr>
            </w:pPr>
            <w:r>
              <w:rPr>
                <w:b/>
                <w:bCs/>
                <w:color w:val="000000"/>
              </w:rPr>
              <w:t>21,466</w:t>
            </w:r>
          </w:p>
        </w:tc>
      </w:tr>
      <w:tr w:rsidR="00AD43FF" w:rsidRPr="00644D81" w:rsidTr="00175451">
        <w:trPr>
          <w:trHeight w:val="295"/>
        </w:trPr>
        <w:tc>
          <w:tcPr>
            <w:tcW w:w="5544" w:type="dxa"/>
            <w:tcBorders>
              <w:top w:val="nil"/>
              <w:left w:val="double" w:sz="4" w:space="0" w:color="auto"/>
              <w:bottom w:val="single" w:sz="4" w:space="0" w:color="auto"/>
              <w:right w:val="double" w:sz="4" w:space="0" w:color="auto"/>
            </w:tcBorders>
            <w:vAlign w:val="center"/>
            <w:hideMark/>
          </w:tcPr>
          <w:p w:rsidR="00AD43FF" w:rsidRPr="00644D81" w:rsidRDefault="00AD43FF" w:rsidP="00BA7E60">
            <w:pPr>
              <w:autoSpaceDE/>
              <w:autoSpaceDN/>
              <w:rPr>
                <w:noProof/>
                <w:szCs w:val="18"/>
                <w:lang w:val="mk-MK"/>
              </w:rPr>
            </w:pPr>
            <w:r w:rsidRPr="00644D81">
              <w:rPr>
                <w:noProof/>
                <w:szCs w:val="18"/>
                <w:lang w:val="mk-MK"/>
              </w:rPr>
              <w:t>Готовина исплат. на добавувачи, надом. за вработени и сл.</w:t>
            </w:r>
          </w:p>
        </w:tc>
        <w:tc>
          <w:tcPr>
            <w:tcW w:w="1671" w:type="dxa"/>
            <w:tcBorders>
              <w:top w:val="nil"/>
              <w:left w:val="double" w:sz="4" w:space="0" w:color="auto"/>
              <w:bottom w:val="single" w:sz="4" w:space="0" w:color="auto"/>
              <w:right w:val="double" w:sz="4" w:space="0" w:color="auto"/>
            </w:tcBorders>
            <w:vAlign w:val="center"/>
          </w:tcPr>
          <w:p w:rsidR="00AD43FF" w:rsidRDefault="00AD43FF" w:rsidP="00CB7E47">
            <w:pPr>
              <w:jc w:val="right"/>
              <w:rPr>
                <w:color w:val="000000"/>
              </w:rPr>
            </w:pPr>
            <w:r>
              <w:rPr>
                <w:color w:val="000000"/>
              </w:rPr>
              <w:t>8,</w:t>
            </w:r>
            <w:r w:rsidR="00CB7E47">
              <w:rPr>
                <w:color w:val="000000"/>
              </w:rPr>
              <w:t>211</w:t>
            </w:r>
          </w:p>
        </w:tc>
      </w:tr>
      <w:tr w:rsidR="00AD43FF" w:rsidRPr="00644D81" w:rsidTr="00175451">
        <w:trPr>
          <w:trHeight w:val="248"/>
        </w:trPr>
        <w:tc>
          <w:tcPr>
            <w:tcW w:w="5544" w:type="dxa"/>
            <w:tcBorders>
              <w:top w:val="nil"/>
              <w:left w:val="double" w:sz="4" w:space="0" w:color="auto"/>
              <w:bottom w:val="single" w:sz="4" w:space="0" w:color="auto"/>
              <w:right w:val="double" w:sz="4" w:space="0" w:color="auto"/>
            </w:tcBorders>
            <w:hideMark/>
          </w:tcPr>
          <w:p w:rsidR="00AD43FF" w:rsidRPr="00644D81" w:rsidRDefault="00AD43FF" w:rsidP="0009631E">
            <w:pPr>
              <w:autoSpaceDE/>
              <w:autoSpaceDN/>
              <w:jc w:val="both"/>
              <w:rPr>
                <w:noProof/>
                <w:szCs w:val="18"/>
                <w:lang w:val="mk-MK"/>
              </w:rPr>
            </w:pPr>
            <w:r w:rsidRPr="00644D81">
              <w:rPr>
                <w:noProof/>
                <w:szCs w:val="18"/>
                <w:lang w:val="mk-MK"/>
              </w:rPr>
              <w:t>Бруто плата</w:t>
            </w:r>
          </w:p>
        </w:tc>
        <w:tc>
          <w:tcPr>
            <w:tcW w:w="1671" w:type="dxa"/>
            <w:tcBorders>
              <w:top w:val="nil"/>
              <w:left w:val="double" w:sz="4" w:space="0" w:color="auto"/>
              <w:bottom w:val="single" w:sz="4" w:space="0" w:color="auto"/>
              <w:right w:val="double" w:sz="4" w:space="0" w:color="auto"/>
            </w:tcBorders>
            <w:vAlign w:val="center"/>
          </w:tcPr>
          <w:p w:rsidR="00AD43FF" w:rsidRDefault="00AD43FF" w:rsidP="00175451">
            <w:pPr>
              <w:jc w:val="right"/>
              <w:rPr>
                <w:color w:val="000000"/>
              </w:rPr>
            </w:pPr>
            <w:r>
              <w:rPr>
                <w:color w:val="000000"/>
              </w:rPr>
              <w:t>7,991</w:t>
            </w:r>
          </w:p>
        </w:tc>
      </w:tr>
      <w:tr w:rsidR="00AD43FF" w:rsidRPr="00644D81" w:rsidTr="00175451">
        <w:trPr>
          <w:trHeight w:val="248"/>
        </w:trPr>
        <w:tc>
          <w:tcPr>
            <w:tcW w:w="5544" w:type="dxa"/>
            <w:tcBorders>
              <w:top w:val="nil"/>
              <w:left w:val="double" w:sz="4" w:space="0" w:color="auto"/>
              <w:bottom w:val="single" w:sz="4" w:space="0" w:color="auto"/>
              <w:right w:val="double" w:sz="4" w:space="0" w:color="auto"/>
            </w:tcBorders>
            <w:hideMark/>
          </w:tcPr>
          <w:p w:rsidR="00AD43FF" w:rsidRPr="00644D81" w:rsidRDefault="00AD43FF" w:rsidP="0009631E">
            <w:pPr>
              <w:autoSpaceDE/>
              <w:autoSpaceDN/>
              <w:jc w:val="both"/>
              <w:rPr>
                <w:noProof/>
                <w:szCs w:val="18"/>
                <w:lang w:val="mk-MK"/>
              </w:rPr>
            </w:pPr>
            <w:r w:rsidRPr="00644D81">
              <w:rPr>
                <w:noProof/>
                <w:szCs w:val="18"/>
                <w:lang w:val="mk-MK"/>
              </w:rPr>
              <w:t>Платени даноци</w:t>
            </w:r>
          </w:p>
        </w:tc>
        <w:tc>
          <w:tcPr>
            <w:tcW w:w="1671" w:type="dxa"/>
            <w:tcBorders>
              <w:top w:val="nil"/>
              <w:left w:val="double" w:sz="4" w:space="0" w:color="auto"/>
              <w:bottom w:val="single" w:sz="4" w:space="0" w:color="auto"/>
              <w:right w:val="double" w:sz="4" w:space="0" w:color="auto"/>
            </w:tcBorders>
            <w:vAlign w:val="center"/>
          </w:tcPr>
          <w:p w:rsidR="00AD43FF" w:rsidRDefault="00AD43FF" w:rsidP="00175451">
            <w:pPr>
              <w:jc w:val="right"/>
              <w:rPr>
                <w:color w:val="000000"/>
              </w:rPr>
            </w:pPr>
            <w:r>
              <w:rPr>
                <w:color w:val="000000"/>
              </w:rPr>
              <w:t>225</w:t>
            </w:r>
          </w:p>
        </w:tc>
      </w:tr>
      <w:tr w:rsidR="00AD43FF" w:rsidRPr="00644D81" w:rsidTr="00175451">
        <w:trPr>
          <w:trHeight w:val="248"/>
        </w:trPr>
        <w:tc>
          <w:tcPr>
            <w:tcW w:w="5544" w:type="dxa"/>
            <w:tcBorders>
              <w:top w:val="nil"/>
              <w:left w:val="double" w:sz="4" w:space="0" w:color="auto"/>
              <w:bottom w:val="single" w:sz="4" w:space="0" w:color="auto"/>
              <w:right w:val="double" w:sz="4" w:space="0" w:color="auto"/>
            </w:tcBorders>
            <w:hideMark/>
          </w:tcPr>
          <w:p w:rsidR="00AD43FF" w:rsidRPr="00644D81" w:rsidRDefault="00AD43FF" w:rsidP="0009631E">
            <w:pPr>
              <w:autoSpaceDE/>
              <w:autoSpaceDN/>
              <w:jc w:val="both"/>
              <w:rPr>
                <w:noProof/>
                <w:szCs w:val="18"/>
                <w:lang w:val="mk-MK"/>
              </w:rPr>
            </w:pPr>
            <w:r w:rsidRPr="00644D81">
              <w:rPr>
                <w:noProof/>
                <w:szCs w:val="18"/>
                <w:lang w:val="mk-MK"/>
              </w:rPr>
              <w:t>Платена камата</w:t>
            </w:r>
          </w:p>
        </w:tc>
        <w:tc>
          <w:tcPr>
            <w:tcW w:w="1671" w:type="dxa"/>
            <w:tcBorders>
              <w:top w:val="nil"/>
              <w:left w:val="double" w:sz="4" w:space="0" w:color="auto"/>
              <w:bottom w:val="single" w:sz="4" w:space="0" w:color="auto"/>
              <w:right w:val="double" w:sz="4" w:space="0" w:color="auto"/>
            </w:tcBorders>
            <w:vAlign w:val="center"/>
          </w:tcPr>
          <w:p w:rsidR="00AD43FF" w:rsidRDefault="00AD43FF" w:rsidP="00175451">
            <w:pPr>
              <w:jc w:val="right"/>
              <w:rPr>
                <w:color w:val="000000"/>
              </w:rPr>
            </w:pPr>
            <w:r>
              <w:rPr>
                <w:color w:val="000000"/>
              </w:rPr>
              <w:t>0</w:t>
            </w:r>
          </w:p>
        </w:tc>
      </w:tr>
      <w:tr w:rsidR="00AD43FF" w:rsidRPr="00644D81" w:rsidTr="00175451">
        <w:trPr>
          <w:trHeight w:val="248"/>
        </w:trPr>
        <w:tc>
          <w:tcPr>
            <w:tcW w:w="5544" w:type="dxa"/>
            <w:tcBorders>
              <w:top w:val="nil"/>
              <w:left w:val="double" w:sz="4" w:space="0" w:color="auto"/>
              <w:bottom w:val="single" w:sz="4" w:space="0" w:color="auto"/>
              <w:right w:val="double" w:sz="4" w:space="0" w:color="auto"/>
            </w:tcBorders>
            <w:hideMark/>
          </w:tcPr>
          <w:p w:rsidR="00AD43FF" w:rsidRPr="00644D81" w:rsidRDefault="00AD43FF" w:rsidP="0009631E">
            <w:pPr>
              <w:autoSpaceDE/>
              <w:autoSpaceDN/>
              <w:jc w:val="both"/>
              <w:rPr>
                <w:noProof/>
                <w:szCs w:val="18"/>
                <w:lang w:val="mk-MK"/>
              </w:rPr>
            </w:pPr>
            <w:r>
              <w:rPr>
                <w:noProof/>
                <w:szCs w:val="18"/>
                <w:lang w:val="mk-MK"/>
              </w:rPr>
              <w:t>Донации</w:t>
            </w:r>
          </w:p>
        </w:tc>
        <w:tc>
          <w:tcPr>
            <w:tcW w:w="1671" w:type="dxa"/>
            <w:tcBorders>
              <w:top w:val="nil"/>
              <w:left w:val="double" w:sz="4" w:space="0" w:color="auto"/>
              <w:bottom w:val="single" w:sz="4" w:space="0" w:color="auto"/>
              <w:right w:val="double" w:sz="4" w:space="0" w:color="auto"/>
            </w:tcBorders>
            <w:vAlign w:val="center"/>
          </w:tcPr>
          <w:p w:rsidR="00AD43FF" w:rsidRDefault="00AD43FF" w:rsidP="00175451">
            <w:pPr>
              <w:jc w:val="right"/>
              <w:rPr>
                <w:color w:val="000000"/>
              </w:rPr>
            </w:pPr>
            <w:r>
              <w:rPr>
                <w:color w:val="000000"/>
              </w:rPr>
              <w:t>0</w:t>
            </w:r>
          </w:p>
        </w:tc>
      </w:tr>
      <w:tr w:rsidR="00AD43FF" w:rsidRPr="00644D81" w:rsidTr="00175451">
        <w:trPr>
          <w:trHeight w:val="248"/>
        </w:trPr>
        <w:tc>
          <w:tcPr>
            <w:tcW w:w="5544" w:type="dxa"/>
            <w:tcBorders>
              <w:top w:val="nil"/>
              <w:left w:val="double" w:sz="4" w:space="0" w:color="auto"/>
              <w:bottom w:val="nil"/>
              <w:right w:val="double" w:sz="4" w:space="0" w:color="auto"/>
            </w:tcBorders>
            <w:hideMark/>
          </w:tcPr>
          <w:p w:rsidR="00AD43FF" w:rsidRPr="00644D81" w:rsidRDefault="00AD43FF" w:rsidP="0009631E">
            <w:pPr>
              <w:autoSpaceDE/>
              <w:autoSpaceDN/>
              <w:jc w:val="both"/>
              <w:rPr>
                <w:noProof/>
                <w:szCs w:val="18"/>
                <w:lang w:val="mk-MK"/>
              </w:rPr>
            </w:pPr>
            <w:r w:rsidRPr="00644D81">
              <w:rPr>
                <w:noProof/>
                <w:szCs w:val="18"/>
                <w:lang w:val="mk-MK"/>
              </w:rPr>
              <w:t>Исплатено на ЈП Водовод Охрид</w:t>
            </w:r>
          </w:p>
        </w:tc>
        <w:tc>
          <w:tcPr>
            <w:tcW w:w="1671" w:type="dxa"/>
            <w:tcBorders>
              <w:top w:val="nil"/>
              <w:left w:val="double" w:sz="4" w:space="0" w:color="auto"/>
              <w:bottom w:val="single" w:sz="4" w:space="0" w:color="auto"/>
              <w:right w:val="double" w:sz="4" w:space="0" w:color="auto"/>
            </w:tcBorders>
            <w:vAlign w:val="center"/>
          </w:tcPr>
          <w:p w:rsidR="00AD43FF" w:rsidRDefault="00AD43FF" w:rsidP="00175451">
            <w:pPr>
              <w:jc w:val="right"/>
              <w:rPr>
                <w:color w:val="000000"/>
              </w:rPr>
            </w:pPr>
            <w:r>
              <w:rPr>
                <w:color w:val="000000"/>
              </w:rPr>
              <w:t>0</w:t>
            </w:r>
          </w:p>
        </w:tc>
      </w:tr>
      <w:tr w:rsidR="00AD43FF" w:rsidRPr="00644D81" w:rsidTr="00175451">
        <w:trPr>
          <w:trHeight w:val="264"/>
        </w:trPr>
        <w:tc>
          <w:tcPr>
            <w:tcW w:w="5544" w:type="dxa"/>
            <w:tcBorders>
              <w:top w:val="single" w:sz="4" w:space="0" w:color="auto"/>
              <w:left w:val="double" w:sz="4" w:space="0" w:color="auto"/>
              <w:bottom w:val="nil"/>
              <w:right w:val="double" w:sz="4" w:space="0" w:color="auto"/>
            </w:tcBorders>
            <w:hideMark/>
          </w:tcPr>
          <w:p w:rsidR="00AD43FF" w:rsidRPr="00644D81" w:rsidRDefault="00AD43FF" w:rsidP="0009631E">
            <w:pPr>
              <w:autoSpaceDE/>
              <w:autoSpaceDN/>
              <w:jc w:val="both"/>
              <w:rPr>
                <w:noProof/>
                <w:szCs w:val="18"/>
                <w:lang w:val="mk-MK"/>
              </w:rPr>
            </w:pPr>
            <w:r>
              <w:rPr>
                <w:noProof/>
                <w:szCs w:val="18"/>
                <w:lang w:val="mk-MK"/>
              </w:rPr>
              <w:t>Исплатено на ЈП Водовод и к</w:t>
            </w:r>
            <w:r w:rsidRPr="00644D81">
              <w:rPr>
                <w:noProof/>
                <w:szCs w:val="18"/>
                <w:lang w:val="mk-MK"/>
              </w:rPr>
              <w:t>анализација Струга</w:t>
            </w:r>
          </w:p>
        </w:tc>
        <w:tc>
          <w:tcPr>
            <w:tcW w:w="1671" w:type="dxa"/>
            <w:tcBorders>
              <w:top w:val="nil"/>
              <w:left w:val="double" w:sz="4" w:space="0" w:color="auto"/>
              <w:bottom w:val="single" w:sz="4" w:space="0" w:color="auto"/>
              <w:right w:val="double" w:sz="4" w:space="0" w:color="auto"/>
            </w:tcBorders>
            <w:vAlign w:val="center"/>
          </w:tcPr>
          <w:p w:rsidR="00AD43FF" w:rsidRDefault="00AD43FF" w:rsidP="00175451">
            <w:pPr>
              <w:jc w:val="right"/>
              <w:rPr>
                <w:color w:val="000000"/>
              </w:rPr>
            </w:pPr>
            <w:r>
              <w:rPr>
                <w:color w:val="000000"/>
              </w:rPr>
              <w:t>0</w:t>
            </w:r>
          </w:p>
        </w:tc>
      </w:tr>
      <w:tr w:rsidR="00AD43FF" w:rsidRPr="00644D81" w:rsidTr="00175451">
        <w:trPr>
          <w:trHeight w:val="264"/>
        </w:trPr>
        <w:tc>
          <w:tcPr>
            <w:tcW w:w="5544" w:type="dxa"/>
            <w:tcBorders>
              <w:top w:val="single" w:sz="8" w:space="0" w:color="auto"/>
              <w:left w:val="double" w:sz="4" w:space="0" w:color="auto"/>
              <w:bottom w:val="single" w:sz="8" w:space="0" w:color="auto"/>
              <w:right w:val="double" w:sz="4" w:space="0" w:color="auto"/>
            </w:tcBorders>
            <w:shd w:val="clear" w:color="000000" w:fill="D9D9D9"/>
            <w:hideMark/>
          </w:tcPr>
          <w:p w:rsidR="00AD43FF" w:rsidRPr="00644D81" w:rsidRDefault="00AD43FF" w:rsidP="0009631E">
            <w:pPr>
              <w:autoSpaceDE/>
              <w:autoSpaceDN/>
              <w:jc w:val="both"/>
              <w:rPr>
                <w:b/>
                <w:bCs/>
                <w:noProof/>
                <w:szCs w:val="18"/>
                <w:lang w:val="mk-MK"/>
              </w:rPr>
            </w:pPr>
            <w:r w:rsidRPr="00644D81">
              <w:rPr>
                <w:b/>
                <w:bCs/>
                <w:noProof/>
                <w:szCs w:val="18"/>
                <w:lang w:val="mk-MK"/>
              </w:rPr>
              <w:t>Паричен тек од оперативни активности</w:t>
            </w:r>
          </w:p>
        </w:tc>
        <w:tc>
          <w:tcPr>
            <w:tcW w:w="1671" w:type="dxa"/>
            <w:tcBorders>
              <w:top w:val="single" w:sz="8" w:space="0" w:color="auto"/>
              <w:left w:val="double" w:sz="4" w:space="0" w:color="auto"/>
              <w:bottom w:val="single" w:sz="8" w:space="0" w:color="auto"/>
              <w:right w:val="double" w:sz="4" w:space="0" w:color="auto"/>
            </w:tcBorders>
            <w:shd w:val="clear" w:color="000000" w:fill="D9D9D9"/>
            <w:vAlign w:val="center"/>
          </w:tcPr>
          <w:p w:rsidR="00AD43FF" w:rsidRDefault="00CB7E47" w:rsidP="00175451">
            <w:pPr>
              <w:jc w:val="right"/>
              <w:rPr>
                <w:b/>
                <w:bCs/>
                <w:color w:val="000000"/>
              </w:rPr>
            </w:pPr>
            <w:r>
              <w:rPr>
                <w:b/>
                <w:bCs/>
                <w:color w:val="000000"/>
              </w:rPr>
              <w:t>5,039</w:t>
            </w:r>
          </w:p>
        </w:tc>
      </w:tr>
      <w:tr w:rsidR="00AD43FF" w:rsidRPr="00644D81" w:rsidTr="00175451">
        <w:trPr>
          <w:trHeight w:val="248"/>
        </w:trPr>
        <w:tc>
          <w:tcPr>
            <w:tcW w:w="5544" w:type="dxa"/>
            <w:tcBorders>
              <w:top w:val="nil"/>
              <w:left w:val="double" w:sz="4" w:space="0" w:color="auto"/>
              <w:bottom w:val="single" w:sz="4" w:space="0" w:color="auto"/>
              <w:right w:val="double" w:sz="4" w:space="0" w:color="auto"/>
            </w:tcBorders>
            <w:hideMark/>
          </w:tcPr>
          <w:p w:rsidR="00AD43FF" w:rsidRPr="00644D81" w:rsidRDefault="00AD43FF" w:rsidP="0009631E">
            <w:pPr>
              <w:autoSpaceDE/>
              <w:autoSpaceDN/>
              <w:jc w:val="both"/>
              <w:rPr>
                <w:noProof/>
                <w:szCs w:val="18"/>
                <w:lang w:val="mk-MK"/>
              </w:rPr>
            </w:pPr>
            <w:r w:rsidRPr="00644D81">
              <w:rPr>
                <w:noProof/>
                <w:szCs w:val="18"/>
                <w:lang w:val="mk-MK"/>
              </w:rPr>
              <w:t>Набавка на основно средство</w:t>
            </w:r>
          </w:p>
        </w:tc>
        <w:tc>
          <w:tcPr>
            <w:tcW w:w="1671" w:type="dxa"/>
            <w:tcBorders>
              <w:top w:val="nil"/>
              <w:left w:val="double" w:sz="4" w:space="0" w:color="auto"/>
              <w:bottom w:val="single" w:sz="4" w:space="0" w:color="auto"/>
              <w:right w:val="double" w:sz="4" w:space="0" w:color="auto"/>
            </w:tcBorders>
            <w:vAlign w:val="center"/>
          </w:tcPr>
          <w:p w:rsidR="00AD43FF" w:rsidRDefault="00CB7E47" w:rsidP="00175451">
            <w:pPr>
              <w:jc w:val="right"/>
              <w:rPr>
                <w:color w:val="000000"/>
              </w:rPr>
            </w:pPr>
            <w:r>
              <w:rPr>
                <w:color w:val="000000"/>
              </w:rPr>
              <w:t>244</w:t>
            </w:r>
          </w:p>
        </w:tc>
      </w:tr>
      <w:tr w:rsidR="00AD43FF" w:rsidRPr="00644D81" w:rsidTr="00175451">
        <w:trPr>
          <w:trHeight w:val="248"/>
        </w:trPr>
        <w:tc>
          <w:tcPr>
            <w:tcW w:w="5544" w:type="dxa"/>
            <w:tcBorders>
              <w:top w:val="nil"/>
              <w:left w:val="double" w:sz="4" w:space="0" w:color="auto"/>
              <w:bottom w:val="single" w:sz="4" w:space="0" w:color="auto"/>
              <w:right w:val="double" w:sz="4" w:space="0" w:color="auto"/>
            </w:tcBorders>
            <w:hideMark/>
          </w:tcPr>
          <w:p w:rsidR="00AD43FF" w:rsidRPr="00644D81" w:rsidRDefault="00AD43FF" w:rsidP="0009631E">
            <w:pPr>
              <w:autoSpaceDE/>
              <w:autoSpaceDN/>
              <w:jc w:val="both"/>
              <w:rPr>
                <w:noProof/>
                <w:szCs w:val="18"/>
                <w:lang w:val="mk-MK"/>
              </w:rPr>
            </w:pPr>
            <w:r w:rsidRPr="00644D81">
              <w:rPr>
                <w:noProof/>
                <w:szCs w:val="18"/>
                <w:lang w:val="mk-MK"/>
              </w:rPr>
              <w:t>Продажба на основно средство</w:t>
            </w:r>
          </w:p>
        </w:tc>
        <w:tc>
          <w:tcPr>
            <w:tcW w:w="1671" w:type="dxa"/>
            <w:tcBorders>
              <w:top w:val="nil"/>
              <w:left w:val="double" w:sz="4" w:space="0" w:color="auto"/>
              <w:bottom w:val="single" w:sz="4" w:space="0" w:color="auto"/>
              <w:right w:val="double" w:sz="4" w:space="0" w:color="auto"/>
            </w:tcBorders>
            <w:vAlign w:val="center"/>
          </w:tcPr>
          <w:p w:rsidR="00AD43FF" w:rsidRDefault="00AD43FF" w:rsidP="00175451">
            <w:pPr>
              <w:jc w:val="right"/>
              <w:rPr>
                <w:color w:val="000000"/>
              </w:rPr>
            </w:pPr>
            <w:r>
              <w:rPr>
                <w:color w:val="000000"/>
              </w:rPr>
              <w:t>0</w:t>
            </w:r>
          </w:p>
        </w:tc>
      </w:tr>
      <w:tr w:rsidR="00AD43FF" w:rsidRPr="00644D81" w:rsidTr="00175451">
        <w:trPr>
          <w:trHeight w:val="264"/>
        </w:trPr>
        <w:tc>
          <w:tcPr>
            <w:tcW w:w="5544" w:type="dxa"/>
            <w:tcBorders>
              <w:top w:val="nil"/>
              <w:left w:val="double" w:sz="4" w:space="0" w:color="auto"/>
              <w:bottom w:val="nil"/>
              <w:right w:val="double" w:sz="4" w:space="0" w:color="auto"/>
            </w:tcBorders>
            <w:hideMark/>
          </w:tcPr>
          <w:p w:rsidR="00AD43FF" w:rsidRPr="00644D81" w:rsidRDefault="00AD43FF" w:rsidP="0009631E">
            <w:pPr>
              <w:autoSpaceDE/>
              <w:autoSpaceDN/>
              <w:jc w:val="both"/>
              <w:rPr>
                <w:noProof/>
                <w:szCs w:val="18"/>
                <w:lang w:val="mk-MK"/>
              </w:rPr>
            </w:pPr>
            <w:r w:rsidRPr="00644D81">
              <w:rPr>
                <w:noProof/>
                <w:szCs w:val="18"/>
                <w:lang w:val="mk-MK"/>
              </w:rPr>
              <w:t>Долгорочен кредит</w:t>
            </w:r>
          </w:p>
        </w:tc>
        <w:tc>
          <w:tcPr>
            <w:tcW w:w="1671" w:type="dxa"/>
            <w:tcBorders>
              <w:top w:val="nil"/>
              <w:left w:val="double" w:sz="4" w:space="0" w:color="auto"/>
              <w:bottom w:val="single" w:sz="4" w:space="0" w:color="auto"/>
              <w:right w:val="double" w:sz="4" w:space="0" w:color="auto"/>
            </w:tcBorders>
            <w:vAlign w:val="center"/>
          </w:tcPr>
          <w:p w:rsidR="00AD43FF" w:rsidRDefault="00AD43FF" w:rsidP="00175451">
            <w:pPr>
              <w:jc w:val="right"/>
              <w:rPr>
                <w:color w:val="000000"/>
              </w:rPr>
            </w:pPr>
            <w:r>
              <w:rPr>
                <w:color w:val="000000"/>
              </w:rPr>
              <w:t>0</w:t>
            </w:r>
          </w:p>
        </w:tc>
      </w:tr>
      <w:tr w:rsidR="00AD43FF" w:rsidRPr="00644D81" w:rsidTr="00175451">
        <w:trPr>
          <w:trHeight w:val="264"/>
        </w:trPr>
        <w:tc>
          <w:tcPr>
            <w:tcW w:w="5544" w:type="dxa"/>
            <w:tcBorders>
              <w:top w:val="single" w:sz="8" w:space="0" w:color="auto"/>
              <w:left w:val="double" w:sz="4" w:space="0" w:color="auto"/>
              <w:bottom w:val="single" w:sz="8" w:space="0" w:color="auto"/>
              <w:right w:val="double" w:sz="4" w:space="0" w:color="auto"/>
            </w:tcBorders>
            <w:shd w:val="clear" w:color="000000" w:fill="D9D9D9"/>
            <w:hideMark/>
          </w:tcPr>
          <w:p w:rsidR="00AD43FF" w:rsidRPr="00644D81" w:rsidRDefault="00AD43FF" w:rsidP="0009631E">
            <w:pPr>
              <w:autoSpaceDE/>
              <w:autoSpaceDN/>
              <w:jc w:val="both"/>
              <w:rPr>
                <w:b/>
                <w:bCs/>
                <w:noProof/>
                <w:szCs w:val="18"/>
                <w:lang w:val="mk-MK"/>
              </w:rPr>
            </w:pPr>
            <w:r w:rsidRPr="00644D81">
              <w:rPr>
                <w:b/>
                <w:bCs/>
                <w:noProof/>
                <w:szCs w:val="18"/>
                <w:lang w:val="mk-MK"/>
              </w:rPr>
              <w:t>Паричен нето тек од вложувачки активности</w:t>
            </w:r>
          </w:p>
        </w:tc>
        <w:tc>
          <w:tcPr>
            <w:tcW w:w="1671" w:type="dxa"/>
            <w:tcBorders>
              <w:top w:val="single" w:sz="8" w:space="0" w:color="auto"/>
              <w:left w:val="double" w:sz="4" w:space="0" w:color="auto"/>
              <w:bottom w:val="single" w:sz="8" w:space="0" w:color="auto"/>
              <w:right w:val="double" w:sz="4" w:space="0" w:color="auto"/>
            </w:tcBorders>
            <w:shd w:val="clear" w:color="000000" w:fill="D9D9D9"/>
            <w:vAlign w:val="center"/>
          </w:tcPr>
          <w:p w:rsidR="00AD43FF" w:rsidRDefault="00CB7E47" w:rsidP="00175451">
            <w:pPr>
              <w:jc w:val="right"/>
              <w:rPr>
                <w:b/>
                <w:bCs/>
                <w:color w:val="000000"/>
              </w:rPr>
            </w:pPr>
            <w:r>
              <w:rPr>
                <w:b/>
                <w:bCs/>
                <w:color w:val="000000"/>
              </w:rPr>
              <w:t>244</w:t>
            </w:r>
          </w:p>
        </w:tc>
      </w:tr>
      <w:tr w:rsidR="00AD43FF" w:rsidRPr="00644D81" w:rsidTr="00175451">
        <w:trPr>
          <w:trHeight w:val="264"/>
        </w:trPr>
        <w:tc>
          <w:tcPr>
            <w:tcW w:w="5544" w:type="dxa"/>
            <w:tcBorders>
              <w:top w:val="nil"/>
              <w:left w:val="double" w:sz="4" w:space="0" w:color="auto"/>
              <w:bottom w:val="nil"/>
              <w:right w:val="double" w:sz="4" w:space="0" w:color="auto"/>
            </w:tcBorders>
            <w:hideMark/>
          </w:tcPr>
          <w:p w:rsidR="00AD43FF" w:rsidRPr="00644D81" w:rsidRDefault="00AD43FF" w:rsidP="0009631E">
            <w:pPr>
              <w:autoSpaceDE/>
              <w:autoSpaceDN/>
              <w:jc w:val="both"/>
              <w:rPr>
                <w:noProof/>
                <w:szCs w:val="18"/>
                <w:lang w:val="mk-MK"/>
              </w:rPr>
            </w:pPr>
            <w:r w:rsidRPr="00644D81">
              <w:rPr>
                <w:noProof/>
                <w:szCs w:val="18"/>
                <w:lang w:val="mk-MK"/>
              </w:rPr>
              <w:t>(Отплата)/ Прилив на заеми и камати</w:t>
            </w:r>
          </w:p>
        </w:tc>
        <w:tc>
          <w:tcPr>
            <w:tcW w:w="1671" w:type="dxa"/>
            <w:tcBorders>
              <w:top w:val="nil"/>
              <w:left w:val="double" w:sz="4" w:space="0" w:color="auto"/>
              <w:bottom w:val="nil"/>
              <w:right w:val="double" w:sz="4" w:space="0" w:color="auto"/>
            </w:tcBorders>
            <w:vAlign w:val="center"/>
          </w:tcPr>
          <w:p w:rsidR="00AD43FF" w:rsidRDefault="00AD43FF" w:rsidP="00175451">
            <w:pPr>
              <w:jc w:val="right"/>
              <w:rPr>
                <w:color w:val="000000"/>
              </w:rPr>
            </w:pPr>
            <w:r>
              <w:rPr>
                <w:color w:val="000000"/>
              </w:rPr>
              <w:t>0</w:t>
            </w:r>
          </w:p>
        </w:tc>
      </w:tr>
      <w:tr w:rsidR="00AD43FF" w:rsidRPr="00644D81" w:rsidTr="00175451">
        <w:trPr>
          <w:trHeight w:val="264"/>
        </w:trPr>
        <w:tc>
          <w:tcPr>
            <w:tcW w:w="5544" w:type="dxa"/>
            <w:tcBorders>
              <w:top w:val="single" w:sz="8" w:space="0" w:color="auto"/>
              <w:left w:val="double" w:sz="4" w:space="0" w:color="auto"/>
              <w:bottom w:val="single" w:sz="8" w:space="0" w:color="auto"/>
              <w:right w:val="double" w:sz="4" w:space="0" w:color="auto"/>
            </w:tcBorders>
            <w:shd w:val="clear" w:color="000000" w:fill="D9D9D9"/>
            <w:hideMark/>
          </w:tcPr>
          <w:p w:rsidR="00AD43FF" w:rsidRPr="00644D81" w:rsidRDefault="00AD43FF" w:rsidP="0009631E">
            <w:pPr>
              <w:autoSpaceDE/>
              <w:autoSpaceDN/>
              <w:jc w:val="both"/>
              <w:rPr>
                <w:b/>
                <w:bCs/>
                <w:noProof/>
                <w:szCs w:val="18"/>
                <w:lang w:val="mk-MK"/>
              </w:rPr>
            </w:pPr>
            <w:r w:rsidRPr="00644D81">
              <w:rPr>
                <w:b/>
                <w:bCs/>
                <w:noProof/>
                <w:szCs w:val="18"/>
                <w:lang w:val="mk-MK"/>
              </w:rPr>
              <w:t>Паричен нето тек од финансиски активности</w:t>
            </w:r>
          </w:p>
        </w:tc>
        <w:tc>
          <w:tcPr>
            <w:tcW w:w="1671" w:type="dxa"/>
            <w:tcBorders>
              <w:top w:val="single" w:sz="8" w:space="0" w:color="auto"/>
              <w:left w:val="double" w:sz="4" w:space="0" w:color="auto"/>
              <w:bottom w:val="single" w:sz="8" w:space="0" w:color="auto"/>
              <w:right w:val="double" w:sz="4" w:space="0" w:color="auto"/>
            </w:tcBorders>
            <w:shd w:val="clear" w:color="000000" w:fill="D9D9D9"/>
            <w:vAlign w:val="center"/>
          </w:tcPr>
          <w:p w:rsidR="00AD43FF" w:rsidRDefault="00AD43FF" w:rsidP="00175451">
            <w:pPr>
              <w:jc w:val="right"/>
              <w:rPr>
                <w:b/>
                <w:bCs/>
                <w:color w:val="000000"/>
              </w:rPr>
            </w:pPr>
            <w:r>
              <w:rPr>
                <w:b/>
                <w:bCs/>
                <w:color w:val="000000"/>
              </w:rPr>
              <w:t>0</w:t>
            </w:r>
          </w:p>
        </w:tc>
      </w:tr>
      <w:tr w:rsidR="00AD43FF" w:rsidRPr="00644D81" w:rsidTr="00175451">
        <w:trPr>
          <w:trHeight w:val="109"/>
        </w:trPr>
        <w:tc>
          <w:tcPr>
            <w:tcW w:w="5544" w:type="dxa"/>
            <w:tcBorders>
              <w:top w:val="nil"/>
              <w:left w:val="double" w:sz="4" w:space="0" w:color="auto"/>
              <w:bottom w:val="double" w:sz="4" w:space="0" w:color="auto"/>
              <w:right w:val="double" w:sz="4" w:space="0" w:color="auto"/>
            </w:tcBorders>
            <w:hideMark/>
          </w:tcPr>
          <w:p w:rsidR="00AD43FF" w:rsidRPr="00644D81" w:rsidRDefault="00AD43FF" w:rsidP="0009631E">
            <w:pPr>
              <w:autoSpaceDE/>
              <w:autoSpaceDN/>
              <w:jc w:val="both"/>
              <w:rPr>
                <w:b/>
                <w:bCs/>
                <w:noProof/>
                <w:szCs w:val="18"/>
                <w:lang w:val="mk-MK"/>
              </w:rPr>
            </w:pPr>
            <w:r w:rsidRPr="00644D81">
              <w:rPr>
                <w:b/>
                <w:bCs/>
                <w:noProof/>
                <w:szCs w:val="18"/>
                <w:lang w:val="mk-MK"/>
              </w:rPr>
              <w:t> </w:t>
            </w:r>
          </w:p>
        </w:tc>
        <w:tc>
          <w:tcPr>
            <w:tcW w:w="1671" w:type="dxa"/>
            <w:tcBorders>
              <w:top w:val="nil"/>
              <w:left w:val="double" w:sz="4" w:space="0" w:color="auto"/>
              <w:bottom w:val="double" w:sz="4" w:space="0" w:color="auto"/>
              <w:right w:val="double" w:sz="4" w:space="0" w:color="auto"/>
            </w:tcBorders>
            <w:vAlign w:val="center"/>
          </w:tcPr>
          <w:p w:rsidR="00AD43FF" w:rsidRDefault="00AD43FF" w:rsidP="00175451">
            <w:pPr>
              <w:jc w:val="right"/>
              <w:rPr>
                <w:color w:val="000000"/>
              </w:rPr>
            </w:pPr>
          </w:p>
        </w:tc>
      </w:tr>
      <w:tr w:rsidR="00AD43FF" w:rsidRPr="00644D81" w:rsidTr="00175451">
        <w:trPr>
          <w:trHeight w:val="310"/>
        </w:trPr>
        <w:tc>
          <w:tcPr>
            <w:tcW w:w="5544" w:type="dxa"/>
            <w:tcBorders>
              <w:top w:val="double" w:sz="4" w:space="0" w:color="auto"/>
              <w:left w:val="double" w:sz="4" w:space="0" w:color="auto"/>
              <w:bottom w:val="double" w:sz="4" w:space="0" w:color="auto"/>
              <w:right w:val="double" w:sz="4" w:space="0" w:color="auto"/>
            </w:tcBorders>
            <w:shd w:val="clear" w:color="000000" w:fill="D9D9D9"/>
            <w:hideMark/>
          </w:tcPr>
          <w:p w:rsidR="00AD43FF" w:rsidRPr="00644D81" w:rsidRDefault="00AD43FF" w:rsidP="0009631E">
            <w:pPr>
              <w:autoSpaceDE/>
              <w:autoSpaceDN/>
              <w:jc w:val="both"/>
              <w:rPr>
                <w:b/>
                <w:bCs/>
                <w:noProof/>
                <w:szCs w:val="18"/>
                <w:lang w:val="mk-MK"/>
              </w:rPr>
            </w:pPr>
            <w:r w:rsidRPr="00644D81">
              <w:rPr>
                <w:b/>
                <w:bCs/>
                <w:noProof/>
                <w:szCs w:val="18"/>
                <w:lang w:val="mk-MK"/>
              </w:rPr>
              <w:t>Зголемување / (Намалување) на парични средства</w:t>
            </w:r>
          </w:p>
        </w:tc>
        <w:tc>
          <w:tcPr>
            <w:tcW w:w="1671" w:type="dxa"/>
            <w:tcBorders>
              <w:top w:val="double" w:sz="4" w:space="0" w:color="auto"/>
              <w:left w:val="double" w:sz="4" w:space="0" w:color="auto"/>
              <w:bottom w:val="double" w:sz="4" w:space="0" w:color="auto"/>
              <w:right w:val="double" w:sz="4" w:space="0" w:color="auto"/>
            </w:tcBorders>
            <w:shd w:val="clear" w:color="000000" w:fill="D9D9D9"/>
            <w:vAlign w:val="center"/>
          </w:tcPr>
          <w:p w:rsidR="00AD43FF" w:rsidRDefault="00AD43FF" w:rsidP="00175451">
            <w:pPr>
              <w:jc w:val="right"/>
              <w:rPr>
                <w:b/>
                <w:bCs/>
                <w:color w:val="000000"/>
              </w:rPr>
            </w:pPr>
            <w:r>
              <w:rPr>
                <w:b/>
                <w:bCs/>
                <w:color w:val="000000"/>
              </w:rPr>
              <w:t>4,795</w:t>
            </w:r>
          </w:p>
        </w:tc>
      </w:tr>
      <w:tr w:rsidR="00AD43FF" w:rsidRPr="00644D81" w:rsidTr="00175451">
        <w:trPr>
          <w:trHeight w:val="93"/>
        </w:trPr>
        <w:tc>
          <w:tcPr>
            <w:tcW w:w="5544" w:type="dxa"/>
            <w:tcBorders>
              <w:top w:val="double" w:sz="4" w:space="0" w:color="auto"/>
              <w:left w:val="double" w:sz="4" w:space="0" w:color="auto"/>
              <w:bottom w:val="double" w:sz="4" w:space="0" w:color="auto"/>
              <w:right w:val="double" w:sz="4" w:space="0" w:color="auto"/>
            </w:tcBorders>
            <w:hideMark/>
          </w:tcPr>
          <w:p w:rsidR="00AD43FF" w:rsidRPr="00644D81" w:rsidRDefault="00AD43FF" w:rsidP="0009631E">
            <w:pPr>
              <w:autoSpaceDE/>
              <w:autoSpaceDN/>
              <w:jc w:val="both"/>
              <w:rPr>
                <w:b/>
                <w:bCs/>
                <w:noProof/>
                <w:szCs w:val="18"/>
                <w:lang w:val="mk-MK"/>
              </w:rPr>
            </w:pPr>
            <w:r w:rsidRPr="00644D81">
              <w:rPr>
                <w:b/>
                <w:bCs/>
                <w:noProof/>
                <w:szCs w:val="18"/>
                <w:lang w:val="mk-MK"/>
              </w:rPr>
              <w:t> </w:t>
            </w:r>
          </w:p>
        </w:tc>
        <w:tc>
          <w:tcPr>
            <w:tcW w:w="1671" w:type="dxa"/>
            <w:tcBorders>
              <w:top w:val="double" w:sz="4" w:space="0" w:color="auto"/>
              <w:left w:val="double" w:sz="4" w:space="0" w:color="auto"/>
              <w:bottom w:val="double" w:sz="4" w:space="0" w:color="auto"/>
              <w:right w:val="double" w:sz="4" w:space="0" w:color="auto"/>
            </w:tcBorders>
            <w:vAlign w:val="center"/>
          </w:tcPr>
          <w:p w:rsidR="00AD43FF" w:rsidRDefault="00AD43FF" w:rsidP="00175451">
            <w:pPr>
              <w:jc w:val="right"/>
              <w:rPr>
                <w:color w:val="000000"/>
              </w:rPr>
            </w:pPr>
          </w:p>
        </w:tc>
      </w:tr>
      <w:tr w:rsidR="00AD43FF" w:rsidRPr="00644D81" w:rsidTr="00175451">
        <w:trPr>
          <w:trHeight w:val="248"/>
        </w:trPr>
        <w:tc>
          <w:tcPr>
            <w:tcW w:w="5544" w:type="dxa"/>
            <w:tcBorders>
              <w:top w:val="double" w:sz="4" w:space="0" w:color="auto"/>
              <w:left w:val="double" w:sz="4" w:space="0" w:color="auto"/>
              <w:bottom w:val="single" w:sz="8" w:space="0" w:color="auto"/>
              <w:right w:val="double" w:sz="4" w:space="0" w:color="auto"/>
            </w:tcBorders>
            <w:shd w:val="clear" w:color="000000" w:fill="D9D9D9"/>
            <w:hideMark/>
          </w:tcPr>
          <w:p w:rsidR="00AD43FF" w:rsidRPr="00644D81" w:rsidRDefault="00AD43FF" w:rsidP="0009631E">
            <w:pPr>
              <w:autoSpaceDE/>
              <w:autoSpaceDN/>
              <w:jc w:val="both"/>
              <w:rPr>
                <w:b/>
                <w:bCs/>
                <w:noProof/>
                <w:szCs w:val="18"/>
                <w:lang w:val="mk-MK"/>
              </w:rPr>
            </w:pPr>
            <w:r w:rsidRPr="00644D81">
              <w:rPr>
                <w:b/>
                <w:bCs/>
                <w:noProof/>
                <w:szCs w:val="18"/>
                <w:lang w:val="mk-MK"/>
              </w:rPr>
              <w:t>Готовина и парични еквиваленти на почеток на период</w:t>
            </w:r>
          </w:p>
        </w:tc>
        <w:tc>
          <w:tcPr>
            <w:tcW w:w="1671" w:type="dxa"/>
            <w:tcBorders>
              <w:top w:val="double" w:sz="4" w:space="0" w:color="auto"/>
              <w:left w:val="double" w:sz="4" w:space="0" w:color="auto"/>
              <w:bottom w:val="single" w:sz="8" w:space="0" w:color="auto"/>
              <w:right w:val="double" w:sz="4" w:space="0" w:color="auto"/>
            </w:tcBorders>
            <w:shd w:val="clear" w:color="000000" w:fill="D9D9D9"/>
            <w:vAlign w:val="center"/>
          </w:tcPr>
          <w:p w:rsidR="00AD43FF" w:rsidRDefault="00AD43FF" w:rsidP="00175451">
            <w:pPr>
              <w:jc w:val="right"/>
              <w:rPr>
                <w:b/>
                <w:bCs/>
                <w:i/>
                <w:iCs/>
                <w:color w:val="000000"/>
              </w:rPr>
            </w:pPr>
            <w:r>
              <w:rPr>
                <w:b/>
                <w:bCs/>
                <w:i/>
                <w:iCs/>
                <w:color w:val="000000"/>
              </w:rPr>
              <w:t>12,306</w:t>
            </w:r>
          </w:p>
        </w:tc>
      </w:tr>
      <w:tr w:rsidR="00AD43FF" w:rsidRPr="00644D81" w:rsidTr="00175451">
        <w:trPr>
          <w:trHeight w:val="233"/>
        </w:trPr>
        <w:tc>
          <w:tcPr>
            <w:tcW w:w="5544" w:type="dxa"/>
            <w:tcBorders>
              <w:top w:val="nil"/>
              <w:left w:val="double" w:sz="4" w:space="0" w:color="auto"/>
              <w:bottom w:val="single" w:sz="8" w:space="0" w:color="auto"/>
              <w:right w:val="double" w:sz="4" w:space="0" w:color="auto"/>
            </w:tcBorders>
            <w:shd w:val="clear" w:color="000000" w:fill="D9D9D9"/>
            <w:hideMark/>
          </w:tcPr>
          <w:p w:rsidR="00AD43FF" w:rsidRPr="00644D81" w:rsidRDefault="00AD43FF" w:rsidP="0009631E">
            <w:pPr>
              <w:autoSpaceDE/>
              <w:autoSpaceDN/>
              <w:jc w:val="both"/>
              <w:rPr>
                <w:b/>
                <w:bCs/>
                <w:noProof/>
                <w:szCs w:val="18"/>
                <w:lang w:val="mk-MK"/>
              </w:rPr>
            </w:pPr>
            <w:r w:rsidRPr="00644D81">
              <w:rPr>
                <w:b/>
                <w:bCs/>
                <w:noProof/>
                <w:szCs w:val="18"/>
                <w:lang w:val="mk-MK"/>
              </w:rPr>
              <w:t>Готовина и парични еквиваленти на крај на период</w:t>
            </w:r>
          </w:p>
        </w:tc>
        <w:tc>
          <w:tcPr>
            <w:tcW w:w="1671" w:type="dxa"/>
            <w:tcBorders>
              <w:top w:val="nil"/>
              <w:left w:val="double" w:sz="4" w:space="0" w:color="auto"/>
              <w:bottom w:val="single" w:sz="8" w:space="0" w:color="auto"/>
              <w:right w:val="double" w:sz="4" w:space="0" w:color="auto"/>
            </w:tcBorders>
            <w:shd w:val="clear" w:color="000000" w:fill="D9D9D9"/>
            <w:vAlign w:val="center"/>
          </w:tcPr>
          <w:p w:rsidR="00AD43FF" w:rsidRDefault="00AD43FF" w:rsidP="00175451">
            <w:pPr>
              <w:jc w:val="right"/>
              <w:rPr>
                <w:b/>
                <w:bCs/>
                <w:i/>
                <w:iCs/>
                <w:color w:val="000000"/>
              </w:rPr>
            </w:pPr>
            <w:r>
              <w:rPr>
                <w:b/>
                <w:bCs/>
                <w:i/>
                <w:iCs/>
                <w:color w:val="000000"/>
              </w:rPr>
              <w:t>17,101</w:t>
            </w:r>
          </w:p>
        </w:tc>
      </w:tr>
      <w:tr w:rsidR="00AD43FF" w:rsidRPr="00644D81" w:rsidTr="00175451">
        <w:trPr>
          <w:trHeight w:val="264"/>
        </w:trPr>
        <w:tc>
          <w:tcPr>
            <w:tcW w:w="5544" w:type="dxa"/>
            <w:tcBorders>
              <w:top w:val="nil"/>
              <w:left w:val="double" w:sz="4" w:space="0" w:color="auto"/>
              <w:bottom w:val="double" w:sz="4" w:space="0" w:color="auto"/>
              <w:right w:val="double" w:sz="4" w:space="0" w:color="auto"/>
            </w:tcBorders>
            <w:shd w:val="clear" w:color="000000" w:fill="D9D9D9"/>
            <w:hideMark/>
          </w:tcPr>
          <w:p w:rsidR="00AD43FF" w:rsidRPr="00644D81" w:rsidRDefault="00AD43FF" w:rsidP="0009631E">
            <w:pPr>
              <w:autoSpaceDE/>
              <w:autoSpaceDN/>
              <w:jc w:val="both"/>
              <w:rPr>
                <w:b/>
                <w:bCs/>
                <w:noProof/>
                <w:szCs w:val="18"/>
                <w:lang w:val="mk-MK"/>
              </w:rPr>
            </w:pPr>
            <w:r w:rsidRPr="00644D81">
              <w:rPr>
                <w:b/>
                <w:bCs/>
                <w:noProof/>
                <w:szCs w:val="18"/>
                <w:lang w:val="mk-MK"/>
              </w:rPr>
              <w:t>Зголемување / (Намалување) на парични средства</w:t>
            </w:r>
          </w:p>
        </w:tc>
        <w:tc>
          <w:tcPr>
            <w:tcW w:w="1671" w:type="dxa"/>
            <w:tcBorders>
              <w:top w:val="nil"/>
              <w:left w:val="double" w:sz="4" w:space="0" w:color="auto"/>
              <w:bottom w:val="double" w:sz="4" w:space="0" w:color="auto"/>
              <w:right w:val="double" w:sz="4" w:space="0" w:color="auto"/>
            </w:tcBorders>
            <w:shd w:val="clear" w:color="000000" w:fill="D9D9D9"/>
            <w:vAlign w:val="center"/>
          </w:tcPr>
          <w:p w:rsidR="00AD43FF" w:rsidRDefault="00AD43FF" w:rsidP="00175451">
            <w:pPr>
              <w:jc w:val="right"/>
              <w:rPr>
                <w:b/>
                <w:bCs/>
                <w:color w:val="000000"/>
              </w:rPr>
            </w:pPr>
            <w:r>
              <w:rPr>
                <w:b/>
                <w:bCs/>
                <w:color w:val="000000"/>
              </w:rPr>
              <w:t>4,795</w:t>
            </w:r>
          </w:p>
        </w:tc>
      </w:tr>
    </w:tbl>
    <w:p w:rsidR="00610409" w:rsidRPr="00610409" w:rsidRDefault="00610409" w:rsidP="00501C43">
      <w:pPr>
        <w:rPr>
          <w:sz w:val="22"/>
          <w:lang w:val="mk-MK"/>
        </w:rPr>
      </w:pPr>
    </w:p>
    <w:p w:rsidR="00610409" w:rsidRPr="00501C43" w:rsidRDefault="00610409" w:rsidP="00501C43">
      <w:pPr>
        <w:rPr>
          <w:lang w:val="en-US"/>
        </w:rPr>
      </w:pPr>
    </w:p>
    <w:p w:rsidR="004C71A8" w:rsidRPr="008B4899" w:rsidRDefault="008B4899" w:rsidP="004C71A8">
      <w:pPr>
        <w:tabs>
          <w:tab w:val="left" w:pos="6536"/>
        </w:tabs>
        <w:rPr>
          <w:b/>
          <w:sz w:val="24"/>
          <w:lang w:val="mk-MK"/>
        </w:rPr>
      </w:pPr>
      <w:r w:rsidRPr="008B4899">
        <w:rPr>
          <w:b/>
          <w:sz w:val="24"/>
          <w:lang w:val="en-US"/>
        </w:rPr>
        <w:t>IV.</w:t>
      </w:r>
      <w:r w:rsidR="004C71A8" w:rsidRPr="008B4899">
        <w:rPr>
          <w:b/>
          <w:sz w:val="24"/>
          <w:lang w:val="mk-MK"/>
        </w:rPr>
        <w:t xml:space="preserve"> Објаснувачки белешки</w:t>
      </w:r>
    </w:p>
    <w:p w:rsidR="004C71A8" w:rsidRDefault="004C71A8" w:rsidP="004C71A8">
      <w:pPr>
        <w:tabs>
          <w:tab w:val="left" w:pos="6536"/>
        </w:tabs>
        <w:rPr>
          <w:sz w:val="24"/>
          <w:lang w:val="mk-MK"/>
        </w:rPr>
      </w:pPr>
    </w:p>
    <w:p w:rsidR="004C71A8" w:rsidRDefault="004C71A8" w:rsidP="004C71A8">
      <w:pPr>
        <w:pStyle w:val="ListParagraph"/>
        <w:numPr>
          <w:ilvl w:val="0"/>
          <w:numId w:val="13"/>
        </w:numPr>
        <w:tabs>
          <w:tab w:val="left" w:pos="6536"/>
        </w:tabs>
        <w:rPr>
          <w:sz w:val="24"/>
          <w:lang w:val="mk-MK"/>
        </w:rPr>
      </w:pPr>
      <w:r>
        <w:rPr>
          <w:sz w:val="24"/>
          <w:lang w:val="mk-MK"/>
        </w:rPr>
        <w:t>Нетековни средства</w:t>
      </w:r>
    </w:p>
    <w:p w:rsidR="004C71A8" w:rsidRDefault="004C71A8" w:rsidP="00D234EE">
      <w:pPr>
        <w:tabs>
          <w:tab w:val="left" w:pos="6536"/>
        </w:tabs>
        <w:jc w:val="both"/>
        <w:rPr>
          <w:sz w:val="24"/>
          <w:lang w:val="mk-MK"/>
        </w:rPr>
      </w:pPr>
      <w:r>
        <w:rPr>
          <w:sz w:val="24"/>
          <w:lang w:val="mk-MK"/>
        </w:rPr>
        <w:t>Материјалните средства т.е имотот, зградите, опремата, нематеријалните вложувања се евидентираат по набавна вредност доколку векот на употреба им е подолг од една година или поединечно вредноста е поголема од 300 евра во денарска противвредност. Набавната вредност ја чини фактурната вредност зголемена за сите трошоци настанати до нивното стапување во употреба.</w:t>
      </w:r>
    </w:p>
    <w:p w:rsidR="00BB5346" w:rsidRDefault="00BB5346" w:rsidP="00D234EE">
      <w:pPr>
        <w:tabs>
          <w:tab w:val="left" w:pos="6536"/>
        </w:tabs>
        <w:jc w:val="both"/>
        <w:rPr>
          <w:sz w:val="24"/>
          <w:lang w:val="mk-MK"/>
        </w:rPr>
      </w:pPr>
      <w:r>
        <w:rPr>
          <w:sz w:val="24"/>
          <w:lang w:val="mk-MK"/>
        </w:rPr>
        <w:t>Нематеријалните вложувања ги опфаќаат вложените средства во права за користење на недвижен имот.</w:t>
      </w:r>
      <w:r>
        <w:rPr>
          <w:sz w:val="24"/>
          <w:lang w:val="mk-MK"/>
        </w:rPr>
        <w:br/>
        <w:t>Ревалоризација односно превреднување на нематеријалните и материјалните средства не е вршено од 2013. Истите се ревалори</w:t>
      </w:r>
      <w:r w:rsidR="00CF7FF3">
        <w:rPr>
          <w:sz w:val="24"/>
          <w:lang w:val="mk-MK"/>
        </w:rPr>
        <w:t>зирани во текот на претходни год</w:t>
      </w:r>
      <w:r>
        <w:rPr>
          <w:sz w:val="24"/>
          <w:lang w:val="mk-MK"/>
        </w:rPr>
        <w:t>ини. Ефектот од ревалоризацијата се евидентира како ревалоризациона резерва која претставува дел од вкупниот капитал. Ревалоризација може да се врши само во хиперинфлаторни услови.</w:t>
      </w:r>
    </w:p>
    <w:p w:rsidR="002A5C60" w:rsidRDefault="00BB5346" w:rsidP="00D234EE">
      <w:pPr>
        <w:tabs>
          <w:tab w:val="left" w:pos="6536"/>
        </w:tabs>
        <w:jc w:val="both"/>
        <w:rPr>
          <w:sz w:val="24"/>
          <w:lang w:val="mk-MK"/>
        </w:rPr>
      </w:pPr>
      <w:r>
        <w:rPr>
          <w:sz w:val="24"/>
          <w:lang w:val="mk-MK"/>
        </w:rPr>
        <w:t>Кога средствата се ставаат вон употреба или</w:t>
      </w:r>
      <w:r w:rsidR="00726BA6">
        <w:rPr>
          <w:sz w:val="24"/>
          <w:lang w:val="mk-MK"/>
        </w:rPr>
        <w:t xml:space="preserve"> на било кој начин се отуѓуваат, тие се искнижуваат од соодветните сметки соодветната ревалоризациона набавна вредност и исправката на вредноста.</w:t>
      </w:r>
    </w:p>
    <w:p w:rsidR="001A4D4D" w:rsidRDefault="001A4D4D" w:rsidP="00990BDB">
      <w:pPr>
        <w:tabs>
          <w:tab w:val="left" w:pos="6536"/>
        </w:tabs>
        <w:jc w:val="both"/>
        <w:rPr>
          <w:sz w:val="24"/>
          <w:lang w:val="mk-MK"/>
        </w:rPr>
      </w:pPr>
      <w:r>
        <w:rPr>
          <w:sz w:val="24"/>
          <w:lang w:val="mk-MK"/>
        </w:rPr>
        <w:lastRenderedPageBreak/>
        <w:t>Приходите или расходите поврзани со отуѓувањата се евидентираат во билансот на успех како приходи односно трошоци соодветно.</w:t>
      </w:r>
    </w:p>
    <w:p w:rsidR="001A4D4D" w:rsidRDefault="001A4D4D" w:rsidP="00D234EE">
      <w:pPr>
        <w:tabs>
          <w:tab w:val="left" w:pos="6536"/>
        </w:tabs>
        <w:ind w:left="360"/>
        <w:jc w:val="both"/>
        <w:rPr>
          <w:sz w:val="24"/>
          <w:lang w:val="mk-MK"/>
        </w:rPr>
      </w:pPr>
    </w:p>
    <w:tbl>
      <w:tblPr>
        <w:tblStyle w:val="TableGrid"/>
        <w:tblpPr w:leftFromText="180" w:rightFromText="180" w:vertAnchor="text" w:horzAnchor="margin" w:tblpY="700"/>
        <w:tblW w:w="9468" w:type="dxa"/>
        <w:tblLook w:val="01E0"/>
      </w:tblPr>
      <w:tblGrid>
        <w:gridCol w:w="648"/>
        <w:gridCol w:w="7470"/>
        <w:gridCol w:w="1350"/>
      </w:tblGrid>
      <w:tr w:rsidR="009B5555" w:rsidRPr="00BA3D21" w:rsidTr="00590F9F">
        <w:tc>
          <w:tcPr>
            <w:tcW w:w="648" w:type="dxa"/>
            <w:shd w:val="clear" w:color="auto" w:fill="A6A6A6" w:themeFill="background1" w:themeFillShade="A6"/>
          </w:tcPr>
          <w:p w:rsidR="009B5555" w:rsidRPr="00BA3D21" w:rsidRDefault="009B5555" w:rsidP="00E0196C">
            <w:pPr>
              <w:jc w:val="center"/>
              <w:rPr>
                <w:b/>
                <w:bCs/>
                <w:szCs w:val="18"/>
                <w:lang w:val="mk-MK"/>
              </w:rPr>
            </w:pPr>
            <w:r w:rsidRPr="00BA3D21">
              <w:rPr>
                <w:b/>
                <w:bCs/>
                <w:szCs w:val="18"/>
                <w:lang w:val="mk-MK"/>
              </w:rPr>
              <w:t>Р</w:t>
            </w:r>
            <w:r w:rsidR="00FC5B59">
              <w:rPr>
                <w:b/>
                <w:bCs/>
                <w:szCs w:val="18"/>
                <w:lang w:val="mk-MK"/>
              </w:rPr>
              <w:t>ед.</w:t>
            </w:r>
            <w:r w:rsidR="00FC5B59">
              <w:rPr>
                <w:b/>
                <w:bCs/>
                <w:szCs w:val="18"/>
                <w:lang w:val="mk-MK"/>
              </w:rPr>
              <w:br/>
            </w:r>
            <w:r w:rsidRPr="00BA3D21">
              <w:rPr>
                <w:b/>
                <w:bCs/>
                <w:szCs w:val="18"/>
                <w:lang w:val="mk-MK"/>
              </w:rPr>
              <w:t>Б</w:t>
            </w:r>
            <w:r w:rsidR="00FC5B59">
              <w:rPr>
                <w:b/>
                <w:bCs/>
                <w:szCs w:val="18"/>
                <w:lang w:val="mk-MK"/>
              </w:rPr>
              <w:t>р.</w:t>
            </w:r>
          </w:p>
        </w:tc>
        <w:tc>
          <w:tcPr>
            <w:tcW w:w="7470" w:type="dxa"/>
            <w:shd w:val="clear" w:color="auto" w:fill="A6A6A6" w:themeFill="background1" w:themeFillShade="A6"/>
            <w:vAlign w:val="center"/>
          </w:tcPr>
          <w:p w:rsidR="009B5555" w:rsidRPr="00590F9F" w:rsidRDefault="009B5555" w:rsidP="00590F9F">
            <w:pPr>
              <w:rPr>
                <w:b/>
                <w:bCs/>
                <w:sz w:val="22"/>
                <w:szCs w:val="22"/>
                <w:lang w:val="fr-FR"/>
              </w:rPr>
            </w:pPr>
            <w:r w:rsidRPr="00AC03F3">
              <w:rPr>
                <w:b/>
                <w:bCs/>
                <w:szCs w:val="22"/>
                <w:lang w:val="mk-MK"/>
              </w:rPr>
              <w:t>Основно средство</w:t>
            </w:r>
          </w:p>
        </w:tc>
        <w:tc>
          <w:tcPr>
            <w:tcW w:w="1350" w:type="dxa"/>
            <w:shd w:val="clear" w:color="auto" w:fill="A6A6A6" w:themeFill="background1" w:themeFillShade="A6"/>
          </w:tcPr>
          <w:p w:rsidR="009B5555" w:rsidRPr="00BA3D21" w:rsidRDefault="00D234EE" w:rsidP="00D234EE">
            <w:pPr>
              <w:jc w:val="center"/>
              <w:rPr>
                <w:b/>
                <w:bCs/>
                <w:szCs w:val="18"/>
                <w:lang w:val="mk-MK"/>
              </w:rPr>
            </w:pPr>
            <w:r w:rsidRPr="00BA3D21">
              <w:rPr>
                <w:b/>
                <w:bCs/>
                <w:szCs w:val="18"/>
                <w:lang w:val="mk-MK"/>
              </w:rPr>
              <w:t xml:space="preserve">% на аморт. </w:t>
            </w:r>
            <w:r w:rsidRPr="00BA3D21">
              <w:rPr>
                <w:b/>
                <w:bCs/>
                <w:szCs w:val="18"/>
                <w:lang w:val="en-US"/>
              </w:rPr>
              <w:t>н</w:t>
            </w:r>
            <w:r w:rsidR="009B5555" w:rsidRPr="00BA3D21">
              <w:rPr>
                <w:b/>
                <w:bCs/>
                <w:szCs w:val="18"/>
                <w:lang w:val="mk-MK"/>
              </w:rPr>
              <w:t>а год. ниво</w:t>
            </w:r>
          </w:p>
        </w:tc>
      </w:tr>
      <w:tr w:rsidR="009B5555" w:rsidRPr="00BA3D21" w:rsidTr="00FC5B59">
        <w:tc>
          <w:tcPr>
            <w:tcW w:w="648" w:type="dxa"/>
          </w:tcPr>
          <w:p w:rsidR="009B5555" w:rsidRPr="00A07316" w:rsidRDefault="009B5555" w:rsidP="00E0196C">
            <w:pPr>
              <w:jc w:val="center"/>
              <w:rPr>
                <w:b/>
                <w:szCs w:val="18"/>
                <w:lang w:val="mk-MK"/>
              </w:rPr>
            </w:pPr>
            <w:r w:rsidRPr="00A07316">
              <w:rPr>
                <w:b/>
                <w:szCs w:val="18"/>
                <w:lang w:val="mk-MK"/>
              </w:rPr>
              <w:t>1</w:t>
            </w:r>
          </w:p>
        </w:tc>
        <w:tc>
          <w:tcPr>
            <w:tcW w:w="7470" w:type="dxa"/>
          </w:tcPr>
          <w:p w:rsidR="009B5555" w:rsidRPr="00BA3D21" w:rsidRDefault="009B5555" w:rsidP="00D234EE">
            <w:pPr>
              <w:jc w:val="both"/>
              <w:rPr>
                <w:szCs w:val="18"/>
                <w:lang w:val="mk-MK"/>
              </w:rPr>
            </w:pPr>
            <w:r w:rsidRPr="00BA3D21">
              <w:rPr>
                <w:szCs w:val="18"/>
                <w:lang w:val="mk-MK"/>
              </w:rPr>
              <w:t>Долгорочни нематеријални средства и лиценци</w:t>
            </w:r>
          </w:p>
        </w:tc>
        <w:tc>
          <w:tcPr>
            <w:tcW w:w="1350" w:type="dxa"/>
          </w:tcPr>
          <w:p w:rsidR="009B5555" w:rsidRPr="00E11DE1" w:rsidRDefault="009B5555" w:rsidP="00D234EE">
            <w:pPr>
              <w:jc w:val="right"/>
              <w:rPr>
                <w:b/>
                <w:szCs w:val="18"/>
                <w:lang w:val="mk-MK"/>
              </w:rPr>
            </w:pPr>
            <w:r w:rsidRPr="00E11DE1">
              <w:rPr>
                <w:b/>
                <w:szCs w:val="18"/>
                <w:lang w:val="mk-MK"/>
              </w:rPr>
              <w:t>20%</w:t>
            </w:r>
          </w:p>
        </w:tc>
      </w:tr>
      <w:tr w:rsidR="009B5555" w:rsidRPr="00BA3D21" w:rsidTr="00FC5B59">
        <w:tc>
          <w:tcPr>
            <w:tcW w:w="648" w:type="dxa"/>
          </w:tcPr>
          <w:p w:rsidR="009B5555" w:rsidRPr="00A07316" w:rsidRDefault="009B5555" w:rsidP="00E0196C">
            <w:pPr>
              <w:jc w:val="center"/>
              <w:rPr>
                <w:b/>
                <w:szCs w:val="18"/>
                <w:lang w:val="mk-MK"/>
              </w:rPr>
            </w:pPr>
            <w:r w:rsidRPr="00A07316">
              <w:rPr>
                <w:b/>
                <w:szCs w:val="18"/>
                <w:lang w:val="mk-MK"/>
              </w:rPr>
              <w:t>2</w:t>
            </w:r>
          </w:p>
        </w:tc>
        <w:tc>
          <w:tcPr>
            <w:tcW w:w="7470" w:type="dxa"/>
          </w:tcPr>
          <w:p w:rsidR="009B5555" w:rsidRPr="00BA3D21" w:rsidRDefault="009B5555" w:rsidP="00D234EE">
            <w:pPr>
              <w:jc w:val="both"/>
              <w:rPr>
                <w:szCs w:val="18"/>
                <w:lang w:val="mk-MK"/>
              </w:rPr>
            </w:pPr>
            <w:r w:rsidRPr="00BA3D21">
              <w:rPr>
                <w:szCs w:val="18"/>
                <w:lang w:val="mk-MK"/>
              </w:rPr>
              <w:t>Градежни објекти на високоград. и нискоград. бетонска и метална конструкција</w:t>
            </w:r>
          </w:p>
        </w:tc>
        <w:tc>
          <w:tcPr>
            <w:tcW w:w="1350" w:type="dxa"/>
          </w:tcPr>
          <w:p w:rsidR="009B5555" w:rsidRPr="00E11DE1" w:rsidRDefault="009B5555" w:rsidP="00D234EE">
            <w:pPr>
              <w:jc w:val="right"/>
              <w:rPr>
                <w:b/>
                <w:szCs w:val="18"/>
                <w:lang w:val="mk-MK"/>
              </w:rPr>
            </w:pPr>
            <w:r w:rsidRPr="00E11DE1">
              <w:rPr>
                <w:b/>
                <w:szCs w:val="18"/>
                <w:lang w:val="mk-MK"/>
              </w:rPr>
              <w:t>2.5%</w:t>
            </w:r>
          </w:p>
        </w:tc>
      </w:tr>
      <w:tr w:rsidR="009B5555" w:rsidRPr="00BA3D21" w:rsidTr="00FC5B59">
        <w:tc>
          <w:tcPr>
            <w:tcW w:w="648" w:type="dxa"/>
          </w:tcPr>
          <w:p w:rsidR="009B5555" w:rsidRPr="00A07316" w:rsidRDefault="009B5555" w:rsidP="00E0196C">
            <w:pPr>
              <w:jc w:val="center"/>
              <w:rPr>
                <w:b/>
                <w:szCs w:val="18"/>
                <w:lang w:val="mk-MK"/>
              </w:rPr>
            </w:pPr>
            <w:r w:rsidRPr="00A07316">
              <w:rPr>
                <w:b/>
                <w:szCs w:val="18"/>
                <w:lang w:val="mk-MK"/>
              </w:rPr>
              <w:t>3</w:t>
            </w:r>
          </w:p>
        </w:tc>
        <w:tc>
          <w:tcPr>
            <w:tcW w:w="7470" w:type="dxa"/>
          </w:tcPr>
          <w:p w:rsidR="009B5555" w:rsidRPr="00BA3D21" w:rsidRDefault="009B5555" w:rsidP="00D234EE">
            <w:pPr>
              <w:jc w:val="both"/>
              <w:rPr>
                <w:szCs w:val="18"/>
                <w:lang w:val="mk-MK"/>
              </w:rPr>
            </w:pPr>
            <w:r w:rsidRPr="00BA3D21">
              <w:rPr>
                <w:szCs w:val="18"/>
                <w:lang w:val="mk-MK"/>
              </w:rPr>
              <w:t>Градежни објекти на нискоградба со горен строј</w:t>
            </w:r>
          </w:p>
        </w:tc>
        <w:tc>
          <w:tcPr>
            <w:tcW w:w="1350" w:type="dxa"/>
          </w:tcPr>
          <w:p w:rsidR="009B5555" w:rsidRPr="00E11DE1" w:rsidRDefault="009B5555" w:rsidP="00D234EE">
            <w:pPr>
              <w:jc w:val="right"/>
              <w:rPr>
                <w:b/>
                <w:szCs w:val="18"/>
                <w:lang w:val="mk-MK"/>
              </w:rPr>
            </w:pPr>
            <w:r w:rsidRPr="00E11DE1">
              <w:rPr>
                <w:b/>
                <w:szCs w:val="18"/>
                <w:lang w:val="mk-MK"/>
              </w:rPr>
              <w:t>3%</w:t>
            </w:r>
          </w:p>
        </w:tc>
      </w:tr>
      <w:tr w:rsidR="009B5555" w:rsidRPr="00BA3D21" w:rsidTr="00FC5B59">
        <w:tc>
          <w:tcPr>
            <w:tcW w:w="648" w:type="dxa"/>
          </w:tcPr>
          <w:p w:rsidR="009B5555" w:rsidRPr="00A07316" w:rsidRDefault="009B5555" w:rsidP="00E0196C">
            <w:pPr>
              <w:jc w:val="center"/>
              <w:rPr>
                <w:b/>
                <w:szCs w:val="18"/>
                <w:lang w:val="mk-MK"/>
              </w:rPr>
            </w:pPr>
            <w:r w:rsidRPr="00A07316">
              <w:rPr>
                <w:b/>
                <w:szCs w:val="18"/>
                <w:lang w:val="mk-MK"/>
              </w:rPr>
              <w:t>4</w:t>
            </w:r>
          </w:p>
        </w:tc>
        <w:tc>
          <w:tcPr>
            <w:tcW w:w="7470" w:type="dxa"/>
          </w:tcPr>
          <w:p w:rsidR="009B5555" w:rsidRPr="00BA3D21" w:rsidRDefault="009B5555" w:rsidP="00D234EE">
            <w:pPr>
              <w:jc w:val="both"/>
              <w:rPr>
                <w:szCs w:val="18"/>
                <w:lang w:val="mk-MK"/>
              </w:rPr>
            </w:pPr>
            <w:r w:rsidRPr="00BA3D21">
              <w:rPr>
                <w:szCs w:val="18"/>
                <w:lang w:val="mk-MK"/>
              </w:rPr>
              <w:t>Градежни објекти на високоградбена и нискоградбена дрвена конструкција</w:t>
            </w:r>
          </w:p>
        </w:tc>
        <w:tc>
          <w:tcPr>
            <w:tcW w:w="1350" w:type="dxa"/>
          </w:tcPr>
          <w:p w:rsidR="009B5555" w:rsidRPr="00E11DE1" w:rsidRDefault="009B5555" w:rsidP="00D234EE">
            <w:pPr>
              <w:jc w:val="right"/>
              <w:rPr>
                <w:b/>
                <w:szCs w:val="18"/>
                <w:lang w:val="mk-MK"/>
              </w:rPr>
            </w:pPr>
            <w:r w:rsidRPr="00E11DE1">
              <w:rPr>
                <w:b/>
                <w:szCs w:val="18"/>
                <w:lang w:val="mk-MK"/>
              </w:rPr>
              <w:t>5%</w:t>
            </w:r>
          </w:p>
        </w:tc>
      </w:tr>
      <w:tr w:rsidR="009B5555" w:rsidRPr="00BA3D21" w:rsidTr="00FC5B59">
        <w:tc>
          <w:tcPr>
            <w:tcW w:w="648" w:type="dxa"/>
          </w:tcPr>
          <w:p w:rsidR="009B5555" w:rsidRPr="00A07316" w:rsidRDefault="00DC7334" w:rsidP="00E0196C">
            <w:pPr>
              <w:jc w:val="center"/>
              <w:rPr>
                <w:b/>
                <w:szCs w:val="18"/>
                <w:lang w:val="mk-MK"/>
              </w:rPr>
            </w:pPr>
            <w:r w:rsidRPr="00A07316">
              <w:rPr>
                <w:b/>
                <w:szCs w:val="18"/>
                <w:lang w:val="mk-MK"/>
              </w:rPr>
              <w:t>5</w:t>
            </w:r>
          </w:p>
        </w:tc>
        <w:tc>
          <w:tcPr>
            <w:tcW w:w="7470" w:type="dxa"/>
          </w:tcPr>
          <w:p w:rsidR="009B5555" w:rsidRPr="00BA3D21" w:rsidRDefault="009B5555" w:rsidP="00D234EE">
            <w:pPr>
              <w:jc w:val="both"/>
              <w:rPr>
                <w:szCs w:val="18"/>
                <w:lang w:val="mk-MK"/>
              </w:rPr>
            </w:pPr>
            <w:r w:rsidRPr="00BA3D21">
              <w:rPr>
                <w:szCs w:val="18"/>
                <w:lang w:val="mk-MK"/>
              </w:rPr>
              <w:t>Останати неспомнати градежни објекти</w:t>
            </w:r>
          </w:p>
        </w:tc>
        <w:tc>
          <w:tcPr>
            <w:tcW w:w="1350" w:type="dxa"/>
          </w:tcPr>
          <w:p w:rsidR="009B5555" w:rsidRPr="00E11DE1" w:rsidRDefault="009B5555" w:rsidP="00D234EE">
            <w:pPr>
              <w:jc w:val="right"/>
              <w:rPr>
                <w:b/>
                <w:szCs w:val="18"/>
                <w:lang w:val="mk-MK"/>
              </w:rPr>
            </w:pPr>
            <w:r w:rsidRPr="00E11DE1">
              <w:rPr>
                <w:b/>
                <w:szCs w:val="18"/>
                <w:lang w:val="mk-MK"/>
              </w:rPr>
              <w:t>10%</w:t>
            </w:r>
          </w:p>
        </w:tc>
      </w:tr>
      <w:tr w:rsidR="009B5555" w:rsidRPr="00BA3D21" w:rsidTr="00FC5B59">
        <w:tc>
          <w:tcPr>
            <w:tcW w:w="648" w:type="dxa"/>
          </w:tcPr>
          <w:p w:rsidR="009B5555" w:rsidRPr="00A07316" w:rsidRDefault="00DC7334" w:rsidP="00E0196C">
            <w:pPr>
              <w:jc w:val="center"/>
              <w:rPr>
                <w:b/>
                <w:szCs w:val="18"/>
                <w:lang w:val="mk-MK"/>
              </w:rPr>
            </w:pPr>
            <w:r w:rsidRPr="00A07316">
              <w:rPr>
                <w:b/>
                <w:szCs w:val="18"/>
                <w:lang w:val="mk-MK"/>
              </w:rPr>
              <w:t>6</w:t>
            </w:r>
          </w:p>
        </w:tc>
        <w:tc>
          <w:tcPr>
            <w:tcW w:w="7470" w:type="dxa"/>
          </w:tcPr>
          <w:p w:rsidR="009B5555" w:rsidRPr="00BA3D21" w:rsidRDefault="009B5555" w:rsidP="00D234EE">
            <w:pPr>
              <w:jc w:val="both"/>
              <w:rPr>
                <w:szCs w:val="18"/>
                <w:lang w:val="mk-MK"/>
              </w:rPr>
            </w:pPr>
            <w:r w:rsidRPr="00BA3D21">
              <w:rPr>
                <w:szCs w:val="18"/>
                <w:lang w:val="mk-MK"/>
              </w:rPr>
              <w:t>Опрема за п-во и преработка, дистрибуција на нафта, гас, елек.енергија</w:t>
            </w:r>
          </w:p>
        </w:tc>
        <w:tc>
          <w:tcPr>
            <w:tcW w:w="1350" w:type="dxa"/>
          </w:tcPr>
          <w:p w:rsidR="009B5555" w:rsidRPr="00E11DE1" w:rsidRDefault="009B5555" w:rsidP="00D234EE">
            <w:pPr>
              <w:jc w:val="right"/>
              <w:rPr>
                <w:b/>
                <w:szCs w:val="18"/>
                <w:lang w:val="mk-MK"/>
              </w:rPr>
            </w:pPr>
            <w:r w:rsidRPr="00E11DE1">
              <w:rPr>
                <w:b/>
                <w:szCs w:val="18"/>
                <w:lang w:val="mk-MK"/>
              </w:rPr>
              <w:t>5%</w:t>
            </w:r>
          </w:p>
        </w:tc>
      </w:tr>
      <w:tr w:rsidR="009B5555" w:rsidRPr="00BA3D21" w:rsidTr="00FC5B59">
        <w:tc>
          <w:tcPr>
            <w:tcW w:w="648" w:type="dxa"/>
          </w:tcPr>
          <w:p w:rsidR="009B5555" w:rsidRPr="00A07316" w:rsidRDefault="00DC7334" w:rsidP="00E0196C">
            <w:pPr>
              <w:jc w:val="center"/>
              <w:rPr>
                <w:b/>
                <w:szCs w:val="18"/>
                <w:lang w:val="mk-MK"/>
              </w:rPr>
            </w:pPr>
            <w:r w:rsidRPr="00A07316">
              <w:rPr>
                <w:b/>
                <w:szCs w:val="18"/>
                <w:lang w:val="mk-MK"/>
              </w:rPr>
              <w:t>7</w:t>
            </w:r>
          </w:p>
        </w:tc>
        <w:tc>
          <w:tcPr>
            <w:tcW w:w="7470" w:type="dxa"/>
          </w:tcPr>
          <w:p w:rsidR="009B5555" w:rsidRPr="00BA3D21" w:rsidRDefault="009B5555" w:rsidP="00D234EE">
            <w:pPr>
              <w:jc w:val="both"/>
              <w:rPr>
                <w:szCs w:val="18"/>
                <w:lang w:val="mk-MK"/>
              </w:rPr>
            </w:pPr>
            <w:r w:rsidRPr="00BA3D21">
              <w:rPr>
                <w:szCs w:val="18"/>
                <w:lang w:val="mk-MK"/>
              </w:rPr>
              <w:t>Погонски и деловен инвентар/машини, алати, транспортни средства и уреди</w:t>
            </w:r>
          </w:p>
        </w:tc>
        <w:tc>
          <w:tcPr>
            <w:tcW w:w="1350" w:type="dxa"/>
          </w:tcPr>
          <w:p w:rsidR="009B5555" w:rsidRPr="00E11DE1" w:rsidRDefault="009B5555" w:rsidP="00D234EE">
            <w:pPr>
              <w:jc w:val="right"/>
              <w:rPr>
                <w:b/>
                <w:szCs w:val="18"/>
                <w:lang w:val="mk-MK"/>
              </w:rPr>
            </w:pPr>
            <w:r w:rsidRPr="00E11DE1">
              <w:rPr>
                <w:b/>
                <w:szCs w:val="18"/>
                <w:lang w:val="mk-MK"/>
              </w:rPr>
              <w:t>10%</w:t>
            </w:r>
          </w:p>
        </w:tc>
      </w:tr>
      <w:tr w:rsidR="009B5555" w:rsidRPr="00BA3D21" w:rsidTr="00FC5B59">
        <w:tc>
          <w:tcPr>
            <w:tcW w:w="648" w:type="dxa"/>
          </w:tcPr>
          <w:p w:rsidR="009B5555" w:rsidRPr="00A07316" w:rsidRDefault="00DC7334" w:rsidP="00E0196C">
            <w:pPr>
              <w:jc w:val="center"/>
              <w:rPr>
                <w:b/>
                <w:szCs w:val="18"/>
                <w:lang w:val="mk-MK"/>
              </w:rPr>
            </w:pPr>
            <w:r w:rsidRPr="00A07316">
              <w:rPr>
                <w:b/>
                <w:szCs w:val="18"/>
                <w:lang w:val="mk-MK"/>
              </w:rPr>
              <w:t>8</w:t>
            </w:r>
          </w:p>
        </w:tc>
        <w:tc>
          <w:tcPr>
            <w:tcW w:w="7470" w:type="dxa"/>
          </w:tcPr>
          <w:p w:rsidR="009B5555" w:rsidRPr="00BA3D21" w:rsidRDefault="009B5555" w:rsidP="00D234EE">
            <w:pPr>
              <w:jc w:val="both"/>
              <w:rPr>
                <w:szCs w:val="18"/>
                <w:lang w:val="mk-MK"/>
              </w:rPr>
            </w:pPr>
            <w:r w:rsidRPr="00BA3D21">
              <w:rPr>
                <w:szCs w:val="18"/>
                <w:lang w:val="mk-MK"/>
              </w:rPr>
              <w:t xml:space="preserve">Мебел и деловен инвентар, опрема за затоплување </w:t>
            </w:r>
          </w:p>
        </w:tc>
        <w:tc>
          <w:tcPr>
            <w:tcW w:w="1350" w:type="dxa"/>
          </w:tcPr>
          <w:p w:rsidR="009B5555" w:rsidRPr="00E11DE1" w:rsidRDefault="009B5555" w:rsidP="00D234EE">
            <w:pPr>
              <w:jc w:val="right"/>
              <w:rPr>
                <w:b/>
                <w:szCs w:val="18"/>
                <w:lang w:val="mk-MK"/>
              </w:rPr>
            </w:pPr>
            <w:r w:rsidRPr="00E11DE1">
              <w:rPr>
                <w:b/>
                <w:szCs w:val="18"/>
                <w:lang w:val="mk-MK"/>
              </w:rPr>
              <w:t>20%</w:t>
            </w:r>
          </w:p>
        </w:tc>
      </w:tr>
      <w:tr w:rsidR="009B5555" w:rsidRPr="00BA3D21" w:rsidTr="00FC5B59">
        <w:tc>
          <w:tcPr>
            <w:tcW w:w="648" w:type="dxa"/>
          </w:tcPr>
          <w:p w:rsidR="009B5555" w:rsidRPr="00A07316" w:rsidRDefault="00DC7334" w:rsidP="00E0196C">
            <w:pPr>
              <w:jc w:val="center"/>
              <w:rPr>
                <w:b/>
                <w:szCs w:val="18"/>
                <w:lang w:val="mk-MK"/>
              </w:rPr>
            </w:pPr>
            <w:r w:rsidRPr="00A07316">
              <w:rPr>
                <w:b/>
                <w:szCs w:val="18"/>
                <w:lang w:val="mk-MK"/>
              </w:rPr>
              <w:t>9</w:t>
            </w:r>
          </w:p>
        </w:tc>
        <w:tc>
          <w:tcPr>
            <w:tcW w:w="7470" w:type="dxa"/>
          </w:tcPr>
          <w:p w:rsidR="009B5555" w:rsidRPr="00BA3D21" w:rsidRDefault="00202EED" w:rsidP="00D234EE">
            <w:pPr>
              <w:jc w:val="both"/>
              <w:rPr>
                <w:szCs w:val="18"/>
                <w:lang w:val="mk-MK"/>
              </w:rPr>
            </w:pPr>
            <w:r>
              <w:rPr>
                <w:szCs w:val="18"/>
                <w:lang w:val="mk-MK"/>
              </w:rPr>
              <w:t>Компјутерска</w:t>
            </w:r>
            <w:r w:rsidR="009B5555" w:rsidRPr="00BA3D21">
              <w:rPr>
                <w:szCs w:val="18"/>
                <w:lang w:val="mk-MK"/>
              </w:rPr>
              <w:t xml:space="preserve"> опре</w:t>
            </w:r>
            <w:r>
              <w:rPr>
                <w:szCs w:val="18"/>
                <w:lang w:val="mk-MK"/>
              </w:rPr>
              <w:t>ма со софтвер, телеком.</w:t>
            </w:r>
            <w:r w:rsidR="009B5555" w:rsidRPr="00BA3D21">
              <w:rPr>
                <w:szCs w:val="18"/>
                <w:lang w:val="mk-MK"/>
              </w:rPr>
              <w:t xml:space="preserve"> опрема, патнички моторни возила</w:t>
            </w:r>
          </w:p>
        </w:tc>
        <w:tc>
          <w:tcPr>
            <w:tcW w:w="1350" w:type="dxa"/>
          </w:tcPr>
          <w:p w:rsidR="009B5555" w:rsidRPr="00E11DE1" w:rsidRDefault="009B5555" w:rsidP="00D234EE">
            <w:pPr>
              <w:jc w:val="right"/>
              <w:rPr>
                <w:b/>
                <w:szCs w:val="18"/>
                <w:lang w:val="mk-MK"/>
              </w:rPr>
            </w:pPr>
            <w:r w:rsidRPr="00E11DE1">
              <w:rPr>
                <w:b/>
                <w:szCs w:val="18"/>
                <w:lang w:val="mk-MK"/>
              </w:rPr>
              <w:t>25%</w:t>
            </w:r>
          </w:p>
        </w:tc>
      </w:tr>
      <w:tr w:rsidR="009B5555" w:rsidRPr="00BA3D21" w:rsidTr="00FC5B59">
        <w:tc>
          <w:tcPr>
            <w:tcW w:w="648" w:type="dxa"/>
          </w:tcPr>
          <w:p w:rsidR="009B5555" w:rsidRPr="00A07316" w:rsidRDefault="009B5555" w:rsidP="00E0196C">
            <w:pPr>
              <w:jc w:val="center"/>
              <w:rPr>
                <w:b/>
                <w:szCs w:val="18"/>
                <w:lang w:val="mk-MK"/>
              </w:rPr>
            </w:pPr>
            <w:r w:rsidRPr="00A07316">
              <w:rPr>
                <w:b/>
                <w:szCs w:val="18"/>
                <w:lang w:val="mk-MK"/>
              </w:rPr>
              <w:t>1</w:t>
            </w:r>
            <w:r w:rsidR="00DC7334" w:rsidRPr="00A07316">
              <w:rPr>
                <w:b/>
                <w:szCs w:val="18"/>
                <w:lang w:val="mk-MK"/>
              </w:rPr>
              <w:t>0</w:t>
            </w:r>
          </w:p>
        </w:tc>
        <w:tc>
          <w:tcPr>
            <w:tcW w:w="7470" w:type="dxa"/>
          </w:tcPr>
          <w:p w:rsidR="009B5555" w:rsidRPr="00BA3D21" w:rsidRDefault="009B5555" w:rsidP="00D234EE">
            <w:pPr>
              <w:jc w:val="both"/>
              <w:rPr>
                <w:szCs w:val="18"/>
                <w:lang w:val="mk-MK"/>
              </w:rPr>
            </w:pPr>
            <w:r w:rsidRPr="00BA3D21">
              <w:rPr>
                <w:szCs w:val="18"/>
                <w:lang w:val="mk-MK"/>
              </w:rPr>
              <w:t>Останата неспомната опрема</w:t>
            </w:r>
          </w:p>
        </w:tc>
        <w:tc>
          <w:tcPr>
            <w:tcW w:w="1350" w:type="dxa"/>
          </w:tcPr>
          <w:p w:rsidR="009B5555" w:rsidRPr="00E11DE1" w:rsidRDefault="009B5555" w:rsidP="00D234EE">
            <w:pPr>
              <w:jc w:val="right"/>
              <w:rPr>
                <w:b/>
                <w:szCs w:val="18"/>
                <w:lang w:val="mk-MK"/>
              </w:rPr>
            </w:pPr>
            <w:r w:rsidRPr="00E11DE1">
              <w:rPr>
                <w:b/>
                <w:szCs w:val="18"/>
                <w:lang w:val="mk-MK"/>
              </w:rPr>
              <w:t>10%</w:t>
            </w:r>
          </w:p>
        </w:tc>
      </w:tr>
      <w:tr w:rsidR="009B5555" w:rsidRPr="00BA3D21" w:rsidTr="00FC5B59">
        <w:tc>
          <w:tcPr>
            <w:tcW w:w="648" w:type="dxa"/>
          </w:tcPr>
          <w:p w:rsidR="009B5555" w:rsidRPr="00A07316" w:rsidRDefault="00DC7334" w:rsidP="00E0196C">
            <w:pPr>
              <w:jc w:val="center"/>
              <w:rPr>
                <w:b/>
                <w:szCs w:val="18"/>
                <w:lang w:val="mk-MK"/>
              </w:rPr>
            </w:pPr>
            <w:r w:rsidRPr="00A07316">
              <w:rPr>
                <w:b/>
                <w:szCs w:val="18"/>
                <w:lang w:val="mk-MK"/>
              </w:rPr>
              <w:t>11</w:t>
            </w:r>
          </w:p>
        </w:tc>
        <w:tc>
          <w:tcPr>
            <w:tcW w:w="7470" w:type="dxa"/>
          </w:tcPr>
          <w:p w:rsidR="009B5555" w:rsidRPr="00BA3D21" w:rsidRDefault="009B5555" w:rsidP="00D234EE">
            <w:pPr>
              <w:jc w:val="both"/>
              <w:rPr>
                <w:szCs w:val="18"/>
                <w:lang w:val="mk-MK"/>
              </w:rPr>
            </w:pPr>
            <w:r w:rsidRPr="00BA3D21">
              <w:rPr>
                <w:szCs w:val="18"/>
                <w:lang w:val="mk-MK"/>
              </w:rPr>
              <w:t>Останати неспомнати долгорочни средства</w:t>
            </w:r>
          </w:p>
        </w:tc>
        <w:tc>
          <w:tcPr>
            <w:tcW w:w="1350" w:type="dxa"/>
          </w:tcPr>
          <w:p w:rsidR="009B5555" w:rsidRPr="00E11DE1" w:rsidRDefault="00C43549" w:rsidP="00D234EE">
            <w:pPr>
              <w:jc w:val="right"/>
              <w:rPr>
                <w:b/>
                <w:szCs w:val="18"/>
                <w:lang w:val="mk-MK"/>
              </w:rPr>
            </w:pPr>
            <w:r w:rsidRPr="00E11DE1">
              <w:rPr>
                <w:b/>
                <w:szCs w:val="18"/>
                <w:lang w:val="mk-MK"/>
              </w:rPr>
              <w:t>10</w:t>
            </w:r>
            <w:r w:rsidR="009B5555" w:rsidRPr="00E11DE1">
              <w:rPr>
                <w:b/>
                <w:szCs w:val="18"/>
                <w:lang w:val="mk-MK"/>
              </w:rPr>
              <w:t>%</w:t>
            </w:r>
          </w:p>
        </w:tc>
      </w:tr>
    </w:tbl>
    <w:p w:rsidR="00431557" w:rsidRDefault="001A4D4D" w:rsidP="00990BDB">
      <w:pPr>
        <w:tabs>
          <w:tab w:val="left" w:pos="6536"/>
        </w:tabs>
        <w:jc w:val="both"/>
        <w:rPr>
          <w:sz w:val="24"/>
          <w:lang w:val="mk-MK"/>
        </w:rPr>
      </w:pPr>
      <w:r>
        <w:rPr>
          <w:sz w:val="24"/>
          <w:lang w:val="mk-MK"/>
        </w:rPr>
        <w:t xml:space="preserve">ЈП Колекторски систем ги користи следниве стапки за амортизација по праволиниска метода </w:t>
      </w:r>
      <w:r w:rsidRPr="00BA3D21">
        <w:rPr>
          <w:sz w:val="24"/>
          <w:lang w:val="mk-MK"/>
        </w:rPr>
        <w:t>усвоени од страна на УО на</w:t>
      </w:r>
      <w:r w:rsidR="00BA3D21" w:rsidRPr="00BA3D21">
        <w:rPr>
          <w:sz w:val="24"/>
          <w:lang w:val="en-US"/>
        </w:rPr>
        <w:t xml:space="preserve"> ЈП Колекторски систем</w:t>
      </w:r>
      <w:r w:rsidR="00467471">
        <w:rPr>
          <w:sz w:val="24"/>
          <w:lang w:val="mk-MK"/>
        </w:rPr>
        <w:t xml:space="preserve"> - Скопје</w:t>
      </w:r>
      <w:r>
        <w:rPr>
          <w:sz w:val="24"/>
          <w:lang w:val="mk-MK"/>
        </w:rPr>
        <w:t>:</w:t>
      </w:r>
    </w:p>
    <w:p w:rsidR="00431557" w:rsidRDefault="00431557" w:rsidP="00990BDB">
      <w:pPr>
        <w:tabs>
          <w:tab w:val="left" w:pos="6536"/>
        </w:tabs>
        <w:jc w:val="both"/>
        <w:rPr>
          <w:sz w:val="24"/>
          <w:lang w:val="mk-MK"/>
        </w:rPr>
      </w:pPr>
    </w:p>
    <w:p w:rsidR="00431557" w:rsidRDefault="00431557" w:rsidP="00990BDB">
      <w:pPr>
        <w:tabs>
          <w:tab w:val="left" w:pos="6536"/>
        </w:tabs>
        <w:jc w:val="both"/>
        <w:rPr>
          <w:sz w:val="24"/>
          <w:lang w:val="mk-MK"/>
        </w:rPr>
      </w:pPr>
    </w:p>
    <w:p w:rsidR="00431557" w:rsidRDefault="00431557" w:rsidP="00990BDB">
      <w:pPr>
        <w:tabs>
          <w:tab w:val="left" w:pos="6536"/>
        </w:tabs>
        <w:jc w:val="both"/>
        <w:rPr>
          <w:sz w:val="24"/>
          <w:lang w:val="mk-MK"/>
        </w:rPr>
      </w:pPr>
    </w:p>
    <w:p w:rsidR="00431557" w:rsidRDefault="00431557" w:rsidP="00990BDB">
      <w:pPr>
        <w:tabs>
          <w:tab w:val="left" w:pos="6536"/>
        </w:tabs>
        <w:jc w:val="both"/>
        <w:rPr>
          <w:sz w:val="24"/>
          <w:lang w:val="mk-MK"/>
        </w:rPr>
      </w:pPr>
    </w:p>
    <w:p w:rsidR="00431557" w:rsidRDefault="00431557" w:rsidP="00990BDB">
      <w:pPr>
        <w:tabs>
          <w:tab w:val="left" w:pos="6536"/>
        </w:tabs>
        <w:jc w:val="both"/>
        <w:rPr>
          <w:sz w:val="24"/>
          <w:lang w:val="mk-MK"/>
        </w:rPr>
      </w:pPr>
    </w:p>
    <w:p w:rsidR="00431557" w:rsidRDefault="00431557" w:rsidP="00990BDB">
      <w:pPr>
        <w:tabs>
          <w:tab w:val="left" w:pos="6536"/>
        </w:tabs>
        <w:jc w:val="both"/>
        <w:rPr>
          <w:sz w:val="24"/>
          <w:lang w:val="mk-MK"/>
        </w:rPr>
      </w:pPr>
    </w:p>
    <w:p w:rsidR="00431557" w:rsidRDefault="00431557" w:rsidP="00990BDB">
      <w:pPr>
        <w:tabs>
          <w:tab w:val="left" w:pos="6536"/>
        </w:tabs>
        <w:jc w:val="both"/>
        <w:rPr>
          <w:sz w:val="24"/>
          <w:lang w:val="mk-MK"/>
        </w:rPr>
      </w:pPr>
    </w:p>
    <w:p w:rsidR="00431557" w:rsidRDefault="00431557" w:rsidP="00990BDB">
      <w:pPr>
        <w:tabs>
          <w:tab w:val="left" w:pos="6536"/>
        </w:tabs>
        <w:jc w:val="both"/>
        <w:rPr>
          <w:sz w:val="24"/>
          <w:lang w:val="mk-MK"/>
        </w:rPr>
      </w:pPr>
    </w:p>
    <w:p w:rsidR="00431557" w:rsidRDefault="00431557" w:rsidP="00990BDB">
      <w:pPr>
        <w:tabs>
          <w:tab w:val="left" w:pos="6536"/>
        </w:tabs>
        <w:jc w:val="both"/>
        <w:rPr>
          <w:sz w:val="24"/>
          <w:lang w:val="mk-MK"/>
        </w:rPr>
      </w:pPr>
    </w:p>
    <w:p w:rsidR="00431557" w:rsidRDefault="00431557" w:rsidP="00990BDB">
      <w:pPr>
        <w:tabs>
          <w:tab w:val="left" w:pos="6536"/>
        </w:tabs>
        <w:jc w:val="both"/>
        <w:rPr>
          <w:sz w:val="24"/>
          <w:lang w:val="mk-MK"/>
        </w:rPr>
      </w:pPr>
    </w:p>
    <w:p w:rsidR="00431557" w:rsidRDefault="00431557" w:rsidP="00990BDB">
      <w:pPr>
        <w:tabs>
          <w:tab w:val="left" w:pos="6536"/>
        </w:tabs>
        <w:jc w:val="both"/>
        <w:rPr>
          <w:sz w:val="24"/>
          <w:lang w:val="mk-MK"/>
        </w:rPr>
      </w:pPr>
    </w:p>
    <w:p w:rsidR="00D97DEC" w:rsidRDefault="001A4D4D" w:rsidP="00990BDB">
      <w:pPr>
        <w:tabs>
          <w:tab w:val="left" w:pos="6536"/>
        </w:tabs>
        <w:jc w:val="both"/>
        <w:rPr>
          <w:sz w:val="24"/>
          <w:lang w:val="mk-MK"/>
        </w:rPr>
      </w:pPr>
      <w:r>
        <w:rPr>
          <w:sz w:val="24"/>
          <w:lang w:val="mk-MK"/>
        </w:rPr>
        <w:br/>
      </w:r>
    </w:p>
    <w:p w:rsidR="00E01829" w:rsidRDefault="00E01829" w:rsidP="00990BDB">
      <w:pPr>
        <w:tabs>
          <w:tab w:val="left" w:pos="6536"/>
        </w:tabs>
        <w:jc w:val="both"/>
        <w:rPr>
          <w:sz w:val="24"/>
          <w:lang w:val="mk-MK"/>
        </w:rPr>
      </w:pPr>
    </w:p>
    <w:p w:rsidR="00D97DEC" w:rsidRDefault="00D97DEC" w:rsidP="00D97DEC">
      <w:pPr>
        <w:pStyle w:val="ListParagraph"/>
        <w:numPr>
          <w:ilvl w:val="0"/>
          <w:numId w:val="13"/>
        </w:numPr>
        <w:tabs>
          <w:tab w:val="left" w:pos="6536"/>
        </w:tabs>
        <w:rPr>
          <w:sz w:val="24"/>
          <w:lang w:val="mk-MK"/>
        </w:rPr>
      </w:pPr>
      <w:r>
        <w:rPr>
          <w:sz w:val="24"/>
          <w:lang w:val="mk-MK"/>
        </w:rPr>
        <w:t>Залихи</w:t>
      </w:r>
    </w:p>
    <w:p w:rsidR="00D97DEC" w:rsidRDefault="00D97DEC" w:rsidP="009B5555">
      <w:pPr>
        <w:tabs>
          <w:tab w:val="left" w:pos="6536"/>
        </w:tabs>
        <w:jc w:val="both"/>
        <w:rPr>
          <w:sz w:val="24"/>
          <w:lang w:val="mk-MK"/>
        </w:rPr>
      </w:pPr>
      <w:r>
        <w:rPr>
          <w:sz w:val="24"/>
          <w:lang w:val="mk-MK"/>
        </w:rPr>
        <w:t>Залихите се состојат од суровини и материјали, резервни делови, ситен инвентар, амбалажа, автомобилски гуми, готови производи и трговска стока.</w:t>
      </w:r>
    </w:p>
    <w:p w:rsidR="00D97DEC" w:rsidRDefault="00D97DEC" w:rsidP="009B5555">
      <w:pPr>
        <w:tabs>
          <w:tab w:val="left" w:pos="6536"/>
        </w:tabs>
        <w:jc w:val="both"/>
        <w:rPr>
          <w:sz w:val="24"/>
          <w:lang w:val="mk-MK"/>
        </w:rPr>
      </w:pPr>
      <w:r>
        <w:rPr>
          <w:sz w:val="24"/>
          <w:lang w:val="mk-MK"/>
        </w:rPr>
        <w:t xml:space="preserve">Залихите на добра и материјали се вреднуваат според трошоците на купување (набавка) т.е фактурна вредност и директни зависни трошоци на набавката корегирана за договорени трговски попусти, рабати и слични ставки што ја намалуваат фактурната вредност. </w:t>
      </w:r>
    </w:p>
    <w:p w:rsidR="00D97DEC" w:rsidRDefault="00D97DEC" w:rsidP="009B5555">
      <w:pPr>
        <w:tabs>
          <w:tab w:val="left" w:pos="6536"/>
        </w:tabs>
        <w:jc w:val="both"/>
        <w:rPr>
          <w:sz w:val="24"/>
          <w:lang w:val="mk-MK"/>
        </w:rPr>
      </w:pPr>
      <w:r>
        <w:rPr>
          <w:sz w:val="24"/>
          <w:lang w:val="mk-MK"/>
        </w:rPr>
        <w:t>Вреднувањето на трошењето на залихи ќе се врши согласно принципот на просечни цени.</w:t>
      </w:r>
    </w:p>
    <w:p w:rsidR="00D97DEC" w:rsidRDefault="00D97DEC" w:rsidP="009B5555">
      <w:pPr>
        <w:tabs>
          <w:tab w:val="left" w:pos="6536"/>
        </w:tabs>
        <w:jc w:val="both"/>
        <w:rPr>
          <w:sz w:val="24"/>
          <w:lang w:val="mk-MK"/>
        </w:rPr>
      </w:pPr>
      <w:r>
        <w:rPr>
          <w:sz w:val="24"/>
          <w:lang w:val="mk-MK"/>
        </w:rPr>
        <w:t xml:space="preserve">Ситниот инвентар се отпишува </w:t>
      </w:r>
      <w:r w:rsidR="00C97661">
        <w:rPr>
          <w:sz w:val="24"/>
          <w:lang w:val="mk-MK"/>
        </w:rPr>
        <w:t>еднократно при ставање во употреба со задолжување по лица. Автогумите се отпишуваат при ставање во употреба. Намалувањето на вредноста на залихите се врши кога нето продажната вредност е помала од набавната цена, во случај на делумно губење на квалитетот на стоките, кусок, дотраеност, оштетеност на основа на предлог на пописната комисија која ја констатирала фактичката состојба за време на редовниот годишен попис.</w:t>
      </w:r>
    </w:p>
    <w:p w:rsidR="00C97661" w:rsidRDefault="00C97661" w:rsidP="009B5555">
      <w:pPr>
        <w:tabs>
          <w:tab w:val="left" w:pos="6536"/>
        </w:tabs>
        <w:jc w:val="both"/>
        <w:rPr>
          <w:sz w:val="24"/>
          <w:lang w:val="mk-MK"/>
        </w:rPr>
      </w:pPr>
    </w:p>
    <w:p w:rsidR="00C97661" w:rsidRDefault="00C97661" w:rsidP="009B5555">
      <w:pPr>
        <w:pStyle w:val="ListParagraph"/>
        <w:numPr>
          <w:ilvl w:val="0"/>
          <w:numId w:val="13"/>
        </w:numPr>
        <w:tabs>
          <w:tab w:val="left" w:pos="6536"/>
        </w:tabs>
        <w:jc w:val="both"/>
        <w:rPr>
          <w:sz w:val="24"/>
          <w:lang w:val="mk-MK"/>
        </w:rPr>
      </w:pPr>
      <w:r>
        <w:rPr>
          <w:sz w:val="24"/>
          <w:lang w:val="mk-MK"/>
        </w:rPr>
        <w:t>Побарувања од купувачите</w:t>
      </w:r>
    </w:p>
    <w:p w:rsidR="00C97661" w:rsidRDefault="00C97661" w:rsidP="009B5555">
      <w:pPr>
        <w:tabs>
          <w:tab w:val="left" w:pos="6536"/>
        </w:tabs>
        <w:jc w:val="both"/>
        <w:rPr>
          <w:sz w:val="24"/>
          <w:lang w:val="mk-MK"/>
        </w:rPr>
      </w:pPr>
      <w:r>
        <w:rPr>
          <w:sz w:val="24"/>
          <w:lang w:val="mk-MK"/>
        </w:rPr>
        <w:t>Побарувањата од купувачите се по основ на продажба, услуги за колектор и хидроградбени активности. Тие се признаваат во моментот на извршување на трансакцијата на продажба т.е извршување на услугата. Ако е договорено сукцесивно извршување, аналогно и побарувањата сукцесивно ќе се евидентираат. Побарувањата се вреднуваат во износ на продажната вредност на продадените или услуги зголемени за пресметаниот данок на додадена вредност.</w:t>
      </w:r>
    </w:p>
    <w:p w:rsidR="00C97661" w:rsidRDefault="00C97661" w:rsidP="009B5555">
      <w:pPr>
        <w:tabs>
          <w:tab w:val="left" w:pos="6536"/>
        </w:tabs>
        <w:jc w:val="both"/>
        <w:rPr>
          <w:sz w:val="24"/>
          <w:lang w:val="mk-MK"/>
        </w:rPr>
      </w:pPr>
      <w:r>
        <w:rPr>
          <w:sz w:val="24"/>
          <w:lang w:val="mk-MK"/>
        </w:rPr>
        <w:t>Намалување на вредноста на побарувањата се спроведува задолжително кога должникот е во постапка на стечај и ликвидација, со судска пресуда за неисполнивост на товар на расходите.</w:t>
      </w:r>
    </w:p>
    <w:p w:rsidR="00C97661" w:rsidRDefault="00C97661" w:rsidP="009B5555">
      <w:pPr>
        <w:tabs>
          <w:tab w:val="left" w:pos="6536"/>
        </w:tabs>
        <w:jc w:val="both"/>
        <w:rPr>
          <w:sz w:val="24"/>
          <w:lang w:val="mk-MK"/>
        </w:rPr>
      </w:pPr>
      <w:r>
        <w:rPr>
          <w:sz w:val="24"/>
          <w:lang w:val="mk-MK"/>
        </w:rPr>
        <w:t>Доколку приходот од продажбата кој е признаен според начелото на настанување на деловната трансакција а дополнително се појавил ризикот за наплата, побарувањето индиректно се корегира на товар на расходите а директно само ако е изминат законскиот рок на соодветното побарување или неможноста на наплата е извесна, документирана или образложена.</w:t>
      </w:r>
    </w:p>
    <w:p w:rsidR="00C97661" w:rsidRDefault="00C97661" w:rsidP="009B5555">
      <w:pPr>
        <w:tabs>
          <w:tab w:val="left" w:pos="6536"/>
        </w:tabs>
        <w:jc w:val="both"/>
        <w:rPr>
          <w:sz w:val="24"/>
          <w:lang w:val="mk-MK"/>
        </w:rPr>
      </w:pPr>
      <w:r>
        <w:rPr>
          <w:sz w:val="24"/>
          <w:lang w:val="mk-MK"/>
        </w:rPr>
        <w:t>Комисијата за Попис на побарувања и обврски дава предлог до УО за вредносно усогласување на побарувањата и обврските согласно извршениот попис.</w:t>
      </w:r>
    </w:p>
    <w:p w:rsidR="00C97661" w:rsidRDefault="00C97661" w:rsidP="009B5555">
      <w:pPr>
        <w:tabs>
          <w:tab w:val="left" w:pos="6536"/>
        </w:tabs>
        <w:jc w:val="both"/>
        <w:rPr>
          <w:sz w:val="24"/>
          <w:lang w:val="mk-MK"/>
        </w:rPr>
      </w:pPr>
      <w:r>
        <w:rPr>
          <w:sz w:val="24"/>
          <w:lang w:val="mk-MK"/>
        </w:rPr>
        <w:t>Ризикот на наплата на побарувањата ги оценува и оверува Органот на Управување.</w:t>
      </w:r>
    </w:p>
    <w:p w:rsidR="000F6219" w:rsidRDefault="000F6219" w:rsidP="009B5555">
      <w:pPr>
        <w:tabs>
          <w:tab w:val="left" w:pos="6536"/>
        </w:tabs>
        <w:jc w:val="both"/>
        <w:rPr>
          <w:sz w:val="24"/>
          <w:lang w:val="mk-MK"/>
        </w:rPr>
      </w:pPr>
    </w:p>
    <w:tbl>
      <w:tblPr>
        <w:tblpPr w:leftFromText="180" w:rightFromText="180" w:vertAnchor="text" w:horzAnchor="margin" w:tblpY="127"/>
        <w:tblW w:w="5148" w:type="dxa"/>
        <w:tblLook w:val="04A0"/>
      </w:tblPr>
      <w:tblGrid>
        <w:gridCol w:w="3130"/>
        <w:gridCol w:w="2018"/>
      </w:tblGrid>
      <w:tr w:rsidR="00AC569B" w:rsidRPr="00100592" w:rsidTr="00DC5740">
        <w:trPr>
          <w:trHeight w:val="228"/>
        </w:trPr>
        <w:tc>
          <w:tcPr>
            <w:tcW w:w="3130" w:type="dxa"/>
            <w:tcBorders>
              <w:top w:val="double" w:sz="4" w:space="0" w:color="auto"/>
              <w:left w:val="double" w:sz="4" w:space="0" w:color="auto"/>
              <w:bottom w:val="single" w:sz="4" w:space="0" w:color="auto"/>
              <w:right w:val="double" w:sz="4" w:space="0" w:color="auto"/>
            </w:tcBorders>
            <w:shd w:val="clear" w:color="auto" w:fill="BFBFBF" w:themeFill="background1" w:themeFillShade="BF"/>
            <w:noWrap/>
            <w:vAlign w:val="center"/>
            <w:hideMark/>
          </w:tcPr>
          <w:p w:rsidR="00AC569B" w:rsidRPr="00100592" w:rsidRDefault="00AC569B" w:rsidP="00644D81">
            <w:pPr>
              <w:autoSpaceDE/>
              <w:autoSpaceDN/>
              <w:rPr>
                <w:b/>
                <w:iCs/>
                <w:noProof/>
                <w:sz w:val="22"/>
                <w:lang w:val="mk-MK"/>
              </w:rPr>
            </w:pPr>
            <w:r w:rsidRPr="00100592">
              <w:rPr>
                <w:b/>
                <w:iCs/>
                <w:noProof/>
                <w:sz w:val="22"/>
                <w:lang w:val="en-US"/>
              </w:rPr>
              <w:lastRenderedPageBreak/>
              <w:t>По</w:t>
            </w:r>
            <w:r w:rsidRPr="00100592">
              <w:rPr>
                <w:b/>
                <w:iCs/>
                <w:noProof/>
                <w:sz w:val="22"/>
                <w:lang w:val="mk-MK"/>
              </w:rPr>
              <w:t>барувања</w:t>
            </w:r>
          </w:p>
        </w:tc>
        <w:tc>
          <w:tcPr>
            <w:tcW w:w="2018" w:type="dxa"/>
            <w:tcBorders>
              <w:top w:val="double" w:sz="4" w:space="0" w:color="auto"/>
              <w:left w:val="double" w:sz="4" w:space="0" w:color="auto"/>
              <w:bottom w:val="single" w:sz="4" w:space="0" w:color="auto"/>
              <w:right w:val="double" w:sz="4" w:space="0" w:color="auto"/>
            </w:tcBorders>
            <w:shd w:val="clear" w:color="auto" w:fill="BFBFBF" w:themeFill="background1" w:themeFillShade="BF"/>
            <w:vAlign w:val="bottom"/>
          </w:tcPr>
          <w:p w:rsidR="00AC569B" w:rsidRPr="00100592" w:rsidRDefault="00202EED" w:rsidP="00E32495">
            <w:pPr>
              <w:jc w:val="right"/>
              <w:rPr>
                <w:b/>
                <w:color w:val="000000"/>
                <w:sz w:val="22"/>
                <w:szCs w:val="22"/>
                <w:lang w:val="mk-MK"/>
              </w:rPr>
            </w:pPr>
            <w:r>
              <w:rPr>
                <w:b/>
                <w:color w:val="000000"/>
                <w:sz w:val="22"/>
                <w:szCs w:val="22"/>
                <w:lang w:val="mk-MK"/>
              </w:rPr>
              <w:t>31.12</w:t>
            </w:r>
            <w:r w:rsidR="003936B8">
              <w:rPr>
                <w:b/>
                <w:color w:val="000000"/>
                <w:sz w:val="22"/>
                <w:szCs w:val="22"/>
                <w:lang w:val="mk-MK"/>
              </w:rPr>
              <w:t>.2021</w:t>
            </w:r>
            <w:r w:rsidR="006750EA">
              <w:rPr>
                <w:b/>
                <w:color w:val="000000"/>
                <w:sz w:val="22"/>
                <w:szCs w:val="22"/>
                <w:lang w:val="mk-MK"/>
              </w:rPr>
              <w:t xml:space="preserve"> </w:t>
            </w:r>
          </w:p>
        </w:tc>
      </w:tr>
      <w:tr w:rsidR="00706F7E" w:rsidRPr="00100592" w:rsidTr="00C11F94">
        <w:trPr>
          <w:trHeight w:val="228"/>
        </w:trPr>
        <w:tc>
          <w:tcPr>
            <w:tcW w:w="3130" w:type="dxa"/>
            <w:tcBorders>
              <w:top w:val="double" w:sz="4" w:space="0" w:color="auto"/>
              <w:left w:val="double" w:sz="4" w:space="0" w:color="auto"/>
              <w:bottom w:val="single" w:sz="4" w:space="0" w:color="auto"/>
              <w:right w:val="double" w:sz="4" w:space="0" w:color="auto"/>
            </w:tcBorders>
            <w:noWrap/>
            <w:vAlign w:val="center"/>
            <w:hideMark/>
          </w:tcPr>
          <w:p w:rsidR="00706F7E" w:rsidRPr="00100592" w:rsidRDefault="00706F7E" w:rsidP="00706F7E">
            <w:pPr>
              <w:autoSpaceDE/>
              <w:autoSpaceDN/>
              <w:rPr>
                <w:i/>
                <w:iCs/>
                <w:noProof/>
                <w:sz w:val="22"/>
                <w:lang w:val="mk-MK"/>
              </w:rPr>
            </w:pPr>
            <w:r>
              <w:rPr>
                <w:i/>
                <w:iCs/>
                <w:noProof/>
                <w:sz w:val="22"/>
                <w:lang w:val="mk-MK"/>
              </w:rPr>
              <w:t>Побарувања</w:t>
            </w:r>
            <w:r w:rsidRPr="00100592">
              <w:rPr>
                <w:i/>
                <w:iCs/>
                <w:noProof/>
                <w:sz w:val="22"/>
                <w:lang w:val="mk-MK"/>
              </w:rPr>
              <w:t xml:space="preserve"> од Охрид</w:t>
            </w:r>
          </w:p>
        </w:tc>
        <w:tc>
          <w:tcPr>
            <w:tcW w:w="2018" w:type="dxa"/>
            <w:tcBorders>
              <w:top w:val="double" w:sz="4" w:space="0" w:color="auto"/>
              <w:left w:val="double" w:sz="4" w:space="0" w:color="auto"/>
              <w:bottom w:val="single" w:sz="4" w:space="0" w:color="auto"/>
              <w:right w:val="double" w:sz="4" w:space="0" w:color="auto"/>
            </w:tcBorders>
            <w:vAlign w:val="center"/>
          </w:tcPr>
          <w:p w:rsidR="00706F7E" w:rsidRPr="00706F7E" w:rsidRDefault="00706F7E" w:rsidP="00706F7E">
            <w:pPr>
              <w:jc w:val="right"/>
              <w:rPr>
                <w:color w:val="000000"/>
                <w:szCs w:val="18"/>
              </w:rPr>
            </w:pPr>
            <w:r w:rsidRPr="00706F7E">
              <w:rPr>
                <w:color w:val="000000"/>
                <w:szCs w:val="18"/>
              </w:rPr>
              <w:t>239,038</w:t>
            </w:r>
            <w:r>
              <w:rPr>
                <w:color w:val="000000"/>
                <w:szCs w:val="18"/>
                <w:lang w:val="mk-MK"/>
              </w:rPr>
              <w:t xml:space="preserve"> </w:t>
            </w:r>
          </w:p>
        </w:tc>
      </w:tr>
      <w:tr w:rsidR="00706F7E" w:rsidRPr="00100592" w:rsidTr="00C11F94">
        <w:trPr>
          <w:trHeight w:val="228"/>
        </w:trPr>
        <w:tc>
          <w:tcPr>
            <w:tcW w:w="3130" w:type="dxa"/>
            <w:tcBorders>
              <w:top w:val="single" w:sz="4" w:space="0" w:color="auto"/>
              <w:left w:val="double" w:sz="4" w:space="0" w:color="auto"/>
              <w:bottom w:val="single" w:sz="4" w:space="0" w:color="auto"/>
              <w:right w:val="double" w:sz="4" w:space="0" w:color="auto"/>
            </w:tcBorders>
            <w:noWrap/>
            <w:vAlign w:val="bottom"/>
            <w:hideMark/>
          </w:tcPr>
          <w:p w:rsidR="00706F7E" w:rsidRPr="00100592" w:rsidRDefault="00706F7E" w:rsidP="00706F7E">
            <w:pPr>
              <w:autoSpaceDE/>
              <w:autoSpaceDN/>
              <w:rPr>
                <w:i/>
                <w:iCs/>
                <w:noProof/>
                <w:sz w:val="22"/>
                <w:lang w:val="mk-MK"/>
              </w:rPr>
            </w:pPr>
            <w:r w:rsidRPr="00100592">
              <w:rPr>
                <w:i/>
                <w:iCs/>
                <w:noProof/>
                <w:sz w:val="22"/>
                <w:lang w:val="mk-MK"/>
              </w:rPr>
              <w:t>Побарувања од Струга</w:t>
            </w:r>
          </w:p>
        </w:tc>
        <w:tc>
          <w:tcPr>
            <w:tcW w:w="2018" w:type="dxa"/>
            <w:tcBorders>
              <w:top w:val="nil"/>
              <w:left w:val="double" w:sz="4" w:space="0" w:color="auto"/>
              <w:bottom w:val="single" w:sz="4" w:space="0" w:color="auto"/>
              <w:right w:val="double" w:sz="4" w:space="0" w:color="auto"/>
            </w:tcBorders>
            <w:vAlign w:val="center"/>
          </w:tcPr>
          <w:p w:rsidR="00706F7E" w:rsidRPr="00706F7E" w:rsidRDefault="00706F7E" w:rsidP="00706F7E">
            <w:pPr>
              <w:jc w:val="right"/>
              <w:rPr>
                <w:color w:val="000000"/>
                <w:szCs w:val="18"/>
              </w:rPr>
            </w:pPr>
            <w:r w:rsidRPr="00706F7E">
              <w:rPr>
                <w:color w:val="000000"/>
                <w:szCs w:val="18"/>
              </w:rPr>
              <w:t>145,382</w:t>
            </w:r>
          </w:p>
        </w:tc>
      </w:tr>
      <w:tr w:rsidR="00706F7E" w:rsidRPr="00100592" w:rsidTr="00C11F94">
        <w:trPr>
          <w:trHeight w:val="228"/>
        </w:trPr>
        <w:tc>
          <w:tcPr>
            <w:tcW w:w="3130" w:type="dxa"/>
            <w:tcBorders>
              <w:top w:val="single" w:sz="4" w:space="0" w:color="auto"/>
              <w:left w:val="double" w:sz="4" w:space="0" w:color="auto"/>
              <w:bottom w:val="double" w:sz="4" w:space="0" w:color="auto"/>
              <w:right w:val="double" w:sz="4" w:space="0" w:color="auto"/>
            </w:tcBorders>
            <w:noWrap/>
            <w:vAlign w:val="bottom"/>
          </w:tcPr>
          <w:p w:rsidR="00706F7E" w:rsidRPr="00100592" w:rsidRDefault="00706F7E" w:rsidP="00706F7E">
            <w:pPr>
              <w:autoSpaceDE/>
              <w:autoSpaceDN/>
              <w:rPr>
                <w:i/>
                <w:iCs/>
                <w:noProof/>
                <w:sz w:val="22"/>
                <w:lang w:val="mk-MK"/>
              </w:rPr>
            </w:pPr>
            <w:r>
              <w:rPr>
                <w:i/>
                <w:iCs/>
                <w:noProof/>
                <w:sz w:val="22"/>
                <w:lang w:val="mk-MK"/>
              </w:rPr>
              <w:t>Побарувања</w:t>
            </w:r>
            <w:r w:rsidRPr="00100592">
              <w:rPr>
                <w:i/>
                <w:iCs/>
                <w:noProof/>
                <w:sz w:val="22"/>
                <w:lang w:val="mk-MK"/>
              </w:rPr>
              <w:t xml:space="preserve"> од </w:t>
            </w:r>
            <w:r>
              <w:rPr>
                <w:i/>
                <w:iCs/>
                <w:noProof/>
                <w:sz w:val="22"/>
                <w:lang w:val="mk-MK"/>
              </w:rPr>
              <w:t>купувачи</w:t>
            </w:r>
          </w:p>
        </w:tc>
        <w:tc>
          <w:tcPr>
            <w:tcW w:w="2018" w:type="dxa"/>
            <w:tcBorders>
              <w:top w:val="single" w:sz="4" w:space="0" w:color="auto"/>
              <w:left w:val="double" w:sz="4" w:space="0" w:color="auto"/>
              <w:bottom w:val="double" w:sz="4" w:space="0" w:color="auto"/>
              <w:right w:val="double" w:sz="4" w:space="0" w:color="auto"/>
            </w:tcBorders>
            <w:vAlign w:val="center"/>
          </w:tcPr>
          <w:p w:rsidR="00706F7E" w:rsidRPr="00706F7E" w:rsidRDefault="00706F7E" w:rsidP="00706F7E">
            <w:pPr>
              <w:jc w:val="right"/>
              <w:rPr>
                <w:color w:val="000000"/>
                <w:szCs w:val="18"/>
              </w:rPr>
            </w:pPr>
            <w:r w:rsidRPr="00706F7E">
              <w:rPr>
                <w:color w:val="000000"/>
                <w:szCs w:val="18"/>
              </w:rPr>
              <w:t>31,321</w:t>
            </w:r>
          </w:p>
        </w:tc>
      </w:tr>
    </w:tbl>
    <w:p w:rsidR="006351FF" w:rsidRDefault="006351FF" w:rsidP="001F7AF9">
      <w:pPr>
        <w:tabs>
          <w:tab w:val="left" w:pos="6536"/>
        </w:tabs>
        <w:rPr>
          <w:sz w:val="24"/>
          <w:lang w:val="mk-MK"/>
        </w:rPr>
      </w:pPr>
    </w:p>
    <w:p w:rsidR="001F7AF9" w:rsidRDefault="001F7AF9" w:rsidP="001F7AF9">
      <w:pPr>
        <w:tabs>
          <w:tab w:val="left" w:pos="6536"/>
        </w:tabs>
        <w:rPr>
          <w:sz w:val="24"/>
          <w:lang w:val="mk-MK"/>
        </w:rPr>
      </w:pPr>
    </w:p>
    <w:p w:rsidR="001F7AF9" w:rsidRDefault="001F7AF9" w:rsidP="001F7AF9">
      <w:pPr>
        <w:tabs>
          <w:tab w:val="left" w:pos="6536"/>
        </w:tabs>
        <w:rPr>
          <w:sz w:val="24"/>
          <w:lang w:val="mk-MK"/>
        </w:rPr>
      </w:pPr>
    </w:p>
    <w:p w:rsidR="001F7AF9" w:rsidRDefault="0061185E" w:rsidP="001F7AF9">
      <w:pPr>
        <w:tabs>
          <w:tab w:val="left" w:pos="6536"/>
        </w:tabs>
        <w:rPr>
          <w:sz w:val="24"/>
          <w:lang w:val="mk-MK"/>
        </w:rPr>
      </w:pPr>
      <w:r>
        <w:rPr>
          <w:sz w:val="24"/>
          <w:lang w:val="mk-MK"/>
        </w:rPr>
        <w:br/>
      </w:r>
    </w:p>
    <w:p w:rsidR="00E01829" w:rsidRDefault="00E01829" w:rsidP="009B5555">
      <w:pPr>
        <w:tabs>
          <w:tab w:val="left" w:pos="6536"/>
        </w:tabs>
        <w:jc w:val="both"/>
        <w:rPr>
          <w:sz w:val="24"/>
          <w:lang w:val="mk-MK"/>
        </w:rPr>
      </w:pPr>
    </w:p>
    <w:p w:rsidR="001F7AF9" w:rsidRDefault="001F7AF9" w:rsidP="009B5555">
      <w:pPr>
        <w:tabs>
          <w:tab w:val="left" w:pos="6536"/>
        </w:tabs>
        <w:jc w:val="both"/>
        <w:rPr>
          <w:sz w:val="24"/>
          <w:lang w:val="mk-MK"/>
        </w:rPr>
      </w:pPr>
      <w:r>
        <w:rPr>
          <w:sz w:val="24"/>
          <w:lang w:val="mk-MK"/>
        </w:rPr>
        <w:t>Горенаведените побарувања се резултат на и</w:t>
      </w:r>
      <w:r w:rsidR="00540E7D">
        <w:rPr>
          <w:sz w:val="24"/>
          <w:lang w:val="mk-MK"/>
        </w:rPr>
        <w:t xml:space="preserve">нтерни обврски поврзани со фактурирањето – наплатата и пренос на средства од соодветните ЈП кон ЈП Колекторски систем пред и по формирањето </w:t>
      </w:r>
      <w:r w:rsidR="00BA291F">
        <w:rPr>
          <w:sz w:val="24"/>
          <w:lang w:val="mk-MK"/>
        </w:rPr>
        <w:t xml:space="preserve">на ЈП Колекторски систем Скопје, додека ставката </w:t>
      </w:r>
      <w:r w:rsidR="00BA291F" w:rsidRPr="00BA291F">
        <w:rPr>
          <w:i/>
          <w:sz w:val="24"/>
          <w:lang w:val="mk-MK"/>
        </w:rPr>
        <w:t>побарувања од купувачи</w:t>
      </w:r>
      <w:r w:rsidR="00BA291F">
        <w:rPr>
          <w:sz w:val="24"/>
          <w:lang w:val="mk-MK"/>
        </w:rPr>
        <w:t xml:space="preserve"> е резултат на тоа што претпријатието од почетокот на 2021 година започна со издавање на сопствени сметки и фактури и следствено на тоа настануваат и овие побарувања.</w:t>
      </w:r>
      <w:r w:rsidR="0061185E">
        <w:rPr>
          <w:sz w:val="24"/>
          <w:lang w:val="mk-MK"/>
        </w:rPr>
        <w:br/>
      </w:r>
    </w:p>
    <w:p w:rsidR="00540E7D" w:rsidRDefault="00540E7D" w:rsidP="009B5555">
      <w:pPr>
        <w:tabs>
          <w:tab w:val="left" w:pos="6536"/>
        </w:tabs>
        <w:jc w:val="both"/>
        <w:rPr>
          <w:sz w:val="24"/>
          <w:lang w:val="mk-MK"/>
        </w:rPr>
      </w:pPr>
      <w:r>
        <w:rPr>
          <w:sz w:val="24"/>
          <w:lang w:val="mk-MK"/>
        </w:rPr>
        <w:t>Побарувањата на ЈП Колекторски систем према соодветните ЈП се корегира со Одлуките за вредносно усогласување од УО на соодветните ЈП (вонредните или со Годишниот попис) по што се врши констатирањето на состојбата на побарувањата према другите ЈП со усогласување на состојбите.</w:t>
      </w:r>
    </w:p>
    <w:p w:rsidR="00540E7D" w:rsidRDefault="00540E7D" w:rsidP="001F7AF9">
      <w:pPr>
        <w:tabs>
          <w:tab w:val="left" w:pos="6536"/>
        </w:tabs>
        <w:rPr>
          <w:sz w:val="24"/>
          <w:lang w:val="mk-MK"/>
        </w:rPr>
      </w:pPr>
    </w:p>
    <w:p w:rsidR="00540E7D" w:rsidRDefault="00540E7D" w:rsidP="00540E7D">
      <w:pPr>
        <w:pStyle w:val="ListParagraph"/>
        <w:numPr>
          <w:ilvl w:val="0"/>
          <w:numId w:val="13"/>
        </w:numPr>
        <w:tabs>
          <w:tab w:val="left" w:pos="6536"/>
        </w:tabs>
        <w:rPr>
          <w:sz w:val="24"/>
          <w:lang w:val="mk-MK"/>
        </w:rPr>
      </w:pPr>
      <w:r>
        <w:rPr>
          <w:sz w:val="24"/>
          <w:lang w:val="mk-MK"/>
        </w:rPr>
        <w:t>Побарување од државата за даноци</w:t>
      </w:r>
    </w:p>
    <w:p w:rsidR="00540E7D" w:rsidRDefault="00540E7D" w:rsidP="009B5555">
      <w:pPr>
        <w:tabs>
          <w:tab w:val="left" w:pos="6536"/>
        </w:tabs>
        <w:jc w:val="both"/>
        <w:rPr>
          <w:sz w:val="24"/>
          <w:lang w:val="mk-MK"/>
        </w:rPr>
      </w:pPr>
      <w:r>
        <w:rPr>
          <w:sz w:val="24"/>
          <w:lang w:val="mk-MK"/>
        </w:rPr>
        <w:t>Побарување од државата за даноци се резултат на претплати на даноци како што се претплати на ДДВ, данок на доход, данок на добивка и сл.</w:t>
      </w:r>
    </w:p>
    <w:p w:rsidR="00B6391F" w:rsidRPr="00B6391F" w:rsidRDefault="00B6391F" w:rsidP="00540E7D">
      <w:pPr>
        <w:tabs>
          <w:tab w:val="left" w:pos="6536"/>
        </w:tabs>
        <w:rPr>
          <w:sz w:val="24"/>
          <w:lang w:val="en-US"/>
        </w:rPr>
      </w:pPr>
    </w:p>
    <w:p w:rsidR="00540E7D" w:rsidRDefault="00540E7D" w:rsidP="00540E7D">
      <w:pPr>
        <w:pStyle w:val="ListParagraph"/>
        <w:numPr>
          <w:ilvl w:val="0"/>
          <w:numId w:val="13"/>
        </w:numPr>
        <w:tabs>
          <w:tab w:val="left" w:pos="6536"/>
        </w:tabs>
        <w:rPr>
          <w:sz w:val="24"/>
          <w:lang w:val="mk-MK"/>
        </w:rPr>
      </w:pPr>
      <w:r>
        <w:rPr>
          <w:sz w:val="24"/>
          <w:lang w:val="mk-MK"/>
        </w:rPr>
        <w:t>Останати побарувања</w:t>
      </w:r>
    </w:p>
    <w:p w:rsidR="00540E7D" w:rsidRDefault="00540E7D" w:rsidP="009B5555">
      <w:pPr>
        <w:tabs>
          <w:tab w:val="left" w:pos="6536"/>
        </w:tabs>
        <w:jc w:val="both"/>
        <w:rPr>
          <w:sz w:val="24"/>
          <w:lang w:val="en-US"/>
        </w:rPr>
      </w:pPr>
      <w:r>
        <w:rPr>
          <w:sz w:val="24"/>
          <w:lang w:val="mk-MK"/>
        </w:rPr>
        <w:t>Побарувања настанати како резултат на побарувања од вработените, дадени аванси и претплати со добавувачи и сл.</w:t>
      </w:r>
    </w:p>
    <w:p w:rsidR="00540E7D" w:rsidRDefault="00540E7D" w:rsidP="00540E7D">
      <w:pPr>
        <w:tabs>
          <w:tab w:val="left" w:pos="6536"/>
        </w:tabs>
        <w:rPr>
          <w:sz w:val="24"/>
          <w:lang w:val="mk-MK"/>
        </w:rPr>
      </w:pPr>
    </w:p>
    <w:p w:rsidR="00540E7D" w:rsidRDefault="00540E7D" w:rsidP="00540E7D">
      <w:pPr>
        <w:pStyle w:val="ListParagraph"/>
        <w:numPr>
          <w:ilvl w:val="0"/>
          <w:numId w:val="13"/>
        </w:numPr>
        <w:tabs>
          <w:tab w:val="left" w:pos="6536"/>
        </w:tabs>
        <w:rPr>
          <w:sz w:val="24"/>
          <w:lang w:val="mk-MK"/>
        </w:rPr>
      </w:pPr>
      <w:r>
        <w:rPr>
          <w:sz w:val="24"/>
          <w:lang w:val="mk-MK"/>
        </w:rPr>
        <w:t>Пари и парични еквиваленти</w:t>
      </w:r>
    </w:p>
    <w:p w:rsidR="00540E7D" w:rsidRDefault="00540E7D" w:rsidP="009B5555">
      <w:pPr>
        <w:tabs>
          <w:tab w:val="left" w:pos="6536"/>
        </w:tabs>
        <w:jc w:val="both"/>
        <w:rPr>
          <w:sz w:val="24"/>
          <w:lang w:val="mk-MK"/>
        </w:rPr>
      </w:pPr>
      <w:r>
        <w:rPr>
          <w:sz w:val="24"/>
          <w:lang w:val="mk-MK"/>
        </w:rPr>
        <w:t>Парите на сметките кај деловните банки и благајната искажани во денари</w:t>
      </w:r>
      <w:r w:rsidR="002560D7">
        <w:rPr>
          <w:sz w:val="24"/>
          <w:lang w:val="mk-MK"/>
        </w:rPr>
        <w:t xml:space="preserve"> се водат по номинални износи според доставениот извор за состојбата на прометот на тие сметки.</w:t>
      </w:r>
    </w:p>
    <w:p w:rsidR="002560D7" w:rsidRDefault="002560D7" w:rsidP="009B5555">
      <w:pPr>
        <w:tabs>
          <w:tab w:val="left" w:pos="6536"/>
        </w:tabs>
        <w:jc w:val="both"/>
        <w:rPr>
          <w:sz w:val="24"/>
          <w:lang w:val="mk-MK"/>
        </w:rPr>
      </w:pPr>
      <w:r>
        <w:rPr>
          <w:sz w:val="24"/>
          <w:lang w:val="mk-MK"/>
        </w:rPr>
        <w:t>Висината на благајничкиот максимум се определува со посебна одлука на Органот на Управување.</w:t>
      </w:r>
      <w:r w:rsidR="00990BDB">
        <w:rPr>
          <w:sz w:val="24"/>
          <w:lang w:val="mk-MK"/>
        </w:rPr>
        <w:br/>
      </w:r>
    </w:p>
    <w:p w:rsidR="002560D7" w:rsidRPr="00294E10" w:rsidRDefault="002560D7" w:rsidP="00540E7D">
      <w:pPr>
        <w:tabs>
          <w:tab w:val="left" w:pos="6536"/>
        </w:tabs>
        <w:rPr>
          <w:sz w:val="24"/>
          <w:lang w:val="en-US"/>
        </w:rPr>
      </w:pPr>
      <w:r w:rsidRPr="003F3BE5">
        <w:rPr>
          <w:sz w:val="24"/>
          <w:lang w:val="mk-MK"/>
        </w:rPr>
        <w:t>Состојба</w:t>
      </w:r>
      <w:r w:rsidR="00BD2AF0">
        <w:rPr>
          <w:sz w:val="24"/>
          <w:lang w:val="en-US"/>
        </w:rPr>
        <w:t xml:space="preserve"> </w:t>
      </w:r>
      <w:r w:rsidRPr="003F3BE5">
        <w:rPr>
          <w:sz w:val="24"/>
          <w:lang w:val="mk-MK"/>
        </w:rPr>
        <w:t xml:space="preserve"> 3</w:t>
      </w:r>
      <w:r w:rsidR="00202EED">
        <w:rPr>
          <w:sz w:val="24"/>
          <w:lang w:val="mk-MK"/>
        </w:rPr>
        <w:t>1</w:t>
      </w:r>
      <w:r w:rsidR="0004110B" w:rsidRPr="003F3BE5">
        <w:rPr>
          <w:sz w:val="24"/>
          <w:lang w:val="mk-MK"/>
        </w:rPr>
        <w:t>.</w:t>
      </w:r>
      <w:r w:rsidR="00202EED">
        <w:rPr>
          <w:sz w:val="24"/>
          <w:lang w:val="mk-MK"/>
        </w:rPr>
        <w:t>12</w:t>
      </w:r>
      <w:r w:rsidR="00AA414F" w:rsidRPr="003F3BE5">
        <w:rPr>
          <w:sz w:val="24"/>
          <w:lang w:val="mk-MK"/>
        </w:rPr>
        <w:t>.2021</w:t>
      </w:r>
      <w:r w:rsidRPr="003F3BE5">
        <w:rPr>
          <w:sz w:val="24"/>
          <w:lang w:val="mk-MK"/>
        </w:rPr>
        <w:t>:</w:t>
      </w:r>
      <w:r w:rsidR="00294E10">
        <w:rPr>
          <w:sz w:val="24"/>
          <w:lang w:val="en-US"/>
        </w:rPr>
        <w:br/>
      </w:r>
    </w:p>
    <w:p w:rsidR="002560D7" w:rsidRPr="00294E10" w:rsidRDefault="002560D7" w:rsidP="002560D7">
      <w:pPr>
        <w:pStyle w:val="ListParagraph"/>
        <w:numPr>
          <w:ilvl w:val="0"/>
          <w:numId w:val="14"/>
        </w:numPr>
        <w:tabs>
          <w:tab w:val="left" w:pos="6536"/>
        </w:tabs>
        <w:rPr>
          <w:sz w:val="24"/>
          <w:lang w:val="mk-MK"/>
        </w:rPr>
      </w:pPr>
      <w:r w:rsidRPr="00294E10">
        <w:rPr>
          <w:sz w:val="24"/>
          <w:lang w:val="mk-MK"/>
        </w:rPr>
        <w:t>Жиро сметка</w:t>
      </w:r>
      <w:r w:rsidR="009A68BC" w:rsidRPr="00294E10">
        <w:rPr>
          <w:b/>
          <w:sz w:val="24"/>
          <w:lang w:val="mk-MK"/>
        </w:rPr>
        <w:t xml:space="preserve"> </w:t>
      </w:r>
      <w:r w:rsidR="00D24051" w:rsidRPr="00294E10">
        <w:rPr>
          <w:b/>
          <w:sz w:val="24"/>
          <w:lang w:val="mk-MK"/>
        </w:rPr>
        <w:t>1</w:t>
      </w:r>
      <w:r w:rsidR="00294E10">
        <w:rPr>
          <w:b/>
          <w:sz w:val="24"/>
          <w:lang w:val="en-US"/>
        </w:rPr>
        <w:t>7</w:t>
      </w:r>
      <w:r w:rsidR="006F095E" w:rsidRPr="00294E10">
        <w:rPr>
          <w:b/>
          <w:sz w:val="24"/>
          <w:lang w:val="en-US"/>
        </w:rPr>
        <w:t>,</w:t>
      </w:r>
      <w:r w:rsidR="00294E10">
        <w:rPr>
          <w:b/>
          <w:sz w:val="24"/>
          <w:lang w:val="en-US"/>
        </w:rPr>
        <w:t>069</w:t>
      </w:r>
      <w:r w:rsidR="006F095E" w:rsidRPr="00294E10">
        <w:rPr>
          <w:b/>
          <w:sz w:val="24"/>
          <w:lang w:val="en-US"/>
        </w:rPr>
        <w:t>,</w:t>
      </w:r>
      <w:r w:rsidR="00294E10">
        <w:rPr>
          <w:b/>
          <w:sz w:val="24"/>
          <w:lang w:val="en-US"/>
        </w:rPr>
        <w:t>234</w:t>
      </w:r>
      <w:r w:rsidR="003F3BE5" w:rsidRPr="00294E10">
        <w:rPr>
          <w:b/>
          <w:sz w:val="24"/>
          <w:lang w:val="mk-MK"/>
        </w:rPr>
        <w:t xml:space="preserve"> ден.</w:t>
      </w:r>
    </w:p>
    <w:p w:rsidR="00FC51C8" w:rsidRDefault="00FC51C8" w:rsidP="00FC51C8">
      <w:pPr>
        <w:tabs>
          <w:tab w:val="left" w:pos="6536"/>
        </w:tabs>
        <w:rPr>
          <w:sz w:val="24"/>
          <w:lang w:val="mk-MK"/>
        </w:rPr>
      </w:pPr>
    </w:p>
    <w:p w:rsidR="002560D7" w:rsidRDefault="002560D7" w:rsidP="002560D7">
      <w:pPr>
        <w:pStyle w:val="ListParagraph"/>
        <w:numPr>
          <w:ilvl w:val="0"/>
          <w:numId w:val="13"/>
        </w:numPr>
        <w:tabs>
          <w:tab w:val="left" w:pos="6536"/>
        </w:tabs>
        <w:rPr>
          <w:sz w:val="24"/>
          <w:lang w:val="mk-MK"/>
        </w:rPr>
      </w:pPr>
      <w:r>
        <w:rPr>
          <w:sz w:val="24"/>
          <w:lang w:val="mk-MK"/>
        </w:rPr>
        <w:t>АВР</w:t>
      </w:r>
    </w:p>
    <w:p w:rsidR="00BA291F" w:rsidRPr="00FC51C8" w:rsidRDefault="002560D7" w:rsidP="000F6219">
      <w:pPr>
        <w:tabs>
          <w:tab w:val="left" w:pos="6536"/>
        </w:tabs>
        <w:jc w:val="both"/>
        <w:rPr>
          <w:sz w:val="24"/>
          <w:lang w:val="mk-MK"/>
        </w:rPr>
      </w:pPr>
      <w:r>
        <w:rPr>
          <w:sz w:val="24"/>
          <w:lang w:val="mk-MK"/>
        </w:rPr>
        <w:t>Активни временски разграничувања претставуваат однапред пресметани трошоци за камати, однапред пресметани обврски кон вработени, однапред пресметани трошоци по пресуди и добавувачи и друго.</w:t>
      </w:r>
      <w:r w:rsidR="000F6219">
        <w:rPr>
          <w:sz w:val="24"/>
          <w:lang w:val="mk-MK"/>
        </w:rPr>
        <w:br/>
      </w:r>
    </w:p>
    <w:p w:rsidR="002560D7" w:rsidRPr="00BA291F" w:rsidRDefault="002560D7" w:rsidP="002560D7">
      <w:pPr>
        <w:pStyle w:val="ListParagraph"/>
        <w:numPr>
          <w:ilvl w:val="0"/>
          <w:numId w:val="13"/>
        </w:numPr>
        <w:tabs>
          <w:tab w:val="left" w:pos="6536"/>
        </w:tabs>
        <w:rPr>
          <w:sz w:val="24"/>
          <w:lang w:val="mk-MK"/>
        </w:rPr>
      </w:pPr>
      <w:r>
        <w:rPr>
          <w:sz w:val="24"/>
          <w:lang w:val="mk-MK"/>
        </w:rPr>
        <w:t>Капитал</w:t>
      </w:r>
      <w:r w:rsidR="00BA291F">
        <w:rPr>
          <w:sz w:val="24"/>
          <w:lang w:val="mk-MK"/>
        </w:rPr>
        <w:br/>
      </w:r>
      <w:r w:rsidR="000F6219" w:rsidRPr="00BA291F">
        <w:rPr>
          <w:sz w:val="24"/>
          <w:lang w:val="mk-MK"/>
        </w:rPr>
        <w:br/>
      </w:r>
      <w:r w:rsidRPr="00BA291F">
        <w:rPr>
          <w:sz w:val="24"/>
          <w:lang w:val="mk-MK"/>
        </w:rPr>
        <w:t>Капиталот (Извештај број 4) го сочинуваат:</w:t>
      </w:r>
    </w:p>
    <w:tbl>
      <w:tblPr>
        <w:tblpPr w:leftFromText="180" w:rightFromText="180" w:vertAnchor="text" w:horzAnchor="margin" w:tblpY="55"/>
        <w:tblW w:w="6318" w:type="dxa"/>
        <w:tblLayout w:type="fixed"/>
        <w:tblLook w:val="0000"/>
      </w:tblPr>
      <w:tblGrid>
        <w:gridCol w:w="4968"/>
        <w:gridCol w:w="1350"/>
      </w:tblGrid>
      <w:tr w:rsidR="008A0280" w:rsidRPr="007458CE" w:rsidTr="008A0280">
        <w:trPr>
          <w:trHeight w:val="283"/>
        </w:trPr>
        <w:tc>
          <w:tcPr>
            <w:tcW w:w="4968" w:type="dxa"/>
            <w:tcBorders>
              <w:top w:val="double" w:sz="4" w:space="0" w:color="auto"/>
              <w:left w:val="double" w:sz="4" w:space="0" w:color="auto"/>
              <w:bottom w:val="single" w:sz="4" w:space="0" w:color="auto"/>
              <w:right w:val="double" w:sz="4" w:space="0" w:color="auto"/>
            </w:tcBorders>
            <w:noWrap/>
            <w:vAlign w:val="bottom"/>
          </w:tcPr>
          <w:p w:rsidR="008A0280" w:rsidRPr="007458CE" w:rsidRDefault="008A0280" w:rsidP="008A0280">
            <w:pPr>
              <w:autoSpaceDE/>
              <w:autoSpaceDN/>
              <w:rPr>
                <w:sz w:val="22"/>
                <w:szCs w:val="18"/>
                <w:lang w:val="en-US"/>
              </w:rPr>
            </w:pPr>
            <w:r w:rsidRPr="007458CE">
              <w:rPr>
                <w:sz w:val="22"/>
                <w:szCs w:val="18"/>
                <w:lang w:val="mk-MK"/>
              </w:rPr>
              <w:t>Државен капитал</w:t>
            </w:r>
          </w:p>
        </w:tc>
        <w:tc>
          <w:tcPr>
            <w:tcW w:w="1350" w:type="dxa"/>
            <w:tcBorders>
              <w:top w:val="double" w:sz="4" w:space="0" w:color="auto"/>
              <w:left w:val="double" w:sz="4" w:space="0" w:color="auto"/>
              <w:bottom w:val="single" w:sz="4" w:space="0" w:color="auto"/>
              <w:right w:val="double" w:sz="4" w:space="0" w:color="auto"/>
            </w:tcBorders>
            <w:noWrap/>
            <w:vAlign w:val="center"/>
          </w:tcPr>
          <w:p w:rsidR="008A0280" w:rsidRPr="008A0280" w:rsidRDefault="008A0280" w:rsidP="008A0280">
            <w:pPr>
              <w:jc w:val="right"/>
              <w:rPr>
                <w:color w:val="000000"/>
                <w:szCs w:val="18"/>
              </w:rPr>
            </w:pPr>
            <w:r w:rsidRPr="008A0280">
              <w:rPr>
                <w:color w:val="000000"/>
                <w:szCs w:val="18"/>
              </w:rPr>
              <w:t>256,452</w:t>
            </w:r>
          </w:p>
        </w:tc>
      </w:tr>
      <w:tr w:rsidR="008A0280" w:rsidRPr="007458CE" w:rsidTr="008A0280">
        <w:trPr>
          <w:trHeight w:val="283"/>
        </w:trPr>
        <w:tc>
          <w:tcPr>
            <w:tcW w:w="4968" w:type="dxa"/>
            <w:tcBorders>
              <w:top w:val="double" w:sz="4" w:space="0" w:color="auto"/>
              <w:left w:val="double" w:sz="4" w:space="0" w:color="auto"/>
              <w:bottom w:val="single" w:sz="4" w:space="0" w:color="auto"/>
              <w:right w:val="double" w:sz="4" w:space="0" w:color="auto"/>
            </w:tcBorders>
            <w:noWrap/>
            <w:vAlign w:val="bottom"/>
          </w:tcPr>
          <w:p w:rsidR="008A0280" w:rsidRPr="007458CE" w:rsidRDefault="008A0280" w:rsidP="008A0280">
            <w:pPr>
              <w:autoSpaceDE/>
              <w:autoSpaceDN/>
              <w:rPr>
                <w:sz w:val="22"/>
                <w:szCs w:val="18"/>
                <w:lang w:val="mk-MK"/>
              </w:rPr>
            </w:pPr>
            <w:r w:rsidRPr="007458CE">
              <w:rPr>
                <w:sz w:val="22"/>
                <w:szCs w:val="18"/>
                <w:lang w:val="mk-MK"/>
              </w:rPr>
              <w:t>Акумулирана добивка</w:t>
            </w:r>
          </w:p>
        </w:tc>
        <w:tc>
          <w:tcPr>
            <w:tcW w:w="1350" w:type="dxa"/>
            <w:tcBorders>
              <w:top w:val="double" w:sz="4" w:space="0" w:color="auto"/>
              <w:left w:val="double" w:sz="4" w:space="0" w:color="auto"/>
              <w:bottom w:val="single" w:sz="4" w:space="0" w:color="auto"/>
              <w:right w:val="double" w:sz="4" w:space="0" w:color="auto"/>
            </w:tcBorders>
            <w:noWrap/>
            <w:vAlign w:val="center"/>
          </w:tcPr>
          <w:p w:rsidR="008A0280" w:rsidRPr="008A0280" w:rsidRDefault="008A0280" w:rsidP="008A0280">
            <w:pPr>
              <w:jc w:val="right"/>
              <w:rPr>
                <w:color w:val="000000"/>
                <w:szCs w:val="18"/>
              </w:rPr>
            </w:pPr>
            <w:r w:rsidRPr="008A0280">
              <w:rPr>
                <w:color w:val="000000"/>
                <w:szCs w:val="18"/>
              </w:rPr>
              <w:t>-</w:t>
            </w:r>
          </w:p>
        </w:tc>
      </w:tr>
      <w:tr w:rsidR="008A0280" w:rsidRPr="007458CE" w:rsidTr="008A0280">
        <w:trPr>
          <w:trHeight w:val="283"/>
        </w:trPr>
        <w:tc>
          <w:tcPr>
            <w:tcW w:w="4968" w:type="dxa"/>
            <w:tcBorders>
              <w:top w:val="nil"/>
              <w:left w:val="double" w:sz="4" w:space="0" w:color="auto"/>
              <w:bottom w:val="single" w:sz="4" w:space="0" w:color="auto"/>
              <w:right w:val="double" w:sz="4" w:space="0" w:color="auto"/>
            </w:tcBorders>
            <w:noWrap/>
            <w:vAlign w:val="bottom"/>
          </w:tcPr>
          <w:p w:rsidR="008A0280" w:rsidRPr="007458CE" w:rsidRDefault="008A0280" w:rsidP="008A0280">
            <w:pPr>
              <w:autoSpaceDE/>
              <w:autoSpaceDN/>
              <w:rPr>
                <w:sz w:val="22"/>
                <w:szCs w:val="18"/>
                <w:lang w:val="mk-MK"/>
              </w:rPr>
            </w:pPr>
            <w:r w:rsidRPr="007458CE">
              <w:rPr>
                <w:sz w:val="22"/>
                <w:szCs w:val="18"/>
                <w:lang w:val="mk-MK"/>
              </w:rPr>
              <w:t>Акумулирана загуба</w:t>
            </w:r>
          </w:p>
        </w:tc>
        <w:tc>
          <w:tcPr>
            <w:tcW w:w="1350" w:type="dxa"/>
            <w:tcBorders>
              <w:top w:val="nil"/>
              <w:left w:val="double" w:sz="4" w:space="0" w:color="auto"/>
              <w:bottom w:val="single" w:sz="4" w:space="0" w:color="auto"/>
              <w:right w:val="double" w:sz="4" w:space="0" w:color="auto"/>
            </w:tcBorders>
            <w:noWrap/>
            <w:vAlign w:val="center"/>
          </w:tcPr>
          <w:p w:rsidR="008A0280" w:rsidRPr="008A0280" w:rsidRDefault="008A0280" w:rsidP="008A0280">
            <w:pPr>
              <w:jc w:val="right"/>
              <w:rPr>
                <w:color w:val="000000"/>
                <w:szCs w:val="18"/>
              </w:rPr>
            </w:pPr>
            <w:r w:rsidRPr="008A0280">
              <w:rPr>
                <w:color w:val="000000"/>
                <w:szCs w:val="18"/>
              </w:rPr>
              <w:t>-203,637</w:t>
            </w:r>
          </w:p>
        </w:tc>
      </w:tr>
      <w:tr w:rsidR="008A0280" w:rsidRPr="007458CE" w:rsidTr="008A0280">
        <w:trPr>
          <w:trHeight w:val="283"/>
        </w:trPr>
        <w:tc>
          <w:tcPr>
            <w:tcW w:w="4968" w:type="dxa"/>
            <w:tcBorders>
              <w:top w:val="nil"/>
              <w:left w:val="double" w:sz="4" w:space="0" w:color="auto"/>
              <w:bottom w:val="double" w:sz="4" w:space="0" w:color="auto"/>
              <w:right w:val="double" w:sz="4" w:space="0" w:color="auto"/>
            </w:tcBorders>
            <w:noWrap/>
            <w:vAlign w:val="bottom"/>
          </w:tcPr>
          <w:p w:rsidR="008A0280" w:rsidRPr="007458CE" w:rsidRDefault="008A0280" w:rsidP="008A0280">
            <w:pPr>
              <w:autoSpaceDE/>
              <w:autoSpaceDN/>
              <w:rPr>
                <w:sz w:val="22"/>
                <w:szCs w:val="18"/>
                <w:lang w:val="mk-MK"/>
              </w:rPr>
            </w:pPr>
            <w:r w:rsidRPr="007458CE">
              <w:rPr>
                <w:sz w:val="22"/>
                <w:szCs w:val="18"/>
                <w:lang w:val="mk-MK"/>
              </w:rPr>
              <w:t>Добивка за финансиската година</w:t>
            </w:r>
          </w:p>
        </w:tc>
        <w:tc>
          <w:tcPr>
            <w:tcW w:w="1350" w:type="dxa"/>
            <w:tcBorders>
              <w:top w:val="nil"/>
              <w:left w:val="double" w:sz="4" w:space="0" w:color="auto"/>
              <w:bottom w:val="double" w:sz="4" w:space="0" w:color="auto"/>
              <w:right w:val="double" w:sz="4" w:space="0" w:color="auto"/>
            </w:tcBorders>
            <w:noWrap/>
            <w:vAlign w:val="center"/>
          </w:tcPr>
          <w:p w:rsidR="008A0280" w:rsidRPr="008A0280" w:rsidRDefault="008A0280" w:rsidP="008A0280">
            <w:pPr>
              <w:jc w:val="right"/>
              <w:rPr>
                <w:color w:val="000000"/>
                <w:szCs w:val="18"/>
              </w:rPr>
            </w:pPr>
            <w:r w:rsidRPr="008A0280">
              <w:rPr>
                <w:color w:val="000000"/>
                <w:szCs w:val="18"/>
              </w:rPr>
              <w:t>-10,492</w:t>
            </w:r>
          </w:p>
        </w:tc>
      </w:tr>
      <w:tr w:rsidR="008A0280" w:rsidRPr="007458CE" w:rsidTr="008A0280">
        <w:trPr>
          <w:trHeight w:val="283"/>
        </w:trPr>
        <w:tc>
          <w:tcPr>
            <w:tcW w:w="4968"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tcPr>
          <w:p w:rsidR="008A0280" w:rsidRPr="007458CE" w:rsidRDefault="008A0280" w:rsidP="008A0280">
            <w:pPr>
              <w:autoSpaceDE/>
              <w:autoSpaceDN/>
              <w:rPr>
                <w:b/>
                <w:bCs/>
                <w:sz w:val="22"/>
                <w:szCs w:val="18"/>
                <w:lang w:val="mk-MK"/>
              </w:rPr>
            </w:pPr>
            <w:r w:rsidRPr="007458CE">
              <w:rPr>
                <w:b/>
                <w:bCs/>
                <w:sz w:val="22"/>
                <w:szCs w:val="18"/>
                <w:lang w:val="mk-MK"/>
              </w:rPr>
              <w:t>Вкупно Капитал</w:t>
            </w:r>
          </w:p>
        </w:tc>
        <w:tc>
          <w:tcPr>
            <w:tcW w:w="1350"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center"/>
          </w:tcPr>
          <w:p w:rsidR="008A0280" w:rsidRPr="00F8460D" w:rsidRDefault="008A0280" w:rsidP="008A0280">
            <w:pPr>
              <w:jc w:val="right"/>
              <w:rPr>
                <w:b/>
                <w:bCs/>
                <w:color w:val="000000"/>
              </w:rPr>
            </w:pPr>
            <w:r>
              <w:rPr>
                <w:b/>
                <w:bCs/>
                <w:color w:val="000000"/>
              </w:rPr>
              <w:t>42,323</w:t>
            </w:r>
          </w:p>
        </w:tc>
      </w:tr>
    </w:tbl>
    <w:p w:rsidR="002560D7" w:rsidRPr="002560D7" w:rsidRDefault="002560D7" w:rsidP="002560D7">
      <w:pPr>
        <w:tabs>
          <w:tab w:val="left" w:pos="6536"/>
        </w:tabs>
        <w:rPr>
          <w:sz w:val="24"/>
          <w:lang w:val="mk-MK"/>
        </w:rPr>
      </w:pPr>
    </w:p>
    <w:p w:rsidR="00900473" w:rsidRDefault="00900473" w:rsidP="001F7AF9">
      <w:pPr>
        <w:tabs>
          <w:tab w:val="left" w:pos="6536"/>
        </w:tabs>
        <w:rPr>
          <w:sz w:val="24"/>
          <w:lang w:val="mk-MK"/>
        </w:rPr>
      </w:pPr>
    </w:p>
    <w:p w:rsidR="00900473" w:rsidRPr="00900473" w:rsidRDefault="00900473" w:rsidP="00900473">
      <w:pPr>
        <w:rPr>
          <w:sz w:val="24"/>
          <w:lang w:val="mk-MK"/>
        </w:rPr>
      </w:pPr>
    </w:p>
    <w:p w:rsidR="00900473" w:rsidRPr="00900473" w:rsidRDefault="00900473" w:rsidP="00900473">
      <w:pPr>
        <w:rPr>
          <w:sz w:val="24"/>
          <w:lang w:val="mk-MK"/>
        </w:rPr>
      </w:pPr>
    </w:p>
    <w:p w:rsidR="00900473" w:rsidRPr="00900473" w:rsidRDefault="00900473" w:rsidP="00900473">
      <w:pPr>
        <w:rPr>
          <w:sz w:val="24"/>
          <w:lang w:val="mk-MK"/>
        </w:rPr>
      </w:pPr>
    </w:p>
    <w:p w:rsidR="00877C61" w:rsidRDefault="00877C61" w:rsidP="00900473">
      <w:pPr>
        <w:rPr>
          <w:sz w:val="24"/>
          <w:lang w:val="mk-MK"/>
        </w:rPr>
      </w:pPr>
    </w:p>
    <w:p w:rsidR="00877C61" w:rsidRDefault="00877C61" w:rsidP="00900473">
      <w:pPr>
        <w:rPr>
          <w:sz w:val="24"/>
          <w:lang w:val="mk-MK"/>
        </w:rPr>
      </w:pPr>
    </w:p>
    <w:p w:rsidR="00900473" w:rsidRPr="00877C61" w:rsidRDefault="00464D94" w:rsidP="00900473">
      <w:pPr>
        <w:pStyle w:val="ListParagraph"/>
        <w:numPr>
          <w:ilvl w:val="0"/>
          <w:numId w:val="13"/>
        </w:numPr>
        <w:rPr>
          <w:sz w:val="24"/>
          <w:lang w:val="en-US"/>
        </w:rPr>
      </w:pPr>
      <w:r>
        <w:rPr>
          <w:sz w:val="24"/>
          <w:lang w:val="en-US"/>
        </w:rPr>
        <w:lastRenderedPageBreak/>
        <w:t>O</w:t>
      </w:r>
      <w:r w:rsidR="00900473">
        <w:rPr>
          <w:sz w:val="24"/>
          <w:lang w:val="mk-MK"/>
        </w:rPr>
        <w:t>бврски</w:t>
      </w:r>
    </w:p>
    <w:p w:rsidR="00877C61" w:rsidRPr="00900473" w:rsidRDefault="00877C61" w:rsidP="00877C61">
      <w:pPr>
        <w:pStyle w:val="ListParagraph"/>
        <w:rPr>
          <w:sz w:val="24"/>
          <w:lang w:val="en-US"/>
        </w:rPr>
      </w:pPr>
    </w:p>
    <w:p w:rsidR="00CD24AE" w:rsidRDefault="00900473" w:rsidP="00687A86">
      <w:pPr>
        <w:jc w:val="both"/>
        <w:rPr>
          <w:sz w:val="24"/>
          <w:lang w:val="mk-MK"/>
        </w:rPr>
      </w:pPr>
      <w:r>
        <w:rPr>
          <w:sz w:val="24"/>
          <w:lang w:val="mk-MK"/>
        </w:rPr>
        <w:t>а) Пасивните временски разграничувања претставуваат одложени приходи по основ на донации кои се амортизираат согласно МСС штом се стават во употреба. Тука спаѓаат Швајцарската помош за Проектот за заштита на Охридското Езеро, степенот на изграденост на грант – Проектот за канализација финансиран од Германската Влада преку KfW банката, грантовите од ресорните Министерства и фондови.</w:t>
      </w:r>
    </w:p>
    <w:tbl>
      <w:tblPr>
        <w:tblpPr w:leftFromText="180" w:rightFromText="180" w:vertAnchor="text" w:horzAnchor="margin" w:tblpY="262"/>
        <w:tblW w:w="7542" w:type="dxa"/>
        <w:tblLook w:val="04A0"/>
      </w:tblPr>
      <w:tblGrid>
        <w:gridCol w:w="3942"/>
        <w:gridCol w:w="1800"/>
        <w:gridCol w:w="1800"/>
      </w:tblGrid>
      <w:tr w:rsidR="00F00EBF" w:rsidRPr="005D3379" w:rsidTr="00225976">
        <w:trPr>
          <w:trHeight w:val="223"/>
        </w:trPr>
        <w:tc>
          <w:tcPr>
            <w:tcW w:w="3942" w:type="dxa"/>
            <w:tcBorders>
              <w:top w:val="double" w:sz="4" w:space="0" w:color="auto"/>
              <w:left w:val="double" w:sz="4" w:space="0" w:color="auto"/>
              <w:bottom w:val="single" w:sz="8" w:space="0" w:color="auto"/>
              <w:right w:val="double" w:sz="4" w:space="0" w:color="auto"/>
            </w:tcBorders>
            <w:shd w:val="clear" w:color="000000" w:fill="C0C0C0"/>
            <w:noWrap/>
            <w:vAlign w:val="bottom"/>
            <w:hideMark/>
          </w:tcPr>
          <w:p w:rsidR="00F00EBF" w:rsidRPr="005D3379" w:rsidRDefault="00F00EBF" w:rsidP="00153C0A">
            <w:pPr>
              <w:autoSpaceDE/>
              <w:autoSpaceDN/>
              <w:rPr>
                <w:b/>
                <w:bCs/>
                <w:noProof/>
                <w:szCs w:val="18"/>
                <w:lang w:val="mk-MK"/>
              </w:rPr>
            </w:pPr>
            <w:r w:rsidRPr="005D3379">
              <w:rPr>
                <w:b/>
                <w:bCs/>
                <w:noProof/>
                <w:szCs w:val="18"/>
                <w:lang w:val="mk-MK"/>
              </w:rPr>
              <w:t>ОБВРСКИ</w:t>
            </w:r>
          </w:p>
        </w:tc>
        <w:tc>
          <w:tcPr>
            <w:tcW w:w="1800" w:type="dxa"/>
            <w:tcBorders>
              <w:top w:val="double" w:sz="4" w:space="0" w:color="auto"/>
              <w:left w:val="double" w:sz="4" w:space="0" w:color="auto"/>
              <w:bottom w:val="single" w:sz="8" w:space="0" w:color="auto"/>
              <w:right w:val="double" w:sz="4" w:space="0" w:color="auto"/>
            </w:tcBorders>
            <w:shd w:val="clear" w:color="000000" w:fill="C0C0C0"/>
            <w:noWrap/>
            <w:vAlign w:val="bottom"/>
            <w:hideMark/>
          </w:tcPr>
          <w:p w:rsidR="00F00EBF" w:rsidRPr="005D3379" w:rsidRDefault="00AA414F" w:rsidP="00E32495">
            <w:pPr>
              <w:autoSpaceDE/>
              <w:autoSpaceDN/>
              <w:jc w:val="right"/>
              <w:rPr>
                <w:b/>
                <w:bCs/>
                <w:noProof/>
                <w:szCs w:val="16"/>
                <w:lang w:val="mk-MK"/>
              </w:rPr>
            </w:pPr>
            <w:r w:rsidRPr="005D3379">
              <w:rPr>
                <w:b/>
                <w:bCs/>
                <w:noProof/>
                <w:szCs w:val="16"/>
                <w:lang w:val="mk-MK"/>
              </w:rPr>
              <w:t>3</w:t>
            </w:r>
            <w:r w:rsidR="00202EED">
              <w:rPr>
                <w:b/>
                <w:bCs/>
                <w:noProof/>
                <w:szCs w:val="16"/>
                <w:lang w:val="mk-MK"/>
              </w:rPr>
              <w:t>1.12</w:t>
            </w:r>
            <w:r w:rsidRPr="005D3379">
              <w:rPr>
                <w:b/>
                <w:bCs/>
                <w:noProof/>
                <w:szCs w:val="16"/>
                <w:lang w:val="mk-MK"/>
              </w:rPr>
              <w:t>.</w:t>
            </w:r>
            <w:r w:rsidR="00996064" w:rsidRPr="005D3379">
              <w:rPr>
                <w:b/>
                <w:bCs/>
                <w:noProof/>
                <w:szCs w:val="16"/>
                <w:lang w:val="mk-MK"/>
              </w:rPr>
              <w:t>2021</w:t>
            </w:r>
          </w:p>
        </w:tc>
        <w:tc>
          <w:tcPr>
            <w:tcW w:w="1800" w:type="dxa"/>
            <w:tcBorders>
              <w:top w:val="double" w:sz="4" w:space="0" w:color="auto"/>
              <w:left w:val="double" w:sz="4" w:space="0" w:color="auto"/>
              <w:bottom w:val="single" w:sz="8" w:space="0" w:color="auto"/>
              <w:right w:val="double" w:sz="4" w:space="0" w:color="auto"/>
            </w:tcBorders>
            <w:shd w:val="clear" w:color="000000" w:fill="C0C0C0"/>
            <w:vAlign w:val="center"/>
          </w:tcPr>
          <w:p w:rsidR="00F00EBF" w:rsidRPr="00BA291F" w:rsidRDefault="00AA414F" w:rsidP="00E32495">
            <w:pPr>
              <w:autoSpaceDE/>
              <w:autoSpaceDN/>
              <w:jc w:val="right"/>
              <w:rPr>
                <w:b/>
                <w:bCs/>
                <w:noProof/>
                <w:szCs w:val="16"/>
                <w:lang w:val="mk-MK"/>
              </w:rPr>
            </w:pPr>
            <w:r w:rsidRPr="005D3379">
              <w:rPr>
                <w:b/>
                <w:bCs/>
                <w:noProof/>
                <w:szCs w:val="16"/>
                <w:lang w:val="mk-MK"/>
              </w:rPr>
              <w:t>3</w:t>
            </w:r>
            <w:r w:rsidR="00202EED">
              <w:rPr>
                <w:b/>
                <w:bCs/>
                <w:noProof/>
                <w:szCs w:val="16"/>
                <w:lang w:val="mk-MK"/>
              </w:rPr>
              <w:t>1.12</w:t>
            </w:r>
            <w:r w:rsidRPr="005D3379">
              <w:rPr>
                <w:b/>
                <w:bCs/>
                <w:noProof/>
                <w:szCs w:val="16"/>
                <w:lang w:val="mk-MK"/>
              </w:rPr>
              <w:t>.</w:t>
            </w:r>
            <w:r w:rsidR="00996064" w:rsidRPr="005D3379">
              <w:rPr>
                <w:b/>
                <w:bCs/>
                <w:noProof/>
                <w:szCs w:val="16"/>
                <w:lang w:val="en-US"/>
              </w:rPr>
              <w:t>20</w:t>
            </w:r>
            <w:r w:rsidR="00996064" w:rsidRPr="005D3379">
              <w:rPr>
                <w:b/>
                <w:bCs/>
                <w:noProof/>
                <w:szCs w:val="16"/>
                <w:lang w:val="mk-MK"/>
              </w:rPr>
              <w:t>20</w:t>
            </w:r>
          </w:p>
        </w:tc>
      </w:tr>
      <w:tr w:rsidR="00403D1D" w:rsidRPr="005D3379" w:rsidTr="00403D1D">
        <w:trPr>
          <w:trHeight w:val="223"/>
        </w:trPr>
        <w:tc>
          <w:tcPr>
            <w:tcW w:w="3942" w:type="dxa"/>
            <w:tcBorders>
              <w:top w:val="double" w:sz="4" w:space="0" w:color="auto"/>
              <w:left w:val="double" w:sz="4" w:space="0" w:color="auto"/>
              <w:bottom w:val="single" w:sz="8" w:space="0" w:color="auto"/>
              <w:right w:val="double" w:sz="4" w:space="0" w:color="auto"/>
            </w:tcBorders>
            <w:shd w:val="clear" w:color="000000" w:fill="C0C0C0"/>
            <w:noWrap/>
            <w:vAlign w:val="bottom"/>
            <w:hideMark/>
          </w:tcPr>
          <w:p w:rsidR="00403D1D" w:rsidRPr="005D3379" w:rsidRDefault="00403D1D" w:rsidP="00403D1D">
            <w:pPr>
              <w:autoSpaceDE/>
              <w:autoSpaceDN/>
              <w:rPr>
                <w:b/>
                <w:bCs/>
                <w:noProof/>
                <w:szCs w:val="18"/>
                <w:lang w:val="mk-MK"/>
              </w:rPr>
            </w:pPr>
            <w:r w:rsidRPr="005D3379">
              <w:rPr>
                <w:b/>
                <w:bCs/>
                <w:noProof/>
                <w:szCs w:val="18"/>
                <w:lang w:val="mk-MK"/>
              </w:rPr>
              <w:t>ТЕКОВНИ</w:t>
            </w:r>
            <w:r w:rsidRPr="005D3379">
              <w:rPr>
                <w:b/>
                <w:bCs/>
                <w:noProof/>
                <w:szCs w:val="18"/>
                <w:lang w:val="en-US"/>
              </w:rPr>
              <w:t xml:space="preserve"> ОБВРСКИ</w:t>
            </w:r>
          </w:p>
        </w:tc>
        <w:tc>
          <w:tcPr>
            <w:tcW w:w="1800" w:type="dxa"/>
            <w:tcBorders>
              <w:top w:val="double" w:sz="4" w:space="0" w:color="auto"/>
              <w:left w:val="double" w:sz="4" w:space="0" w:color="auto"/>
              <w:bottom w:val="single" w:sz="8" w:space="0" w:color="auto"/>
              <w:right w:val="double" w:sz="4" w:space="0" w:color="auto"/>
            </w:tcBorders>
            <w:shd w:val="clear" w:color="auto" w:fill="auto"/>
            <w:noWrap/>
            <w:vAlign w:val="center"/>
            <w:hideMark/>
          </w:tcPr>
          <w:p w:rsidR="00403D1D" w:rsidRPr="00421C0F" w:rsidRDefault="00430F63" w:rsidP="00403D1D">
            <w:pPr>
              <w:jc w:val="right"/>
              <w:rPr>
                <w:b/>
                <w:bCs/>
                <w:color w:val="000000"/>
                <w:szCs w:val="22"/>
                <w:lang w:val="mk-MK"/>
              </w:rPr>
            </w:pPr>
            <w:r>
              <w:rPr>
                <w:b/>
                <w:bCs/>
                <w:color w:val="000000"/>
                <w:szCs w:val="22"/>
              </w:rPr>
              <w:t>544,828</w:t>
            </w:r>
          </w:p>
        </w:tc>
        <w:tc>
          <w:tcPr>
            <w:tcW w:w="1800" w:type="dxa"/>
            <w:tcBorders>
              <w:top w:val="double" w:sz="4" w:space="0" w:color="auto"/>
              <w:left w:val="double" w:sz="4" w:space="0" w:color="auto"/>
              <w:bottom w:val="single" w:sz="8" w:space="0" w:color="auto"/>
              <w:right w:val="double" w:sz="4" w:space="0" w:color="auto"/>
            </w:tcBorders>
            <w:shd w:val="clear" w:color="auto" w:fill="auto"/>
            <w:vAlign w:val="center"/>
          </w:tcPr>
          <w:p w:rsidR="00403D1D" w:rsidRPr="00421C0F" w:rsidRDefault="00403D1D" w:rsidP="00403D1D">
            <w:pPr>
              <w:jc w:val="right"/>
              <w:rPr>
                <w:b/>
                <w:bCs/>
                <w:color w:val="000000"/>
                <w:szCs w:val="22"/>
                <w:lang w:val="mk-MK"/>
              </w:rPr>
            </w:pPr>
            <w:r w:rsidRPr="00421C0F">
              <w:rPr>
                <w:b/>
                <w:bCs/>
                <w:color w:val="000000"/>
                <w:szCs w:val="22"/>
              </w:rPr>
              <w:t>541,27</w:t>
            </w:r>
            <w:r w:rsidR="00430F63">
              <w:rPr>
                <w:b/>
                <w:bCs/>
                <w:color w:val="000000"/>
                <w:szCs w:val="22"/>
              </w:rPr>
              <w:t>5</w:t>
            </w:r>
          </w:p>
        </w:tc>
      </w:tr>
      <w:tr w:rsidR="00403D1D" w:rsidRPr="005D3379" w:rsidTr="00403D1D">
        <w:trPr>
          <w:trHeight w:val="223"/>
        </w:trPr>
        <w:tc>
          <w:tcPr>
            <w:tcW w:w="3942" w:type="dxa"/>
            <w:tcBorders>
              <w:top w:val="double" w:sz="4" w:space="0" w:color="auto"/>
              <w:left w:val="double" w:sz="4" w:space="0" w:color="auto"/>
              <w:bottom w:val="single" w:sz="8" w:space="0" w:color="auto"/>
              <w:right w:val="double" w:sz="4" w:space="0" w:color="auto"/>
            </w:tcBorders>
            <w:shd w:val="clear" w:color="000000" w:fill="C0C0C0"/>
            <w:noWrap/>
            <w:vAlign w:val="bottom"/>
            <w:hideMark/>
          </w:tcPr>
          <w:p w:rsidR="00403D1D" w:rsidRPr="005D3379" w:rsidRDefault="00403D1D" w:rsidP="00403D1D">
            <w:pPr>
              <w:autoSpaceDE/>
              <w:autoSpaceDN/>
              <w:rPr>
                <w:b/>
                <w:bCs/>
                <w:noProof/>
                <w:szCs w:val="18"/>
                <w:lang w:val="mk-MK"/>
              </w:rPr>
            </w:pPr>
            <w:r w:rsidRPr="005D3379">
              <w:rPr>
                <w:b/>
                <w:bCs/>
                <w:noProof/>
                <w:szCs w:val="18"/>
                <w:lang w:val="mk-MK"/>
              </w:rPr>
              <w:t>НЕТЕКОВНИ ОБВРСКИ</w:t>
            </w:r>
          </w:p>
        </w:tc>
        <w:tc>
          <w:tcPr>
            <w:tcW w:w="1800" w:type="dxa"/>
            <w:tcBorders>
              <w:top w:val="double" w:sz="4" w:space="0" w:color="auto"/>
              <w:left w:val="double" w:sz="4" w:space="0" w:color="auto"/>
              <w:bottom w:val="single" w:sz="8" w:space="0" w:color="auto"/>
              <w:right w:val="double" w:sz="4" w:space="0" w:color="auto"/>
            </w:tcBorders>
            <w:shd w:val="clear" w:color="auto" w:fill="auto"/>
            <w:noWrap/>
            <w:vAlign w:val="center"/>
            <w:hideMark/>
          </w:tcPr>
          <w:p w:rsidR="00403D1D" w:rsidRPr="00421C0F" w:rsidRDefault="00403D1D" w:rsidP="00403D1D">
            <w:pPr>
              <w:jc w:val="right"/>
              <w:rPr>
                <w:b/>
                <w:bCs/>
                <w:color w:val="000000"/>
                <w:szCs w:val="22"/>
                <w:lang w:val="mk-MK"/>
              </w:rPr>
            </w:pPr>
            <w:r w:rsidRPr="00421C0F">
              <w:rPr>
                <w:b/>
                <w:bCs/>
                <w:color w:val="000000"/>
                <w:szCs w:val="22"/>
              </w:rPr>
              <w:t>475,191</w:t>
            </w:r>
          </w:p>
        </w:tc>
        <w:tc>
          <w:tcPr>
            <w:tcW w:w="1800" w:type="dxa"/>
            <w:tcBorders>
              <w:top w:val="double" w:sz="4" w:space="0" w:color="auto"/>
              <w:left w:val="double" w:sz="4" w:space="0" w:color="auto"/>
              <w:bottom w:val="single" w:sz="8" w:space="0" w:color="auto"/>
              <w:right w:val="double" w:sz="4" w:space="0" w:color="auto"/>
            </w:tcBorders>
            <w:shd w:val="clear" w:color="auto" w:fill="auto"/>
            <w:vAlign w:val="center"/>
          </w:tcPr>
          <w:p w:rsidR="00403D1D" w:rsidRPr="00421C0F" w:rsidRDefault="00403D1D" w:rsidP="00403D1D">
            <w:pPr>
              <w:jc w:val="right"/>
              <w:rPr>
                <w:b/>
                <w:bCs/>
                <w:color w:val="000000"/>
                <w:szCs w:val="22"/>
                <w:lang w:val="mk-MK"/>
              </w:rPr>
            </w:pPr>
            <w:r w:rsidRPr="00421C0F">
              <w:rPr>
                <w:b/>
                <w:bCs/>
                <w:color w:val="000000"/>
                <w:szCs w:val="22"/>
              </w:rPr>
              <w:t>478,863</w:t>
            </w:r>
          </w:p>
        </w:tc>
      </w:tr>
    </w:tbl>
    <w:p w:rsidR="00162887" w:rsidRPr="00337F8E" w:rsidRDefault="00162887" w:rsidP="00464D94">
      <w:pPr>
        <w:rPr>
          <w:color w:val="FF0000"/>
          <w:sz w:val="24"/>
          <w:lang w:val="mk-MK"/>
        </w:rPr>
      </w:pPr>
      <w:r>
        <w:rPr>
          <w:sz w:val="24"/>
          <w:lang w:val="mk-MK"/>
        </w:rPr>
        <w:br/>
      </w:r>
    </w:p>
    <w:p w:rsidR="00162887" w:rsidRDefault="00162887" w:rsidP="00162887">
      <w:pPr>
        <w:ind w:left="360"/>
        <w:rPr>
          <w:sz w:val="24"/>
          <w:lang w:val="mk-MK"/>
        </w:rPr>
      </w:pPr>
    </w:p>
    <w:p w:rsidR="00162887" w:rsidRDefault="00162887" w:rsidP="00162887">
      <w:pPr>
        <w:ind w:left="360"/>
        <w:rPr>
          <w:sz w:val="24"/>
          <w:lang w:val="mk-MK"/>
        </w:rPr>
      </w:pPr>
    </w:p>
    <w:p w:rsidR="00162887" w:rsidRDefault="00162887" w:rsidP="00162887">
      <w:pPr>
        <w:ind w:left="360"/>
        <w:rPr>
          <w:sz w:val="24"/>
          <w:lang w:val="en-US"/>
        </w:rPr>
      </w:pPr>
    </w:p>
    <w:p w:rsidR="00B6391F" w:rsidRDefault="00B6391F" w:rsidP="00162887">
      <w:pPr>
        <w:ind w:left="360"/>
        <w:rPr>
          <w:sz w:val="24"/>
          <w:lang w:val="en-US"/>
        </w:rPr>
      </w:pPr>
    </w:p>
    <w:p w:rsidR="00162887" w:rsidRDefault="00162887" w:rsidP="00162887">
      <w:pPr>
        <w:pStyle w:val="ListParagraph"/>
        <w:numPr>
          <w:ilvl w:val="0"/>
          <w:numId w:val="13"/>
        </w:numPr>
        <w:rPr>
          <w:sz w:val="24"/>
          <w:lang w:val="mk-MK"/>
        </w:rPr>
      </w:pPr>
      <w:r>
        <w:rPr>
          <w:sz w:val="24"/>
          <w:lang w:val="mk-MK"/>
        </w:rPr>
        <w:t>Приходи од продажба</w:t>
      </w:r>
    </w:p>
    <w:p w:rsidR="00864339" w:rsidRPr="00CC053D" w:rsidRDefault="00162887" w:rsidP="00FC51C8">
      <w:pPr>
        <w:jc w:val="both"/>
        <w:rPr>
          <w:sz w:val="24"/>
          <w:lang w:val="mk-MK"/>
        </w:rPr>
      </w:pPr>
      <w:r>
        <w:rPr>
          <w:sz w:val="24"/>
          <w:lang w:val="mk-MK"/>
        </w:rPr>
        <w:t xml:space="preserve">Приходот се признава кога постои веројатност од идни приливи на економски добра во претпријатието, кога износот на приходот може со сигурност да се измери и кога е завршен трансферот на ризиците. Приходите од продажба се признаваат во нето износ во моментот на испораката, а кај приходите од обезбедување на услуги според степенот на извршеност. </w:t>
      </w:r>
      <w:r w:rsidR="00BA291F" w:rsidRPr="00CC053D">
        <w:rPr>
          <w:sz w:val="24"/>
          <w:lang w:val="mk-MK"/>
        </w:rPr>
        <w:t>Истите ги утврдуваат</w:t>
      </w:r>
      <w:r w:rsidRPr="00CC053D">
        <w:rPr>
          <w:sz w:val="24"/>
          <w:lang w:val="mk-MK"/>
        </w:rPr>
        <w:t xml:space="preserve"> ЈП Водовод Охрид и ЈП Водовод и канализација Струга, а ги доставуваат како приходи на ЈП Колекторски систем преку предајни листи и евентуално соодветни корекции.</w:t>
      </w:r>
      <w:r w:rsidR="00BA291F" w:rsidRPr="00CC053D">
        <w:rPr>
          <w:sz w:val="24"/>
          <w:lang w:val="mk-MK"/>
        </w:rPr>
        <w:t xml:space="preserve"> Во моментов ова се однесува само на побарувања наплатени до крајот на 2020 година, бидејќи од почетокот на 2021 година ЈП Колекторски систем </w:t>
      </w:r>
      <w:r w:rsidR="00CC053D" w:rsidRPr="00CC053D">
        <w:rPr>
          <w:sz w:val="24"/>
          <w:lang w:val="mk-MK"/>
        </w:rPr>
        <w:t>врши самостојно</w:t>
      </w:r>
      <w:r w:rsidR="00BA291F" w:rsidRPr="00CC053D">
        <w:rPr>
          <w:sz w:val="24"/>
          <w:lang w:val="mk-MK"/>
        </w:rPr>
        <w:t xml:space="preserve"> фактурирање и наплата</w:t>
      </w:r>
      <w:r w:rsidR="00CC053D" w:rsidRPr="00CC053D">
        <w:rPr>
          <w:sz w:val="24"/>
          <w:lang w:val="mk-MK"/>
        </w:rPr>
        <w:t xml:space="preserve"> на надоместок за одведување и третман на отпадните води.</w:t>
      </w:r>
    </w:p>
    <w:p w:rsidR="00326A18" w:rsidRPr="00687A86" w:rsidRDefault="00326A18" w:rsidP="00FC51C8">
      <w:pPr>
        <w:jc w:val="both"/>
        <w:rPr>
          <w:sz w:val="24"/>
          <w:lang w:val="mk-MK"/>
        </w:rPr>
      </w:pPr>
    </w:p>
    <w:tbl>
      <w:tblPr>
        <w:tblpPr w:leftFromText="180" w:rightFromText="180" w:vertAnchor="text" w:tblpY="175"/>
        <w:tblW w:w="5868" w:type="dxa"/>
        <w:tblLook w:val="04A0"/>
      </w:tblPr>
      <w:tblGrid>
        <w:gridCol w:w="3790"/>
        <w:gridCol w:w="630"/>
        <w:gridCol w:w="1448"/>
      </w:tblGrid>
      <w:tr w:rsidR="00AC569B" w:rsidRPr="003136CF" w:rsidTr="00202EED">
        <w:trPr>
          <w:trHeight w:val="270"/>
        </w:trPr>
        <w:tc>
          <w:tcPr>
            <w:tcW w:w="3790"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hideMark/>
          </w:tcPr>
          <w:p w:rsidR="00AC569B" w:rsidRPr="003136CF" w:rsidRDefault="00AC569B" w:rsidP="00272493">
            <w:pPr>
              <w:autoSpaceDE/>
              <w:autoSpaceDN/>
              <w:rPr>
                <w:b/>
                <w:bCs/>
                <w:szCs w:val="18"/>
                <w:lang w:val="mk-MK"/>
              </w:rPr>
            </w:pPr>
            <w:r w:rsidRPr="003136CF">
              <w:rPr>
                <w:b/>
                <w:bCs/>
                <w:szCs w:val="18"/>
                <w:lang w:val="mk-MK"/>
              </w:rPr>
              <w:t>Приходи од продажба</w:t>
            </w:r>
          </w:p>
        </w:tc>
        <w:tc>
          <w:tcPr>
            <w:tcW w:w="630"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tcPr>
          <w:p w:rsidR="00AC569B" w:rsidRPr="003136CF" w:rsidRDefault="00AC569B" w:rsidP="00272493">
            <w:pPr>
              <w:autoSpaceDE/>
              <w:autoSpaceDN/>
              <w:jc w:val="center"/>
              <w:rPr>
                <w:bCs/>
                <w:i/>
                <w:iCs/>
                <w:szCs w:val="18"/>
                <w:lang w:val="mk-MK"/>
              </w:rPr>
            </w:pPr>
            <w:r w:rsidRPr="003136CF">
              <w:rPr>
                <w:bCs/>
                <w:i/>
                <w:iCs/>
                <w:szCs w:val="18"/>
                <w:lang w:val="mk-MK"/>
              </w:rPr>
              <w:t>обр.</w:t>
            </w:r>
          </w:p>
        </w:tc>
        <w:tc>
          <w:tcPr>
            <w:tcW w:w="1448" w:type="dxa"/>
            <w:tcBorders>
              <w:top w:val="double" w:sz="4" w:space="0" w:color="auto"/>
              <w:left w:val="double" w:sz="4" w:space="0" w:color="auto"/>
              <w:bottom w:val="double" w:sz="4" w:space="0" w:color="auto"/>
              <w:right w:val="double" w:sz="4" w:space="0" w:color="auto"/>
            </w:tcBorders>
            <w:shd w:val="clear" w:color="auto" w:fill="BFBFBF" w:themeFill="background1" w:themeFillShade="BF"/>
            <w:vAlign w:val="bottom"/>
          </w:tcPr>
          <w:p w:rsidR="00AC569B" w:rsidRPr="00284FD1" w:rsidRDefault="00202EED" w:rsidP="00CC053D">
            <w:pPr>
              <w:autoSpaceDE/>
              <w:autoSpaceDN/>
              <w:jc w:val="right"/>
              <w:rPr>
                <w:b/>
                <w:bCs/>
                <w:szCs w:val="18"/>
                <w:lang w:val="mk-MK"/>
              </w:rPr>
            </w:pPr>
            <w:r>
              <w:rPr>
                <w:b/>
                <w:bCs/>
                <w:szCs w:val="18"/>
                <w:lang w:val="en-US"/>
              </w:rPr>
              <w:t>IV</w:t>
            </w:r>
            <w:r>
              <w:rPr>
                <w:b/>
                <w:bCs/>
                <w:szCs w:val="18"/>
                <w:lang w:val="mk-MK"/>
              </w:rPr>
              <w:t xml:space="preserve"> </w:t>
            </w:r>
            <w:r w:rsidR="003936B8">
              <w:rPr>
                <w:b/>
                <w:bCs/>
                <w:szCs w:val="18"/>
                <w:lang w:val="mk-MK"/>
              </w:rPr>
              <w:t>квартал</w:t>
            </w:r>
          </w:p>
        </w:tc>
      </w:tr>
      <w:tr w:rsidR="00B90521" w:rsidRPr="003136CF" w:rsidTr="00B90521">
        <w:trPr>
          <w:trHeight w:val="255"/>
        </w:trPr>
        <w:tc>
          <w:tcPr>
            <w:tcW w:w="3790" w:type="dxa"/>
            <w:tcBorders>
              <w:top w:val="double" w:sz="4" w:space="0" w:color="auto"/>
              <w:left w:val="double" w:sz="4" w:space="0" w:color="auto"/>
              <w:bottom w:val="single" w:sz="4" w:space="0" w:color="auto"/>
              <w:right w:val="double" w:sz="4" w:space="0" w:color="auto"/>
            </w:tcBorders>
            <w:noWrap/>
            <w:vAlign w:val="bottom"/>
            <w:hideMark/>
          </w:tcPr>
          <w:p w:rsidR="00B90521" w:rsidRPr="003136CF" w:rsidRDefault="00B90521" w:rsidP="00272493">
            <w:pPr>
              <w:autoSpaceDE/>
              <w:autoSpaceDN/>
              <w:rPr>
                <w:szCs w:val="18"/>
                <w:lang w:val="mk-MK"/>
              </w:rPr>
            </w:pPr>
            <w:r w:rsidRPr="003136CF">
              <w:rPr>
                <w:szCs w:val="18"/>
                <w:lang w:val="mk-MK"/>
              </w:rPr>
              <w:t>Охрид физички лица</w:t>
            </w:r>
          </w:p>
        </w:tc>
        <w:tc>
          <w:tcPr>
            <w:tcW w:w="630" w:type="dxa"/>
            <w:tcBorders>
              <w:top w:val="double" w:sz="4" w:space="0" w:color="auto"/>
              <w:left w:val="double" w:sz="4" w:space="0" w:color="auto"/>
              <w:bottom w:val="nil"/>
              <w:right w:val="double" w:sz="4" w:space="0" w:color="auto"/>
            </w:tcBorders>
            <w:shd w:val="clear" w:color="000000" w:fill="FFFFFF"/>
            <w:noWrap/>
            <w:vAlign w:val="bottom"/>
          </w:tcPr>
          <w:p w:rsidR="00B90521" w:rsidRPr="003136CF" w:rsidRDefault="00B90521" w:rsidP="009333C4">
            <w:pPr>
              <w:autoSpaceDE/>
              <w:autoSpaceDN/>
              <w:jc w:val="center"/>
              <w:rPr>
                <w:i/>
                <w:iCs/>
                <w:szCs w:val="18"/>
                <w:lang w:val="mk-MK"/>
              </w:rPr>
            </w:pPr>
            <w:r w:rsidRPr="003136CF">
              <w:rPr>
                <w:i/>
                <w:iCs/>
                <w:szCs w:val="18"/>
                <w:lang w:val="en-US"/>
              </w:rPr>
              <w:t>1</w:t>
            </w:r>
          </w:p>
        </w:tc>
        <w:tc>
          <w:tcPr>
            <w:tcW w:w="1448" w:type="dxa"/>
            <w:tcBorders>
              <w:top w:val="double" w:sz="4" w:space="0" w:color="auto"/>
              <w:left w:val="double" w:sz="4" w:space="0" w:color="auto"/>
              <w:bottom w:val="nil"/>
              <w:right w:val="double" w:sz="4" w:space="0" w:color="auto"/>
            </w:tcBorders>
            <w:shd w:val="clear" w:color="000000" w:fill="FFFFFF"/>
            <w:vAlign w:val="center"/>
          </w:tcPr>
          <w:p w:rsidR="00B90521" w:rsidRDefault="00B90521" w:rsidP="00B90521">
            <w:pPr>
              <w:jc w:val="right"/>
              <w:rPr>
                <w:color w:val="000000"/>
              </w:rPr>
            </w:pPr>
            <w:r>
              <w:rPr>
                <w:color w:val="000000"/>
              </w:rPr>
              <w:t>9,665</w:t>
            </w:r>
          </w:p>
        </w:tc>
      </w:tr>
      <w:tr w:rsidR="00B90521" w:rsidRPr="003136CF" w:rsidTr="00B90521">
        <w:trPr>
          <w:trHeight w:val="270"/>
        </w:trPr>
        <w:tc>
          <w:tcPr>
            <w:tcW w:w="3790" w:type="dxa"/>
            <w:tcBorders>
              <w:top w:val="nil"/>
              <w:left w:val="double" w:sz="4" w:space="0" w:color="auto"/>
              <w:bottom w:val="single" w:sz="4" w:space="0" w:color="auto"/>
              <w:right w:val="double" w:sz="4" w:space="0" w:color="auto"/>
            </w:tcBorders>
            <w:noWrap/>
            <w:vAlign w:val="bottom"/>
            <w:hideMark/>
          </w:tcPr>
          <w:p w:rsidR="00B90521" w:rsidRPr="003136CF" w:rsidRDefault="00B90521" w:rsidP="00272493">
            <w:pPr>
              <w:autoSpaceDE/>
              <w:autoSpaceDN/>
              <w:rPr>
                <w:szCs w:val="18"/>
                <w:lang w:val="mk-MK"/>
              </w:rPr>
            </w:pPr>
            <w:r w:rsidRPr="003136CF">
              <w:rPr>
                <w:szCs w:val="18"/>
                <w:lang w:val="mk-MK"/>
              </w:rPr>
              <w:t>Охрид индустрија</w:t>
            </w:r>
          </w:p>
        </w:tc>
        <w:tc>
          <w:tcPr>
            <w:tcW w:w="630" w:type="dxa"/>
            <w:tcBorders>
              <w:top w:val="single" w:sz="4" w:space="0" w:color="auto"/>
              <w:left w:val="double" w:sz="4" w:space="0" w:color="auto"/>
              <w:bottom w:val="nil"/>
              <w:right w:val="double" w:sz="4" w:space="0" w:color="auto"/>
            </w:tcBorders>
            <w:shd w:val="clear" w:color="000000" w:fill="FFFFFF"/>
            <w:noWrap/>
            <w:vAlign w:val="bottom"/>
          </w:tcPr>
          <w:p w:rsidR="00B90521" w:rsidRPr="003136CF" w:rsidRDefault="00B90521" w:rsidP="00272493">
            <w:pPr>
              <w:autoSpaceDE/>
              <w:autoSpaceDN/>
              <w:jc w:val="right"/>
              <w:rPr>
                <w:i/>
                <w:iCs/>
                <w:szCs w:val="18"/>
                <w:lang w:val="en-US"/>
              </w:rPr>
            </w:pPr>
          </w:p>
        </w:tc>
        <w:tc>
          <w:tcPr>
            <w:tcW w:w="1448" w:type="dxa"/>
            <w:tcBorders>
              <w:top w:val="single" w:sz="4" w:space="0" w:color="auto"/>
              <w:left w:val="double" w:sz="4" w:space="0" w:color="auto"/>
              <w:bottom w:val="nil"/>
              <w:right w:val="double" w:sz="4" w:space="0" w:color="auto"/>
            </w:tcBorders>
            <w:vAlign w:val="center"/>
          </w:tcPr>
          <w:p w:rsidR="00B90521" w:rsidRDefault="00B90521" w:rsidP="00B90521">
            <w:pPr>
              <w:jc w:val="right"/>
              <w:rPr>
                <w:color w:val="000000"/>
              </w:rPr>
            </w:pPr>
            <w:r>
              <w:rPr>
                <w:color w:val="000000"/>
              </w:rPr>
              <w:t>4,277</w:t>
            </w:r>
          </w:p>
        </w:tc>
      </w:tr>
      <w:tr w:rsidR="00B90521" w:rsidRPr="003136CF" w:rsidTr="00B90521">
        <w:trPr>
          <w:trHeight w:val="270"/>
        </w:trPr>
        <w:tc>
          <w:tcPr>
            <w:tcW w:w="3790" w:type="dxa"/>
            <w:tcBorders>
              <w:top w:val="nil"/>
              <w:left w:val="double" w:sz="4" w:space="0" w:color="auto"/>
              <w:bottom w:val="single" w:sz="4" w:space="0" w:color="auto"/>
              <w:right w:val="double" w:sz="4" w:space="0" w:color="auto"/>
            </w:tcBorders>
            <w:shd w:val="clear" w:color="auto" w:fill="BFBFBF" w:themeFill="background1" w:themeFillShade="BF"/>
            <w:noWrap/>
            <w:vAlign w:val="bottom"/>
            <w:hideMark/>
          </w:tcPr>
          <w:p w:rsidR="00B90521" w:rsidRPr="003136CF" w:rsidRDefault="00B90521" w:rsidP="00272493">
            <w:pPr>
              <w:autoSpaceDE/>
              <w:autoSpaceDN/>
              <w:rPr>
                <w:b/>
                <w:bCs/>
                <w:szCs w:val="18"/>
                <w:lang w:val="mk-MK"/>
              </w:rPr>
            </w:pPr>
            <w:r w:rsidRPr="003136CF">
              <w:rPr>
                <w:b/>
                <w:bCs/>
                <w:szCs w:val="18"/>
                <w:lang w:val="mk-MK"/>
              </w:rPr>
              <w:t>Вкупно Охрид</w:t>
            </w:r>
          </w:p>
        </w:tc>
        <w:tc>
          <w:tcPr>
            <w:tcW w:w="630" w:type="dxa"/>
            <w:tcBorders>
              <w:top w:val="single" w:sz="8" w:space="0" w:color="auto"/>
              <w:left w:val="double" w:sz="4" w:space="0" w:color="auto"/>
              <w:bottom w:val="single" w:sz="8" w:space="0" w:color="auto"/>
              <w:right w:val="double" w:sz="4" w:space="0" w:color="auto"/>
            </w:tcBorders>
            <w:shd w:val="clear" w:color="auto" w:fill="BFBFBF" w:themeFill="background1" w:themeFillShade="BF"/>
            <w:noWrap/>
            <w:vAlign w:val="bottom"/>
          </w:tcPr>
          <w:p w:rsidR="00B90521" w:rsidRPr="003136CF" w:rsidRDefault="00B90521" w:rsidP="00272493">
            <w:pPr>
              <w:autoSpaceDE/>
              <w:autoSpaceDN/>
              <w:jc w:val="right"/>
              <w:rPr>
                <w:bCs/>
                <w:i/>
                <w:iCs/>
                <w:szCs w:val="18"/>
                <w:lang w:val="en-US"/>
              </w:rPr>
            </w:pPr>
          </w:p>
        </w:tc>
        <w:tc>
          <w:tcPr>
            <w:tcW w:w="1448" w:type="dxa"/>
            <w:tcBorders>
              <w:top w:val="single" w:sz="8" w:space="0" w:color="auto"/>
              <w:left w:val="double" w:sz="4" w:space="0" w:color="auto"/>
              <w:bottom w:val="single" w:sz="8" w:space="0" w:color="auto"/>
              <w:right w:val="double" w:sz="4" w:space="0" w:color="auto"/>
            </w:tcBorders>
            <w:shd w:val="clear" w:color="auto" w:fill="BFBFBF" w:themeFill="background1" w:themeFillShade="BF"/>
            <w:vAlign w:val="center"/>
          </w:tcPr>
          <w:p w:rsidR="00B90521" w:rsidRDefault="00B90521" w:rsidP="00B90521">
            <w:pPr>
              <w:jc w:val="right"/>
              <w:rPr>
                <w:b/>
                <w:bCs/>
                <w:color w:val="000000"/>
              </w:rPr>
            </w:pPr>
            <w:r>
              <w:rPr>
                <w:b/>
                <w:bCs/>
                <w:color w:val="000000"/>
              </w:rPr>
              <w:t>13,942</w:t>
            </w:r>
          </w:p>
        </w:tc>
      </w:tr>
      <w:tr w:rsidR="00B90521" w:rsidRPr="003136CF" w:rsidTr="00B90521">
        <w:trPr>
          <w:trHeight w:val="255"/>
        </w:trPr>
        <w:tc>
          <w:tcPr>
            <w:tcW w:w="3790" w:type="dxa"/>
            <w:tcBorders>
              <w:top w:val="nil"/>
              <w:left w:val="double" w:sz="4" w:space="0" w:color="auto"/>
              <w:bottom w:val="single" w:sz="4" w:space="0" w:color="auto"/>
              <w:right w:val="double" w:sz="4" w:space="0" w:color="auto"/>
            </w:tcBorders>
            <w:noWrap/>
            <w:vAlign w:val="bottom"/>
            <w:hideMark/>
          </w:tcPr>
          <w:p w:rsidR="00B90521" w:rsidRPr="003136CF" w:rsidRDefault="00B90521" w:rsidP="00272493">
            <w:pPr>
              <w:autoSpaceDE/>
              <w:autoSpaceDN/>
              <w:rPr>
                <w:szCs w:val="18"/>
                <w:lang w:val="mk-MK"/>
              </w:rPr>
            </w:pPr>
            <w:r w:rsidRPr="003136CF">
              <w:rPr>
                <w:szCs w:val="18"/>
                <w:lang w:val="mk-MK"/>
              </w:rPr>
              <w:t>Струга физички лица</w:t>
            </w:r>
          </w:p>
        </w:tc>
        <w:tc>
          <w:tcPr>
            <w:tcW w:w="630" w:type="dxa"/>
            <w:tcBorders>
              <w:top w:val="nil"/>
              <w:left w:val="double" w:sz="4" w:space="0" w:color="auto"/>
              <w:bottom w:val="nil"/>
              <w:right w:val="double" w:sz="4" w:space="0" w:color="auto"/>
            </w:tcBorders>
            <w:shd w:val="clear" w:color="000000" w:fill="FFFFFF"/>
            <w:noWrap/>
            <w:vAlign w:val="bottom"/>
          </w:tcPr>
          <w:p w:rsidR="00B90521" w:rsidRPr="003136CF" w:rsidRDefault="00B90521" w:rsidP="00272493">
            <w:pPr>
              <w:autoSpaceDE/>
              <w:autoSpaceDN/>
              <w:jc w:val="right"/>
              <w:rPr>
                <w:i/>
                <w:iCs/>
                <w:szCs w:val="18"/>
                <w:lang w:val="en-US"/>
              </w:rPr>
            </w:pPr>
          </w:p>
        </w:tc>
        <w:tc>
          <w:tcPr>
            <w:tcW w:w="1448" w:type="dxa"/>
            <w:tcBorders>
              <w:top w:val="nil"/>
              <w:left w:val="double" w:sz="4" w:space="0" w:color="auto"/>
              <w:bottom w:val="single" w:sz="4" w:space="0" w:color="auto"/>
              <w:right w:val="double" w:sz="4" w:space="0" w:color="auto"/>
            </w:tcBorders>
            <w:vAlign w:val="center"/>
          </w:tcPr>
          <w:p w:rsidR="00B90521" w:rsidRDefault="00B90521" w:rsidP="00B90521">
            <w:pPr>
              <w:jc w:val="right"/>
              <w:rPr>
                <w:color w:val="000000"/>
              </w:rPr>
            </w:pPr>
            <w:r>
              <w:rPr>
                <w:color w:val="000000"/>
              </w:rPr>
              <w:t>3,252</w:t>
            </w:r>
          </w:p>
        </w:tc>
      </w:tr>
      <w:tr w:rsidR="00B90521" w:rsidRPr="003136CF" w:rsidTr="00B90521">
        <w:trPr>
          <w:trHeight w:val="270"/>
        </w:trPr>
        <w:tc>
          <w:tcPr>
            <w:tcW w:w="3790" w:type="dxa"/>
            <w:tcBorders>
              <w:top w:val="nil"/>
              <w:left w:val="double" w:sz="4" w:space="0" w:color="auto"/>
              <w:bottom w:val="single" w:sz="4" w:space="0" w:color="auto"/>
              <w:right w:val="double" w:sz="4" w:space="0" w:color="auto"/>
            </w:tcBorders>
            <w:noWrap/>
            <w:vAlign w:val="bottom"/>
            <w:hideMark/>
          </w:tcPr>
          <w:p w:rsidR="00B90521" w:rsidRPr="003136CF" w:rsidRDefault="00B90521" w:rsidP="00272493">
            <w:pPr>
              <w:autoSpaceDE/>
              <w:autoSpaceDN/>
              <w:rPr>
                <w:szCs w:val="18"/>
                <w:lang w:val="mk-MK"/>
              </w:rPr>
            </w:pPr>
            <w:r w:rsidRPr="003136CF">
              <w:rPr>
                <w:szCs w:val="18"/>
                <w:lang w:val="mk-MK"/>
              </w:rPr>
              <w:t>Струга индустрија</w:t>
            </w:r>
          </w:p>
        </w:tc>
        <w:tc>
          <w:tcPr>
            <w:tcW w:w="630" w:type="dxa"/>
            <w:tcBorders>
              <w:top w:val="single" w:sz="4" w:space="0" w:color="auto"/>
              <w:left w:val="double" w:sz="4" w:space="0" w:color="auto"/>
              <w:bottom w:val="nil"/>
              <w:right w:val="double" w:sz="4" w:space="0" w:color="auto"/>
            </w:tcBorders>
            <w:shd w:val="clear" w:color="000000" w:fill="FFFFFF"/>
            <w:noWrap/>
            <w:vAlign w:val="bottom"/>
          </w:tcPr>
          <w:p w:rsidR="00B90521" w:rsidRPr="003136CF" w:rsidRDefault="00B90521" w:rsidP="00272493">
            <w:pPr>
              <w:autoSpaceDE/>
              <w:autoSpaceDN/>
              <w:jc w:val="right"/>
              <w:rPr>
                <w:i/>
                <w:iCs/>
                <w:szCs w:val="18"/>
                <w:lang w:val="en-US"/>
              </w:rPr>
            </w:pPr>
          </w:p>
        </w:tc>
        <w:tc>
          <w:tcPr>
            <w:tcW w:w="1448" w:type="dxa"/>
            <w:tcBorders>
              <w:top w:val="nil"/>
              <w:left w:val="double" w:sz="4" w:space="0" w:color="auto"/>
              <w:bottom w:val="nil"/>
              <w:right w:val="double" w:sz="4" w:space="0" w:color="auto"/>
            </w:tcBorders>
            <w:vAlign w:val="center"/>
          </w:tcPr>
          <w:p w:rsidR="00B90521" w:rsidRDefault="00B90521" w:rsidP="00B90521">
            <w:pPr>
              <w:jc w:val="right"/>
              <w:rPr>
                <w:color w:val="000000"/>
              </w:rPr>
            </w:pPr>
            <w:r>
              <w:rPr>
                <w:color w:val="000000"/>
              </w:rPr>
              <w:t>1,984</w:t>
            </w:r>
          </w:p>
        </w:tc>
      </w:tr>
      <w:tr w:rsidR="00B90521" w:rsidRPr="003136CF" w:rsidTr="00B90521">
        <w:trPr>
          <w:trHeight w:val="270"/>
        </w:trPr>
        <w:tc>
          <w:tcPr>
            <w:tcW w:w="3790" w:type="dxa"/>
            <w:tcBorders>
              <w:top w:val="nil"/>
              <w:left w:val="double" w:sz="4" w:space="0" w:color="auto"/>
              <w:bottom w:val="double" w:sz="4" w:space="0" w:color="auto"/>
              <w:right w:val="double" w:sz="4" w:space="0" w:color="auto"/>
            </w:tcBorders>
            <w:shd w:val="clear" w:color="auto" w:fill="BFBFBF" w:themeFill="background1" w:themeFillShade="BF"/>
            <w:noWrap/>
            <w:vAlign w:val="bottom"/>
            <w:hideMark/>
          </w:tcPr>
          <w:p w:rsidR="00B90521" w:rsidRPr="003136CF" w:rsidRDefault="00B90521" w:rsidP="00272493">
            <w:pPr>
              <w:autoSpaceDE/>
              <w:autoSpaceDN/>
              <w:rPr>
                <w:b/>
                <w:bCs/>
                <w:szCs w:val="18"/>
                <w:lang w:val="mk-MK"/>
              </w:rPr>
            </w:pPr>
            <w:r w:rsidRPr="003136CF">
              <w:rPr>
                <w:b/>
                <w:bCs/>
                <w:szCs w:val="18"/>
                <w:lang w:val="mk-MK"/>
              </w:rPr>
              <w:t>Вкупно Струга</w:t>
            </w:r>
          </w:p>
        </w:tc>
        <w:tc>
          <w:tcPr>
            <w:tcW w:w="630" w:type="dxa"/>
            <w:tcBorders>
              <w:top w:val="single" w:sz="8" w:space="0" w:color="auto"/>
              <w:left w:val="double" w:sz="4" w:space="0" w:color="auto"/>
              <w:bottom w:val="double" w:sz="4" w:space="0" w:color="auto"/>
              <w:right w:val="double" w:sz="4" w:space="0" w:color="auto"/>
            </w:tcBorders>
            <w:shd w:val="clear" w:color="auto" w:fill="BFBFBF" w:themeFill="background1" w:themeFillShade="BF"/>
            <w:noWrap/>
            <w:vAlign w:val="bottom"/>
          </w:tcPr>
          <w:p w:rsidR="00B90521" w:rsidRPr="003136CF" w:rsidRDefault="00B90521" w:rsidP="00272493">
            <w:pPr>
              <w:autoSpaceDE/>
              <w:autoSpaceDN/>
              <w:jc w:val="right"/>
              <w:rPr>
                <w:i/>
                <w:iCs/>
                <w:szCs w:val="18"/>
                <w:lang w:val="en-US"/>
              </w:rPr>
            </w:pPr>
          </w:p>
        </w:tc>
        <w:tc>
          <w:tcPr>
            <w:tcW w:w="1448" w:type="dxa"/>
            <w:tcBorders>
              <w:top w:val="single" w:sz="8" w:space="0" w:color="auto"/>
              <w:left w:val="double" w:sz="4" w:space="0" w:color="auto"/>
              <w:bottom w:val="double" w:sz="4" w:space="0" w:color="auto"/>
              <w:right w:val="double" w:sz="4" w:space="0" w:color="auto"/>
            </w:tcBorders>
            <w:shd w:val="clear" w:color="auto" w:fill="BFBFBF" w:themeFill="background1" w:themeFillShade="BF"/>
            <w:vAlign w:val="center"/>
          </w:tcPr>
          <w:p w:rsidR="00B90521" w:rsidRDefault="00B90521" w:rsidP="00B90521">
            <w:pPr>
              <w:jc w:val="right"/>
              <w:rPr>
                <w:b/>
                <w:bCs/>
                <w:color w:val="000000"/>
              </w:rPr>
            </w:pPr>
            <w:r>
              <w:rPr>
                <w:b/>
                <w:bCs/>
                <w:color w:val="000000"/>
              </w:rPr>
              <w:t>5,236</w:t>
            </w:r>
          </w:p>
        </w:tc>
      </w:tr>
      <w:tr w:rsidR="00B90521" w:rsidRPr="003136CF" w:rsidTr="00B90521">
        <w:trPr>
          <w:trHeight w:val="270"/>
        </w:trPr>
        <w:tc>
          <w:tcPr>
            <w:tcW w:w="3790" w:type="dxa"/>
            <w:tcBorders>
              <w:top w:val="double" w:sz="4" w:space="0" w:color="auto"/>
              <w:left w:val="double" w:sz="4" w:space="0" w:color="auto"/>
              <w:bottom w:val="double" w:sz="4" w:space="0" w:color="auto"/>
              <w:right w:val="double" w:sz="4" w:space="0" w:color="auto"/>
            </w:tcBorders>
            <w:shd w:val="clear" w:color="auto" w:fill="A6A6A6" w:themeFill="background1" w:themeFillShade="A6"/>
            <w:noWrap/>
            <w:vAlign w:val="bottom"/>
            <w:hideMark/>
          </w:tcPr>
          <w:p w:rsidR="00B90521" w:rsidRPr="003136CF" w:rsidRDefault="00B90521" w:rsidP="00272493">
            <w:pPr>
              <w:autoSpaceDE/>
              <w:autoSpaceDN/>
              <w:jc w:val="center"/>
              <w:rPr>
                <w:b/>
                <w:bCs/>
                <w:szCs w:val="18"/>
                <w:lang w:val="mk-MK"/>
              </w:rPr>
            </w:pPr>
            <w:r w:rsidRPr="003136CF">
              <w:rPr>
                <w:b/>
                <w:bCs/>
                <w:szCs w:val="18"/>
                <w:lang w:val="mk-MK"/>
              </w:rPr>
              <w:t>СЕВКУПНО:</w:t>
            </w:r>
          </w:p>
        </w:tc>
        <w:tc>
          <w:tcPr>
            <w:tcW w:w="630" w:type="dxa"/>
            <w:tcBorders>
              <w:top w:val="double" w:sz="4" w:space="0" w:color="auto"/>
              <w:left w:val="double" w:sz="4" w:space="0" w:color="auto"/>
              <w:bottom w:val="double" w:sz="4" w:space="0" w:color="auto"/>
              <w:right w:val="double" w:sz="4" w:space="0" w:color="auto"/>
            </w:tcBorders>
            <w:shd w:val="clear" w:color="auto" w:fill="A6A6A6" w:themeFill="background1" w:themeFillShade="A6"/>
            <w:noWrap/>
            <w:vAlign w:val="bottom"/>
          </w:tcPr>
          <w:p w:rsidR="00B90521" w:rsidRPr="003136CF" w:rsidRDefault="00B90521" w:rsidP="00272493">
            <w:pPr>
              <w:autoSpaceDE/>
              <w:autoSpaceDN/>
              <w:jc w:val="right"/>
              <w:rPr>
                <w:bCs/>
                <w:i/>
                <w:iCs/>
                <w:szCs w:val="18"/>
                <w:lang w:val="en-US"/>
              </w:rPr>
            </w:pPr>
          </w:p>
        </w:tc>
        <w:tc>
          <w:tcPr>
            <w:tcW w:w="1448" w:type="dxa"/>
            <w:tcBorders>
              <w:top w:val="double" w:sz="4" w:space="0" w:color="auto"/>
              <w:left w:val="double" w:sz="4" w:space="0" w:color="auto"/>
              <w:bottom w:val="double" w:sz="4" w:space="0" w:color="auto"/>
              <w:right w:val="double" w:sz="4" w:space="0" w:color="auto"/>
            </w:tcBorders>
            <w:shd w:val="clear" w:color="auto" w:fill="A6A6A6" w:themeFill="background1" w:themeFillShade="A6"/>
            <w:vAlign w:val="center"/>
          </w:tcPr>
          <w:p w:rsidR="00B90521" w:rsidRDefault="00B90521" w:rsidP="00B90521">
            <w:pPr>
              <w:jc w:val="right"/>
              <w:rPr>
                <w:b/>
                <w:bCs/>
                <w:color w:val="000000"/>
              </w:rPr>
            </w:pPr>
            <w:r>
              <w:rPr>
                <w:b/>
                <w:bCs/>
                <w:color w:val="000000"/>
              </w:rPr>
              <w:t>19,178</w:t>
            </w:r>
          </w:p>
        </w:tc>
      </w:tr>
    </w:tbl>
    <w:p w:rsidR="00272493" w:rsidRPr="002C3AD7" w:rsidRDefault="00272493" w:rsidP="00162887">
      <w:pPr>
        <w:rPr>
          <w:sz w:val="24"/>
          <w:lang w:val="mk-MK"/>
        </w:rPr>
      </w:pPr>
      <w:r>
        <w:rPr>
          <w:sz w:val="24"/>
          <w:lang w:val="mk-MK"/>
        </w:rPr>
        <w:br/>
      </w:r>
    </w:p>
    <w:p w:rsidR="003136CF" w:rsidRDefault="003136CF" w:rsidP="00162887">
      <w:pPr>
        <w:rPr>
          <w:sz w:val="24"/>
          <w:lang w:val="mk-MK"/>
        </w:rPr>
      </w:pPr>
    </w:p>
    <w:p w:rsidR="003136CF" w:rsidRPr="003136CF" w:rsidRDefault="003136CF" w:rsidP="003136CF">
      <w:pPr>
        <w:rPr>
          <w:sz w:val="24"/>
          <w:lang w:val="mk-MK"/>
        </w:rPr>
      </w:pPr>
    </w:p>
    <w:p w:rsidR="003136CF" w:rsidRPr="003136CF" w:rsidRDefault="003136CF" w:rsidP="003136CF">
      <w:pPr>
        <w:rPr>
          <w:sz w:val="24"/>
          <w:lang w:val="mk-MK"/>
        </w:rPr>
      </w:pPr>
    </w:p>
    <w:p w:rsidR="003136CF" w:rsidRPr="003136CF" w:rsidRDefault="003136CF" w:rsidP="003136CF">
      <w:pPr>
        <w:rPr>
          <w:sz w:val="24"/>
          <w:lang w:val="mk-MK"/>
        </w:rPr>
      </w:pPr>
    </w:p>
    <w:p w:rsidR="003136CF" w:rsidRPr="003136CF" w:rsidRDefault="003136CF" w:rsidP="003136CF">
      <w:pPr>
        <w:rPr>
          <w:sz w:val="24"/>
          <w:lang w:val="mk-MK"/>
        </w:rPr>
      </w:pPr>
    </w:p>
    <w:p w:rsidR="003136CF" w:rsidRPr="003136CF" w:rsidRDefault="003136CF" w:rsidP="003136CF">
      <w:pPr>
        <w:rPr>
          <w:sz w:val="24"/>
          <w:lang w:val="mk-MK"/>
        </w:rPr>
      </w:pPr>
    </w:p>
    <w:p w:rsidR="00E64465" w:rsidRDefault="00E64465" w:rsidP="003136CF">
      <w:pPr>
        <w:tabs>
          <w:tab w:val="left" w:pos="6086"/>
        </w:tabs>
        <w:rPr>
          <w:sz w:val="24"/>
          <w:lang w:val="mk-MK"/>
        </w:rPr>
      </w:pPr>
    </w:p>
    <w:p w:rsidR="00326A18" w:rsidRDefault="00326A18" w:rsidP="003136CF">
      <w:pPr>
        <w:tabs>
          <w:tab w:val="left" w:pos="6086"/>
        </w:tabs>
        <w:rPr>
          <w:sz w:val="24"/>
          <w:lang w:val="mk-MK"/>
        </w:rPr>
      </w:pPr>
    </w:p>
    <w:p w:rsidR="00326A18" w:rsidRDefault="00326A18" w:rsidP="003136CF">
      <w:pPr>
        <w:tabs>
          <w:tab w:val="left" w:pos="6086"/>
        </w:tabs>
        <w:rPr>
          <w:sz w:val="24"/>
          <w:lang w:val="mk-MK"/>
        </w:rPr>
      </w:pPr>
    </w:p>
    <w:p w:rsidR="003136CF" w:rsidRDefault="003136CF" w:rsidP="003136CF">
      <w:pPr>
        <w:pStyle w:val="ListParagraph"/>
        <w:numPr>
          <w:ilvl w:val="0"/>
          <w:numId w:val="13"/>
        </w:numPr>
        <w:tabs>
          <w:tab w:val="left" w:pos="6086"/>
        </w:tabs>
        <w:rPr>
          <w:sz w:val="24"/>
          <w:lang w:val="mk-MK"/>
        </w:rPr>
      </w:pPr>
      <w:r>
        <w:rPr>
          <w:sz w:val="24"/>
          <w:lang w:val="mk-MK"/>
        </w:rPr>
        <w:t>Останати приходи</w:t>
      </w:r>
    </w:p>
    <w:p w:rsidR="003136CF" w:rsidRPr="003136CF" w:rsidRDefault="003136CF" w:rsidP="009B5555">
      <w:pPr>
        <w:tabs>
          <w:tab w:val="left" w:pos="6086"/>
        </w:tabs>
        <w:jc w:val="both"/>
        <w:rPr>
          <w:sz w:val="24"/>
          <w:lang w:val="mk-MK"/>
        </w:rPr>
      </w:pPr>
      <w:r>
        <w:rPr>
          <w:sz w:val="24"/>
          <w:lang w:val="mk-MK"/>
        </w:rPr>
        <w:t>Ова се приходи со помала фреквентност во појавувањето, меѓу кои: приходи од слагања, приходи од судски трошоци, амортизација на донации (општински, владини и странски) и др.</w:t>
      </w:r>
      <w:r>
        <w:rPr>
          <w:sz w:val="24"/>
          <w:lang w:val="mk-MK"/>
        </w:rPr>
        <w:br/>
      </w:r>
    </w:p>
    <w:tbl>
      <w:tblPr>
        <w:tblpPr w:leftFromText="180" w:rightFromText="180" w:vertAnchor="text" w:tblpY="1"/>
        <w:tblOverlap w:val="never"/>
        <w:tblW w:w="5855" w:type="dxa"/>
        <w:tblInd w:w="103" w:type="dxa"/>
        <w:tblLook w:val="04A0"/>
      </w:tblPr>
      <w:tblGrid>
        <w:gridCol w:w="3785"/>
        <w:gridCol w:w="630"/>
        <w:gridCol w:w="1440"/>
      </w:tblGrid>
      <w:tr w:rsidR="00AC569B" w:rsidRPr="003136CF" w:rsidTr="003936B8">
        <w:trPr>
          <w:trHeight w:val="255"/>
        </w:trPr>
        <w:tc>
          <w:tcPr>
            <w:tcW w:w="3785"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hideMark/>
          </w:tcPr>
          <w:p w:rsidR="00AC569B" w:rsidRPr="003136CF" w:rsidRDefault="00AC569B" w:rsidP="00253D55">
            <w:pPr>
              <w:autoSpaceDE/>
              <w:autoSpaceDN/>
              <w:rPr>
                <w:b/>
                <w:bCs/>
                <w:szCs w:val="18"/>
                <w:lang w:val="mk-MK"/>
              </w:rPr>
            </w:pPr>
            <w:r w:rsidRPr="003136CF">
              <w:rPr>
                <w:b/>
                <w:bCs/>
                <w:szCs w:val="18"/>
                <w:lang w:val="mk-MK"/>
              </w:rPr>
              <w:t>Останати оперативни приходи</w:t>
            </w:r>
          </w:p>
        </w:tc>
        <w:tc>
          <w:tcPr>
            <w:tcW w:w="630"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hideMark/>
          </w:tcPr>
          <w:p w:rsidR="00AC569B" w:rsidRPr="003136CF" w:rsidRDefault="00AC569B" w:rsidP="00253D55">
            <w:pPr>
              <w:autoSpaceDE/>
              <w:autoSpaceDN/>
              <w:jc w:val="center"/>
              <w:rPr>
                <w:bCs/>
                <w:i/>
                <w:iCs/>
                <w:szCs w:val="18"/>
                <w:lang w:val="mk-MK"/>
              </w:rPr>
            </w:pPr>
            <w:r w:rsidRPr="003136CF">
              <w:rPr>
                <w:bCs/>
                <w:i/>
                <w:iCs/>
                <w:szCs w:val="18"/>
                <w:lang w:val="mk-MK"/>
              </w:rPr>
              <w:t>обр</w:t>
            </w:r>
          </w:p>
        </w:tc>
        <w:tc>
          <w:tcPr>
            <w:tcW w:w="1440"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hideMark/>
          </w:tcPr>
          <w:p w:rsidR="00AC569B" w:rsidRPr="004A0956" w:rsidRDefault="00202EED" w:rsidP="00202EED">
            <w:pPr>
              <w:autoSpaceDE/>
              <w:autoSpaceDN/>
              <w:jc w:val="right"/>
              <w:rPr>
                <w:b/>
                <w:bCs/>
                <w:szCs w:val="18"/>
                <w:lang w:val="mk-MK"/>
              </w:rPr>
            </w:pPr>
            <w:r>
              <w:rPr>
                <w:b/>
                <w:bCs/>
                <w:szCs w:val="18"/>
                <w:lang w:val="en-US"/>
              </w:rPr>
              <w:t>IV</w:t>
            </w:r>
            <w:r w:rsidR="003936B8">
              <w:rPr>
                <w:b/>
                <w:bCs/>
                <w:szCs w:val="18"/>
                <w:lang w:val="mk-MK"/>
              </w:rPr>
              <w:t xml:space="preserve"> квартал</w:t>
            </w:r>
            <w:r w:rsidR="004A0956">
              <w:rPr>
                <w:b/>
                <w:bCs/>
                <w:szCs w:val="18"/>
                <w:lang w:val="en-US"/>
              </w:rPr>
              <w:t xml:space="preserve"> </w:t>
            </w:r>
          </w:p>
        </w:tc>
      </w:tr>
      <w:tr w:rsidR="00B90521" w:rsidRPr="003136CF" w:rsidTr="003936B8">
        <w:trPr>
          <w:trHeight w:val="242"/>
        </w:trPr>
        <w:tc>
          <w:tcPr>
            <w:tcW w:w="3785" w:type="dxa"/>
            <w:tcBorders>
              <w:top w:val="double" w:sz="4" w:space="0" w:color="auto"/>
              <w:left w:val="double" w:sz="4" w:space="0" w:color="auto"/>
              <w:bottom w:val="double" w:sz="4" w:space="0" w:color="auto"/>
              <w:right w:val="double" w:sz="4" w:space="0" w:color="auto"/>
            </w:tcBorders>
            <w:hideMark/>
          </w:tcPr>
          <w:p w:rsidR="00B90521" w:rsidRPr="003136CF" w:rsidRDefault="00B90521" w:rsidP="00253D55">
            <w:pPr>
              <w:autoSpaceDE/>
              <w:autoSpaceDN/>
              <w:jc w:val="both"/>
              <w:rPr>
                <w:szCs w:val="18"/>
                <w:lang w:val="mk-MK"/>
              </w:rPr>
            </w:pPr>
            <w:r w:rsidRPr="003136CF">
              <w:rPr>
                <w:szCs w:val="18"/>
                <w:lang w:val="mk-MK"/>
              </w:rPr>
              <w:t>Приходи од амортизација на донации</w:t>
            </w:r>
          </w:p>
        </w:tc>
        <w:tc>
          <w:tcPr>
            <w:tcW w:w="630" w:type="dxa"/>
            <w:tcBorders>
              <w:top w:val="double" w:sz="4" w:space="0" w:color="auto"/>
              <w:left w:val="double" w:sz="4" w:space="0" w:color="auto"/>
              <w:bottom w:val="double" w:sz="4" w:space="0" w:color="auto"/>
              <w:right w:val="double" w:sz="4" w:space="0" w:color="auto"/>
            </w:tcBorders>
            <w:shd w:val="clear" w:color="000000" w:fill="FFFFFF"/>
          </w:tcPr>
          <w:p w:rsidR="00B90521" w:rsidRPr="003136CF" w:rsidRDefault="00B90521" w:rsidP="00253D55">
            <w:pPr>
              <w:autoSpaceDE/>
              <w:autoSpaceDN/>
              <w:jc w:val="center"/>
              <w:rPr>
                <w:i/>
                <w:iCs/>
                <w:szCs w:val="18"/>
                <w:lang w:val="mk-MK"/>
              </w:rPr>
            </w:pPr>
            <w:r w:rsidRPr="003136CF">
              <w:rPr>
                <w:i/>
                <w:iCs/>
                <w:szCs w:val="18"/>
                <w:lang w:val="mk-MK"/>
              </w:rPr>
              <w:t>2</w:t>
            </w:r>
          </w:p>
        </w:tc>
        <w:tc>
          <w:tcPr>
            <w:tcW w:w="1440" w:type="dxa"/>
            <w:tcBorders>
              <w:top w:val="double" w:sz="4" w:space="0" w:color="auto"/>
              <w:left w:val="double" w:sz="4" w:space="0" w:color="auto"/>
              <w:bottom w:val="double" w:sz="4" w:space="0" w:color="auto"/>
              <w:right w:val="double" w:sz="4" w:space="0" w:color="auto"/>
            </w:tcBorders>
            <w:noWrap/>
            <w:vAlign w:val="bottom"/>
            <w:hideMark/>
          </w:tcPr>
          <w:p w:rsidR="00B90521" w:rsidRDefault="00B90521">
            <w:pPr>
              <w:jc w:val="right"/>
              <w:rPr>
                <w:color w:val="000000"/>
              </w:rPr>
            </w:pPr>
            <w:r>
              <w:rPr>
                <w:color w:val="000000"/>
              </w:rPr>
              <w:t>864</w:t>
            </w:r>
          </w:p>
        </w:tc>
      </w:tr>
      <w:tr w:rsidR="00B90521" w:rsidRPr="003136CF" w:rsidTr="003936B8">
        <w:trPr>
          <w:trHeight w:val="242"/>
        </w:trPr>
        <w:tc>
          <w:tcPr>
            <w:tcW w:w="3785" w:type="dxa"/>
            <w:tcBorders>
              <w:top w:val="double" w:sz="4" w:space="0" w:color="auto"/>
              <w:left w:val="double" w:sz="4" w:space="0" w:color="auto"/>
              <w:bottom w:val="double" w:sz="4" w:space="0" w:color="auto"/>
              <w:right w:val="double" w:sz="4" w:space="0" w:color="auto"/>
            </w:tcBorders>
            <w:hideMark/>
          </w:tcPr>
          <w:p w:rsidR="00B90521" w:rsidRDefault="00B90521" w:rsidP="00253D55">
            <w:pPr>
              <w:autoSpaceDE/>
              <w:autoSpaceDN/>
              <w:jc w:val="both"/>
              <w:rPr>
                <w:szCs w:val="18"/>
                <w:lang w:val="mk-MK"/>
              </w:rPr>
            </w:pPr>
            <w:r>
              <w:rPr>
                <w:szCs w:val="18"/>
                <w:lang w:val="mk-MK"/>
              </w:rPr>
              <w:t>Останати приходи од работењето</w:t>
            </w:r>
          </w:p>
        </w:tc>
        <w:tc>
          <w:tcPr>
            <w:tcW w:w="630" w:type="dxa"/>
            <w:tcBorders>
              <w:top w:val="double" w:sz="4" w:space="0" w:color="auto"/>
              <w:left w:val="double" w:sz="4" w:space="0" w:color="auto"/>
              <w:bottom w:val="double" w:sz="4" w:space="0" w:color="auto"/>
              <w:right w:val="double" w:sz="4" w:space="0" w:color="auto"/>
            </w:tcBorders>
            <w:shd w:val="clear" w:color="000000" w:fill="FFFFFF"/>
          </w:tcPr>
          <w:p w:rsidR="00B90521" w:rsidRPr="003136CF" w:rsidRDefault="00B90521" w:rsidP="00253D55">
            <w:pPr>
              <w:autoSpaceDE/>
              <w:autoSpaceDN/>
              <w:jc w:val="center"/>
              <w:rPr>
                <w:i/>
                <w:iCs/>
                <w:szCs w:val="18"/>
                <w:lang w:val="mk-MK"/>
              </w:rPr>
            </w:pPr>
          </w:p>
        </w:tc>
        <w:tc>
          <w:tcPr>
            <w:tcW w:w="1440" w:type="dxa"/>
            <w:tcBorders>
              <w:top w:val="double" w:sz="4" w:space="0" w:color="auto"/>
              <w:left w:val="double" w:sz="4" w:space="0" w:color="auto"/>
              <w:bottom w:val="double" w:sz="4" w:space="0" w:color="auto"/>
              <w:right w:val="double" w:sz="4" w:space="0" w:color="auto"/>
            </w:tcBorders>
            <w:noWrap/>
            <w:vAlign w:val="bottom"/>
            <w:hideMark/>
          </w:tcPr>
          <w:p w:rsidR="00B90521" w:rsidRDefault="00B90521">
            <w:pPr>
              <w:jc w:val="right"/>
              <w:rPr>
                <w:color w:val="000000"/>
              </w:rPr>
            </w:pPr>
            <w:r>
              <w:rPr>
                <w:color w:val="000000"/>
              </w:rPr>
              <w:t>49</w:t>
            </w:r>
          </w:p>
        </w:tc>
      </w:tr>
      <w:tr w:rsidR="00B90521" w:rsidRPr="003136CF" w:rsidTr="003936B8">
        <w:trPr>
          <w:trHeight w:val="160"/>
        </w:trPr>
        <w:tc>
          <w:tcPr>
            <w:tcW w:w="3785"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hideMark/>
          </w:tcPr>
          <w:p w:rsidR="00B90521" w:rsidRPr="003136CF" w:rsidRDefault="00B90521" w:rsidP="00253D55">
            <w:pPr>
              <w:autoSpaceDE/>
              <w:autoSpaceDN/>
              <w:rPr>
                <w:b/>
                <w:bCs/>
                <w:i/>
                <w:iCs/>
                <w:szCs w:val="18"/>
                <w:lang w:val="mk-MK"/>
              </w:rPr>
            </w:pPr>
            <w:r w:rsidRPr="003136CF">
              <w:rPr>
                <w:b/>
                <w:bCs/>
                <w:i/>
                <w:iCs/>
                <w:szCs w:val="18"/>
                <w:lang w:val="mk-MK"/>
              </w:rPr>
              <w:t>Вкупно :</w:t>
            </w:r>
          </w:p>
        </w:tc>
        <w:tc>
          <w:tcPr>
            <w:tcW w:w="630"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tcPr>
          <w:p w:rsidR="00B90521" w:rsidRPr="003136CF" w:rsidRDefault="00B90521" w:rsidP="00253D55">
            <w:pPr>
              <w:autoSpaceDE/>
              <w:autoSpaceDN/>
              <w:jc w:val="right"/>
              <w:rPr>
                <w:bCs/>
                <w:i/>
                <w:iCs/>
                <w:szCs w:val="18"/>
                <w:lang w:val="mk-MK"/>
              </w:rPr>
            </w:pPr>
          </w:p>
        </w:tc>
        <w:tc>
          <w:tcPr>
            <w:tcW w:w="1440"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hideMark/>
          </w:tcPr>
          <w:p w:rsidR="00B90521" w:rsidRDefault="00B90521">
            <w:pPr>
              <w:jc w:val="right"/>
              <w:rPr>
                <w:b/>
                <w:bCs/>
                <w:color w:val="000000"/>
              </w:rPr>
            </w:pPr>
            <w:r>
              <w:rPr>
                <w:b/>
                <w:bCs/>
                <w:color w:val="000000"/>
              </w:rPr>
              <w:t>913</w:t>
            </w:r>
          </w:p>
        </w:tc>
      </w:tr>
    </w:tbl>
    <w:p w:rsidR="003136CF" w:rsidRDefault="00253D55" w:rsidP="003136CF">
      <w:pPr>
        <w:tabs>
          <w:tab w:val="left" w:pos="6086"/>
        </w:tabs>
        <w:rPr>
          <w:sz w:val="24"/>
          <w:lang w:val="mk-MK"/>
        </w:rPr>
      </w:pPr>
      <w:r>
        <w:rPr>
          <w:sz w:val="24"/>
          <w:lang w:val="mk-MK"/>
        </w:rPr>
        <w:br w:type="textWrapping" w:clear="all"/>
      </w:r>
    </w:p>
    <w:p w:rsidR="00877C61" w:rsidRDefault="00877C61" w:rsidP="003136CF">
      <w:pPr>
        <w:tabs>
          <w:tab w:val="left" w:pos="6086"/>
        </w:tabs>
        <w:rPr>
          <w:sz w:val="24"/>
          <w:lang w:val="mk-MK"/>
        </w:rPr>
      </w:pPr>
    </w:p>
    <w:p w:rsidR="00877C61" w:rsidRDefault="00877C61" w:rsidP="003136CF">
      <w:pPr>
        <w:tabs>
          <w:tab w:val="left" w:pos="6086"/>
        </w:tabs>
        <w:rPr>
          <w:sz w:val="24"/>
          <w:lang w:val="mk-MK"/>
        </w:rPr>
      </w:pPr>
    </w:p>
    <w:p w:rsidR="00877C61" w:rsidRDefault="00877C61" w:rsidP="003136CF">
      <w:pPr>
        <w:tabs>
          <w:tab w:val="left" w:pos="6086"/>
        </w:tabs>
        <w:rPr>
          <w:sz w:val="24"/>
          <w:lang w:val="mk-MK"/>
        </w:rPr>
      </w:pPr>
    </w:p>
    <w:p w:rsidR="00877C61" w:rsidRDefault="00877C61" w:rsidP="003136CF">
      <w:pPr>
        <w:tabs>
          <w:tab w:val="left" w:pos="6086"/>
        </w:tabs>
        <w:rPr>
          <w:sz w:val="24"/>
          <w:lang w:val="mk-MK"/>
        </w:rPr>
      </w:pPr>
    </w:p>
    <w:p w:rsidR="00DD73ED" w:rsidRPr="003523A4" w:rsidRDefault="007530D5" w:rsidP="003136CF">
      <w:pPr>
        <w:tabs>
          <w:tab w:val="left" w:pos="6086"/>
        </w:tabs>
        <w:rPr>
          <w:sz w:val="24"/>
          <w:lang w:val="en-US"/>
        </w:rPr>
      </w:pPr>
      <w:r>
        <w:rPr>
          <w:sz w:val="24"/>
          <w:lang w:val="mk-MK"/>
        </w:rPr>
        <w:lastRenderedPageBreak/>
        <w:t xml:space="preserve">       12</w:t>
      </w:r>
      <w:r w:rsidR="00DD73ED">
        <w:rPr>
          <w:sz w:val="24"/>
          <w:lang w:val="mk-MK"/>
        </w:rPr>
        <w:t>-17. Трошоци на продажба</w:t>
      </w:r>
      <w:r w:rsidR="003523A4">
        <w:rPr>
          <w:sz w:val="24"/>
          <w:lang w:val="en-US"/>
        </w:rPr>
        <w:br/>
      </w:r>
    </w:p>
    <w:p w:rsidR="00DD73ED" w:rsidRDefault="00DD73ED" w:rsidP="009B5555">
      <w:pPr>
        <w:tabs>
          <w:tab w:val="left" w:pos="6086"/>
        </w:tabs>
        <w:jc w:val="both"/>
        <w:rPr>
          <w:sz w:val="24"/>
          <w:lang w:val="mk-MK"/>
        </w:rPr>
      </w:pPr>
      <w:r>
        <w:rPr>
          <w:sz w:val="24"/>
          <w:lang w:val="mk-MK"/>
        </w:rPr>
        <w:t xml:space="preserve">Расходите се дефинираат како намалување на економските користи за време на пресметковниот период во форма на одливи, намалување или амортизација на средства или стекнување на обврски. Со други зборови, расходите вклучуваат трошоци на продадени производи, трошоци потребни да се изврши работењето и трошоци на привлекување и опслужување </w:t>
      </w:r>
      <w:r w:rsidR="007029A1">
        <w:rPr>
          <w:sz w:val="24"/>
          <w:lang w:val="mk-MK"/>
        </w:rPr>
        <w:t>на корисниците или купувачите.</w:t>
      </w:r>
      <w:r w:rsidR="0022011E">
        <w:rPr>
          <w:sz w:val="24"/>
          <w:lang w:val="en-US"/>
        </w:rPr>
        <w:br/>
      </w:r>
    </w:p>
    <w:tbl>
      <w:tblPr>
        <w:tblpPr w:leftFromText="180" w:rightFromText="180" w:vertAnchor="text" w:tblpY="1"/>
        <w:tblOverlap w:val="never"/>
        <w:tblW w:w="5855" w:type="dxa"/>
        <w:tblInd w:w="103" w:type="dxa"/>
        <w:tblLook w:val="04A0"/>
      </w:tblPr>
      <w:tblGrid>
        <w:gridCol w:w="3785"/>
        <w:gridCol w:w="630"/>
        <w:gridCol w:w="1440"/>
      </w:tblGrid>
      <w:tr w:rsidR="00FE40D3" w:rsidRPr="007029A1" w:rsidTr="00D877F3">
        <w:trPr>
          <w:trHeight w:val="430"/>
        </w:trPr>
        <w:tc>
          <w:tcPr>
            <w:tcW w:w="3785" w:type="dxa"/>
            <w:tcBorders>
              <w:top w:val="double" w:sz="4" w:space="0" w:color="auto"/>
              <w:left w:val="double" w:sz="4" w:space="0" w:color="auto"/>
              <w:bottom w:val="double" w:sz="4" w:space="0" w:color="auto"/>
              <w:right w:val="double" w:sz="4" w:space="0" w:color="auto"/>
            </w:tcBorders>
            <w:shd w:val="clear" w:color="auto" w:fill="BFBFBF" w:themeFill="background1" w:themeFillShade="BF"/>
            <w:vAlign w:val="bottom"/>
            <w:hideMark/>
          </w:tcPr>
          <w:p w:rsidR="00FE40D3" w:rsidRPr="007029A1" w:rsidRDefault="00FE40D3" w:rsidP="00253D55">
            <w:pPr>
              <w:autoSpaceDE/>
              <w:autoSpaceDN/>
              <w:rPr>
                <w:b/>
                <w:bCs/>
                <w:noProof/>
                <w:szCs w:val="18"/>
                <w:lang w:val="mk-MK"/>
              </w:rPr>
            </w:pPr>
            <w:r w:rsidRPr="007029A1">
              <w:rPr>
                <w:b/>
                <w:bCs/>
                <w:noProof/>
                <w:szCs w:val="18"/>
                <w:lang w:val="mk-MK"/>
              </w:rPr>
              <w:t>Материјали</w:t>
            </w:r>
            <w:r w:rsidR="001B33F7">
              <w:rPr>
                <w:b/>
                <w:bCs/>
                <w:noProof/>
                <w:szCs w:val="18"/>
                <w:lang w:val="mk-MK"/>
              </w:rPr>
              <w:t>,</w:t>
            </w:r>
            <w:r w:rsidRPr="007029A1">
              <w:rPr>
                <w:b/>
                <w:bCs/>
                <w:noProof/>
                <w:szCs w:val="18"/>
                <w:lang w:val="mk-MK"/>
              </w:rPr>
              <w:t xml:space="preserve"> енергија,</w:t>
            </w:r>
            <w:r w:rsidR="001B33F7">
              <w:rPr>
                <w:b/>
                <w:bCs/>
                <w:noProof/>
                <w:szCs w:val="18"/>
                <w:lang w:val="mk-MK"/>
              </w:rPr>
              <w:t xml:space="preserve"> рез.делови и сит.</w:t>
            </w:r>
            <w:r w:rsidRPr="007029A1">
              <w:rPr>
                <w:b/>
                <w:bCs/>
                <w:noProof/>
                <w:szCs w:val="18"/>
                <w:lang w:val="mk-MK"/>
              </w:rPr>
              <w:t xml:space="preserve"> инвентар</w:t>
            </w:r>
          </w:p>
        </w:tc>
        <w:tc>
          <w:tcPr>
            <w:tcW w:w="630"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tcPr>
          <w:p w:rsidR="00FE40D3" w:rsidRPr="007029A1" w:rsidRDefault="00FE40D3" w:rsidP="00253D55">
            <w:pPr>
              <w:autoSpaceDE/>
              <w:autoSpaceDN/>
              <w:jc w:val="center"/>
              <w:rPr>
                <w:bCs/>
                <w:i/>
                <w:iCs/>
                <w:noProof/>
                <w:szCs w:val="18"/>
                <w:lang w:val="mk-MK"/>
              </w:rPr>
            </w:pPr>
            <w:r w:rsidRPr="007029A1">
              <w:rPr>
                <w:bCs/>
                <w:i/>
                <w:iCs/>
                <w:noProof/>
                <w:szCs w:val="18"/>
                <w:lang w:val="mk-MK"/>
              </w:rPr>
              <w:t xml:space="preserve">обр </w:t>
            </w:r>
          </w:p>
        </w:tc>
        <w:tc>
          <w:tcPr>
            <w:tcW w:w="1440"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center"/>
            <w:hideMark/>
          </w:tcPr>
          <w:p w:rsidR="00FE40D3" w:rsidRPr="007E1732" w:rsidRDefault="00202EED" w:rsidP="00202EED">
            <w:pPr>
              <w:autoSpaceDE/>
              <w:autoSpaceDN/>
              <w:jc w:val="right"/>
              <w:rPr>
                <w:b/>
                <w:bCs/>
                <w:noProof/>
                <w:szCs w:val="18"/>
                <w:lang w:val="mk-MK"/>
              </w:rPr>
            </w:pPr>
            <w:r>
              <w:rPr>
                <w:b/>
                <w:bCs/>
                <w:szCs w:val="18"/>
                <w:lang w:val="en-US"/>
              </w:rPr>
              <w:t xml:space="preserve">IV </w:t>
            </w:r>
            <w:r w:rsidR="00D877F3">
              <w:rPr>
                <w:b/>
                <w:bCs/>
                <w:szCs w:val="18"/>
                <w:lang w:val="mk-MK"/>
              </w:rPr>
              <w:t>квартал</w:t>
            </w:r>
          </w:p>
        </w:tc>
      </w:tr>
      <w:tr w:rsidR="00B90521" w:rsidRPr="007029A1" w:rsidTr="00B90521">
        <w:trPr>
          <w:trHeight w:val="255"/>
        </w:trPr>
        <w:tc>
          <w:tcPr>
            <w:tcW w:w="3785" w:type="dxa"/>
            <w:tcBorders>
              <w:top w:val="double" w:sz="4" w:space="0" w:color="auto"/>
              <w:left w:val="double" w:sz="4" w:space="0" w:color="auto"/>
              <w:bottom w:val="single" w:sz="4" w:space="0" w:color="auto"/>
              <w:right w:val="double" w:sz="4" w:space="0" w:color="auto"/>
            </w:tcBorders>
            <w:shd w:val="clear" w:color="000000" w:fill="FFFFFF"/>
            <w:hideMark/>
          </w:tcPr>
          <w:p w:rsidR="00B90521" w:rsidRPr="007029A1" w:rsidRDefault="00B90521" w:rsidP="00253D55">
            <w:pPr>
              <w:autoSpaceDE/>
              <w:autoSpaceDN/>
              <w:jc w:val="both"/>
              <w:rPr>
                <w:noProof/>
                <w:szCs w:val="18"/>
                <w:lang w:val="mk-MK"/>
              </w:rPr>
            </w:pPr>
            <w:r w:rsidRPr="007029A1">
              <w:rPr>
                <w:noProof/>
                <w:szCs w:val="18"/>
                <w:lang w:val="mk-MK"/>
              </w:rPr>
              <w:t>Трошоци за суровини и материјали</w:t>
            </w:r>
          </w:p>
        </w:tc>
        <w:tc>
          <w:tcPr>
            <w:tcW w:w="630" w:type="dxa"/>
            <w:tcBorders>
              <w:top w:val="double" w:sz="4" w:space="0" w:color="auto"/>
              <w:left w:val="double" w:sz="4" w:space="0" w:color="auto"/>
              <w:bottom w:val="single" w:sz="4" w:space="0" w:color="auto"/>
              <w:right w:val="double" w:sz="4" w:space="0" w:color="auto"/>
            </w:tcBorders>
            <w:shd w:val="clear" w:color="000000" w:fill="FFFFFF"/>
          </w:tcPr>
          <w:p w:rsidR="00B90521" w:rsidRPr="007029A1" w:rsidRDefault="00B90521" w:rsidP="00253D55">
            <w:pPr>
              <w:autoSpaceDE/>
              <w:autoSpaceDN/>
              <w:jc w:val="center"/>
              <w:rPr>
                <w:i/>
                <w:iCs/>
                <w:noProof/>
                <w:szCs w:val="18"/>
                <w:lang w:val="mk-MK"/>
              </w:rPr>
            </w:pPr>
            <w:r w:rsidRPr="007029A1">
              <w:rPr>
                <w:i/>
                <w:iCs/>
                <w:noProof/>
                <w:szCs w:val="18"/>
                <w:lang w:val="mk-MK"/>
              </w:rPr>
              <w:t>3</w:t>
            </w:r>
          </w:p>
        </w:tc>
        <w:tc>
          <w:tcPr>
            <w:tcW w:w="1440" w:type="dxa"/>
            <w:tcBorders>
              <w:top w:val="double" w:sz="4" w:space="0" w:color="auto"/>
              <w:left w:val="double" w:sz="4" w:space="0" w:color="auto"/>
              <w:bottom w:val="single" w:sz="4" w:space="0" w:color="auto"/>
              <w:right w:val="double" w:sz="4" w:space="0" w:color="auto"/>
            </w:tcBorders>
            <w:shd w:val="clear" w:color="000000" w:fill="FFFFFF"/>
            <w:noWrap/>
            <w:vAlign w:val="center"/>
            <w:hideMark/>
          </w:tcPr>
          <w:p w:rsidR="00B90521" w:rsidRPr="00B90521" w:rsidRDefault="00B90521" w:rsidP="00B90521">
            <w:pPr>
              <w:jc w:val="right"/>
              <w:rPr>
                <w:color w:val="000000"/>
                <w:szCs w:val="22"/>
              </w:rPr>
            </w:pPr>
            <w:r w:rsidRPr="00B90521">
              <w:rPr>
                <w:color w:val="000000"/>
                <w:szCs w:val="22"/>
              </w:rPr>
              <w:t>-250</w:t>
            </w:r>
          </w:p>
        </w:tc>
      </w:tr>
      <w:tr w:rsidR="00B90521" w:rsidRPr="007029A1" w:rsidTr="00B90521">
        <w:trPr>
          <w:trHeight w:val="255"/>
        </w:trPr>
        <w:tc>
          <w:tcPr>
            <w:tcW w:w="3785" w:type="dxa"/>
            <w:tcBorders>
              <w:top w:val="nil"/>
              <w:left w:val="double" w:sz="4" w:space="0" w:color="auto"/>
              <w:bottom w:val="single" w:sz="4" w:space="0" w:color="auto"/>
              <w:right w:val="double" w:sz="4" w:space="0" w:color="auto"/>
            </w:tcBorders>
            <w:shd w:val="clear" w:color="000000" w:fill="FFFFFF"/>
            <w:hideMark/>
          </w:tcPr>
          <w:p w:rsidR="00B90521" w:rsidRPr="007029A1" w:rsidRDefault="00B90521" w:rsidP="00253D55">
            <w:pPr>
              <w:autoSpaceDE/>
              <w:autoSpaceDN/>
              <w:jc w:val="both"/>
              <w:rPr>
                <w:noProof/>
                <w:szCs w:val="18"/>
                <w:lang w:val="mk-MK"/>
              </w:rPr>
            </w:pPr>
            <w:r w:rsidRPr="007029A1">
              <w:rPr>
                <w:noProof/>
                <w:szCs w:val="18"/>
                <w:lang w:val="mk-MK"/>
              </w:rPr>
              <w:t>Трошоци за енергија</w:t>
            </w:r>
          </w:p>
        </w:tc>
        <w:tc>
          <w:tcPr>
            <w:tcW w:w="630" w:type="dxa"/>
            <w:tcBorders>
              <w:top w:val="nil"/>
              <w:left w:val="double" w:sz="4" w:space="0" w:color="auto"/>
              <w:bottom w:val="single" w:sz="4" w:space="0" w:color="auto"/>
              <w:right w:val="double" w:sz="4" w:space="0" w:color="auto"/>
            </w:tcBorders>
            <w:shd w:val="clear" w:color="000000" w:fill="FFFFFF"/>
          </w:tcPr>
          <w:p w:rsidR="00B90521" w:rsidRPr="007029A1" w:rsidRDefault="00B90521" w:rsidP="00253D55">
            <w:pPr>
              <w:autoSpaceDE/>
              <w:autoSpaceDN/>
              <w:jc w:val="right"/>
              <w:rPr>
                <w:noProof/>
                <w:szCs w:val="18"/>
                <w:lang w:val="mk-MK"/>
              </w:rPr>
            </w:pPr>
          </w:p>
        </w:tc>
        <w:tc>
          <w:tcPr>
            <w:tcW w:w="1440" w:type="dxa"/>
            <w:tcBorders>
              <w:top w:val="nil"/>
              <w:left w:val="double" w:sz="4" w:space="0" w:color="auto"/>
              <w:bottom w:val="single" w:sz="4" w:space="0" w:color="auto"/>
              <w:right w:val="double" w:sz="4" w:space="0" w:color="auto"/>
            </w:tcBorders>
            <w:shd w:val="clear" w:color="000000" w:fill="FFFFFF"/>
            <w:noWrap/>
            <w:vAlign w:val="center"/>
            <w:hideMark/>
          </w:tcPr>
          <w:p w:rsidR="00B90521" w:rsidRPr="00B90521" w:rsidRDefault="00B90521" w:rsidP="00B90521">
            <w:pPr>
              <w:jc w:val="right"/>
              <w:rPr>
                <w:color w:val="000000"/>
                <w:szCs w:val="22"/>
              </w:rPr>
            </w:pPr>
            <w:r w:rsidRPr="00B90521">
              <w:rPr>
                <w:color w:val="000000"/>
                <w:szCs w:val="22"/>
              </w:rPr>
              <w:t>-18</w:t>
            </w:r>
            <w:r>
              <w:rPr>
                <w:color w:val="000000"/>
                <w:szCs w:val="22"/>
                <w:lang w:val="mk-MK"/>
              </w:rPr>
              <w:t>,</w:t>
            </w:r>
            <w:r w:rsidRPr="00B90521">
              <w:rPr>
                <w:color w:val="000000"/>
                <w:szCs w:val="22"/>
              </w:rPr>
              <w:t>907</w:t>
            </w:r>
          </w:p>
        </w:tc>
      </w:tr>
      <w:tr w:rsidR="00B90521" w:rsidRPr="007029A1" w:rsidTr="00B90521">
        <w:trPr>
          <w:trHeight w:val="255"/>
        </w:trPr>
        <w:tc>
          <w:tcPr>
            <w:tcW w:w="3785" w:type="dxa"/>
            <w:tcBorders>
              <w:top w:val="nil"/>
              <w:left w:val="double" w:sz="4" w:space="0" w:color="auto"/>
              <w:bottom w:val="single" w:sz="4" w:space="0" w:color="auto"/>
              <w:right w:val="double" w:sz="4" w:space="0" w:color="auto"/>
            </w:tcBorders>
            <w:shd w:val="clear" w:color="000000" w:fill="FFFFFF"/>
            <w:hideMark/>
          </w:tcPr>
          <w:p w:rsidR="00B90521" w:rsidRPr="007029A1" w:rsidRDefault="00B90521" w:rsidP="00CD24AE">
            <w:pPr>
              <w:autoSpaceDE/>
              <w:autoSpaceDN/>
              <w:jc w:val="both"/>
              <w:rPr>
                <w:noProof/>
                <w:szCs w:val="18"/>
                <w:lang w:val="mk-MK"/>
              </w:rPr>
            </w:pPr>
            <w:r w:rsidRPr="007029A1">
              <w:rPr>
                <w:noProof/>
                <w:szCs w:val="18"/>
                <w:lang w:val="mk-MK"/>
              </w:rPr>
              <w:t>Трошоци за резервни делови и м-ли</w:t>
            </w:r>
          </w:p>
        </w:tc>
        <w:tc>
          <w:tcPr>
            <w:tcW w:w="630" w:type="dxa"/>
            <w:tcBorders>
              <w:top w:val="nil"/>
              <w:left w:val="double" w:sz="4" w:space="0" w:color="auto"/>
              <w:bottom w:val="single" w:sz="4" w:space="0" w:color="auto"/>
              <w:right w:val="double" w:sz="4" w:space="0" w:color="auto"/>
            </w:tcBorders>
            <w:shd w:val="clear" w:color="000000" w:fill="FFFFFF"/>
          </w:tcPr>
          <w:p w:rsidR="00B90521" w:rsidRPr="007029A1" w:rsidRDefault="00B90521" w:rsidP="00CD24AE">
            <w:pPr>
              <w:autoSpaceDE/>
              <w:autoSpaceDN/>
              <w:jc w:val="right"/>
              <w:rPr>
                <w:i/>
                <w:iCs/>
                <w:noProof/>
                <w:szCs w:val="18"/>
                <w:lang w:val="mk-MK"/>
              </w:rPr>
            </w:pPr>
          </w:p>
        </w:tc>
        <w:tc>
          <w:tcPr>
            <w:tcW w:w="1440" w:type="dxa"/>
            <w:tcBorders>
              <w:top w:val="nil"/>
              <w:left w:val="double" w:sz="4" w:space="0" w:color="auto"/>
              <w:bottom w:val="single" w:sz="4" w:space="0" w:color="auto"/>
              <w:right w:val="double" w:sz="4" w:space="0" w:color="auto"/>
            </w:tcBorders>
            <w:shd w:val="clear" w:color="000000" w:fill="FFFFFF"/>
            <w:noWrap/>
            <w:vAlign w:val="center"/>
            <w:hideMark/>
          </w:tcPr>
          <w:p w:rsidR="00B90521" w:rsidRPr="00B90521" w:rsidRDefault="00B90521" w:rsidP="00B90521">
            <w:pPr>
              <w:jc w:val="right"/>
              <w:rPr>
                <w:color w:val="000000"/>
                <w:szCs w:val="22"/>
              </w:rPr>
            </w:pPr>
            <w:r w:rsidRPr="00B90521">
              <w:rPr>
                <w:color w:val="000000"/>
                <w:szCs w:val="22"/>
              </w:rPr>
              <w:t>-17</w:t>
            </w:r>
          </w:p>
        </w:tc>
      </w:tr>
      <w:tr w:rsidR="00B90521" w:rsidRPr="007029A1" w:rsidTr="00B90521">
        <w:trPr>
          <w:trHeight w:val="255"/>
        </w:trPr>
        <w:tc>
          <w:tcPr>
            <w:tcW w:w="3785" w:type="dxa"/>
            <w:tcBorders>
              <w:top w:val="nil"/>
              <w:left w:val="double" w:sz="4" w:space="0" w:color="auto"/>
              <w:bottom w:val="single" w:sz="4" w:space="0" w:color="auto"/>
              <w:right w:val="double" w:sz="4" w:space="0" w:color="auto"/>
            </w:tcBorders>
            <w:shd w:val="clear" w:color="000000" w:fill="FFFFFF"/>
            <w:hideMark/>
          </w:tcPr>
          <w:p w:rsidR="00B90521" w:rsidRPr="00B90521" w:rsidRDefault="00B90521" w:rsidP="00CD24AE">
            <w:pPr>
              <w:autoSpaceDE/>
              <w:autoSpaceDN/>
              <w:jc w:val="both"/>
              <w:rPr>
                <w:noProof/>
                <w:szCs w:val="18"/>
                <w:lang w:val="mk-MK"/>
              </w:rPr>
            </w:pPr>
            <w:r>
              <w:rPr>
                <w:noProof/>
                <w:szCs w:val="18"/>
                <w:lang w:val="en-US"/>
              </w:rPr>
              <w:t>Трошоци за ситен инвентар</w:t>
            </w:r>
          </w:p>
        </w:tc>
        <w:tc>
          <w:tcPr>
            <w:tcW w:w="630" w:type="dxa"/>
            <w:tcBorders>
              <w:top w:val="nil"/>
              <w:left w:val="double" w:sz="4" w:space="0" w:color="auto"/>
              <w:bottom w:val="single" w:sz="4" w:space="0" w:color="auto"/>
              <w:right w:val="double" w:sz="4" w:space="0" w:color="auto"/>
            </w:tcBorders>
            <w:shd w:val="clear" w:color="000000" w:fill="FFFFFF"/>
          </w:tcPr>
          <w:p w:rsidR="00B90521" w:rsidRPr="007029A1" w:rsidRDefault="00B90521" w:rsidP="00CD24AE">
            <w:pPr>
              <w:autoSpaceDE/>
              <w:autoSpaceDN/>
              <w:jc w:val="right"/>
              <w:rPr>
                <w:i/>
                <w:iCs/>
                <w:noProof/>
                <w:szCs w:val="18"/>
                <w:lang w:val="mk-MK"/>
              </w:rPr>
            </w:pPr>
          </w:p>
        </w:tc>
        <w:tc>
          <w:tcPr>
            <w:tcW w:w="1440" w:type="dxa"/>
            <w:tcBorders>
              <w:top w:val="nil"/>
              <w:left w:val="double" w:sz="4" w:space="0" w:color="auto"/>
              <w:bottom w:val="single" w:sz="4" w:space="0" w:color="auto"/>
              <w:right w:val="double" w:sz="4" w:space="0" w:color="auto"/>
            </w:tcBorders>
            <w:shd w:val="clear" w:color="000000" w:fill="FFFFFF"/>
            <w:noWrap/>
            <w:vAlign w:val="center"/>
            <w:hideMark/>
          </w:tcPr>
          <w:p w:rsidR="00B90521" w:rsidRPr="00B90521" w:rsidRDefault="00B90521" w:rsidP="00B90521">
            <w:pPr>
              <w:jc w:val="right"/>
              <w:rPr>
                <w:color w:val="000000"/>
                <w:szCs w:val="22"/>
              </w:rPr>
            </w:pPr>
            <w:r w:rsidRPr="00B90521">
              <w:rPr>
                <w:color w:val="000000"/>
                <w:szCs w:val="22"/>
              </w:rPr>
              <w:t>-20</w:t>
            </w:r>
          </w:p>
        </w:tc>
      </w:tr>
      <w:tr w:rsidR="00B90521" w:rsidRPr="007029A1" w:rsidTr="00B90521">
        <w:trPr>
          <w:trHeight w:val="285"/>
        </w:trPr>
        <w:tc>
          <w:tcPr>
            <w:tcW w:w="3785" w:type="dxa"/>
            <w:tcBorders>
              <w:top w:val="double" w:sz="4" w:space="0" w:color="auto"/>
              <w:left w:val="double" w:sz="4" w:space="0" w:color="auto"/>
              <w:bottom w:val="double" w:sz="4" w:space="0" w:color="auto"/>
              <w:right w:val="double" w:sz="4" w:space="0" w:color="auto"/>
            </w:tcBorders>
            <w:shd w:val="clear" w:color="auto" w:fill="BFBFBF" w:themeFill="background1" w:themeFillShade="BF"/>
            <w:vAlign w:val="center"/>
            <w:hideMark/>
          </w:tcPr>
          <w:p w:rsidR="00B90521" w:rsidRPr="007029A1" w:rsidRDefault="00B90521" w:rsidP="00CD24AE">
            <w:pPr>
              <w:autoSpaceDE/>
              <w:autoSpaceDN/>
              <w:rPr>
                <w:b/>
                <w:bCs/>
                <w:noProof/>
                <w:szCs w:val="18"/>
                <w:lang w:val="mk-MK"/>
              </w:rPr>
            </w:pPr>
            <w:r w:rsidRPr="007029A1">
              <w:rPr>
                <w:b/>
                <w:bCs/>
                <w:noProof/>
                <w:szCs w:val="18"/>
                <w:lang w:val="mk-MK"/>
              </w:rPr>
              <w:t>Вкупно :</w:t>
            </w:r>
          </w:p>
        </w:tc>
        <w:tc>
          <w:tcPr>
            <w:tcW w:w="630" w:type="dxa"/>
            <w:tcBorders>
              <w:top w:val="double" w:sz="4" w:space="0" w:color="auto"/>
              <w:left w:val="double" w:sz="4" w:space="0" w:color="auto"/>
              <w:bottom w:val="double" w:sz="4" w:space="0" w:color="auto"/>
              <w:right w:val="double" w:sz="4" w:space="0" w:color="auto"/>
            </w:tcBorders>
            <w:shd w:val="clear" w:color="auto" w:fill="BFBFBF" w:themeFill="background1" w:themeFillShade="BF"/>
          </w:tcPr>
          <w:p w:rsidR="00B90521" w:rsidRPr="007029A1" w:rsidRDefault="00B90521" w:rsidP="00CD24AE">
            <w:pPr>
              <w:autoSpaceDE/>
              <w:autoSpaceDN/>
              <w:jc w:val="right"/>
              <w:rPr>
                <w:b/>
                <w:bCs/>
                <w:i/>
                <w:iCs/>
                <w:noProof/>
                <w:szCs w:val="18"/>
                <w:lang w:val="mk-MK"/>
              </w:rPr>
            </w:pPr>
          </w:p>
        </w:tc>
        <w:tc>
          <w:tcPr>
            <w:tcW w:w="1440"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center"/>
            <w:hideMark/>
          </w:tcPr>
          <w:p w:rsidR="00B90521" w:rsidRPr="00B90521" w:rsidRDefault="00B90521" w:rsidP="00B90521">
            <w:pPr>
              <w:jc w:val="right"/>
              <w:rPr>
                <w:b/>
                <w:bCs/>
                <w:color w:val="000000"/>
                <w:szCs w:val="22"/>
              </w:rPr>
            </w:pPr>
            <w:r w:rsidRPr="00B90521">
              <w:rPr>
                <w:b/>
                <w:bCs/>
                <w:color w:val="000000"/>
                <w:szCs w:val="22"/>
              </w:rPr>
              <w:t>-19</w:t>
            </w:r>
            <w:r>
              <w:rPr>
                <w:b/>
                <w:bCs/>
                <w:color w:val="000000"/>
                <w:szCs w:val="22"/>
                <w:lang w:val="mk-MK"/>
              </w:rPr>
              <w:t>,</w:t>
            </w:r>
            <w:r w:rsidRPr="00B90521">
              <w:rPr>
                <w:b/>
                <w:bCs/>
                <w:color w:val="000000"/>
                <w:szCs w:val="22"/>
              </w:rPr>
              <w:t>194</w:t>
            </w:r>
          </w:p>
        </w:tc>
      </w:tr>
    </w:tbl>
    <w:p w:rsidR="007029A1" w:rsidRDefault="00253D55" w:rsidP="003136CF">
      <w:pPr>
        <w:tabs>
          <w:tab w:val="left" w:pos="6086"/>
        </w:tabs>
        <w:rPr>
          <w:sz w:val="24"/>
          <w:lang w:val="mk-MK"/>
        </w:rPr>
      </w:pPr>
      <w:r>
        <w:rPr>
          <w:sz w:val="24"/>
          <w:lang w:val="mk-MK"/>
        </w:rPr>
        <w:br w:type="textWrapping" w:clear="all"/>
      </w:r>
    </w:p>
    <w:p w:rsidR="00800246" w:rsidRDefault="00800246" w:rsidP="003136CF">
      <w:pPr>
        <w:tabs>
          <w:tab w:val="left" w:pos="6086"/>
        </w:tabs>
        <w:rPr>
          <w:sz w:val="24"/>
          <w:lang w:val="mk-MK"/>
        </w:rPr>
      </w:pPr>
    </w:p>
    <w:tbl>
      <w:tblPr>
        <w:tblpPr w:leftFromText="180" w:rightFromText="180" w:vertAnchor="text" w:tblpY="1"/>
        <w:tblOverlap w:val="never"/>
        <w:tblW w:w="5855" w:type="dxa"/>
        <w:tblInd w:w="103" w:type="dxa"/>
        <w:tblLayout w:type="fixed"/>
        <w:tblLook w:val="04A0"/>
      </w:tblPr>
      <w:tblGrid>
        <w:gridCol w:w="3793"/>
        <w:gridCol w:w="631"/>
        <w:gridCol w:w="1431"/>
      </w:tblGrid>
      <w:tr w:rsidR="00FE40D3" w:rsidRPr="003400D8" w:rsidTr="00D877F3">
        <w:trPr>
          <w:trHeight w:val="277"/>
        </w:trPr>
        <w:tc>
          <w:tcPr>
            <w:tcW w:w="3793" w:type="dxa"/>
            <w:tcBorders>
              <w:top w:val="double" w:sz="4" w:space="0" w:color="auto"/>
              <w:left w:val="double" w:sz="4" w:space="0" w:color="auto"/>
              <w:bottom w:val="double" w:sz="4" w:space="0" w:color="auto"/>
              <w:right w:val="double" w:sz="4" w:space="0" w:color="auto"/>
            </w:tcBorders>
            <w:shd w:val="clear" w:color="auto" w:fill="BFBFBF" w:themeFill="background1" w:themeFillShade="BF"/>
            <w:vAlign w:val="bottom"/>
            <w:hideMark/>
          </w:tcPr>
          <w:p w:rsidR="00FE40D3" w:rsidRPr="003400D8" w:rsidRDefault="00FE40D3" w:rsidP="00A17A4E">
            <w:pPr>
              <w:autoSpaceDE/>
              <w:autoSpaceDN/>
              <w:rPr>
                <w:b/>
                <w:bCs/>
                <w:noProof/>
                <w:szCs w:val="18"/>
                <w:lang w:val="mk-MK"/>
              </w:rPr>
            </w:pPr>
            <w:r w:rsidRPr="003400D8">
              <w:rPr>
                <w:b/>
                <w:bCs/>
                <w:noProof/>
                <w:szCs w:val="18"/>
                <w:lang w:val="mk-MK"/>
              </w:rPr>
              <w:t>Трошоци за тековно одржување</w:t>
            </w:r>
          </w:p>
        </w:tc>
        <w:tc>
          <w:tcPr>
            <w:tcW w:w="631" w:type="dxa"/>
            <w:tcBorders>
              <w:top w:val="double" w:sz="4" w:space="0" w:color="auto"/>
              <w:left w:val="double" w:sz="4" w:space="0" w:color="auto"/>
              <w:bottom w:val="double" w:sz="4" w:space="0" w:color="auto"/>
              <w:right w:val="double" w:sz="4" w:space="0" w:color="auto"/>
            </w:tcBorders>
            <w:shd w:val="clear" w:color="auto" w:fill="BFBFBF" w:themeFill="background1" w:themeFillShade="BF"/>
            <w:vAlign w:val="bottom"/>
            <w:hideMark/>
          </w:tcPr>
          <w:p w:rsidR="00FE40D3" w:rsidRPr="003400D8" w:rsidRDefault="00FE40D3" w:rsidP="00A17A4E">
            <w:pPr>
              <w:autoSpaceDE/>
              <w:autoSpaceDN/>
              <w:jc w:val="center"/>
              <w:rPr>
                <w:bCs/>
                <w:i/>
                <w:iCs/>
                <w:noProof/>
                <w:szCs w:val="18"/>
                <w:lang w:val="mk-MK"/>
              </w:rPr>
            </w:pPr>
            <w:r w:rsidRPr="003400D8">
              <w:rPr>
                <w:bCs/>
                <w:i/>
                <w:iCs/>
                <w:noProof/>
                <w:szCs w:val="18"/>
                <w:lang w:val="mk-MK"/>
              </w:rPr>
              <w:t>обр</w:t>
            </w:r>
          </w:p>
        </w:tc>
        <w:tc>
          <w:tcPr>
            <w:tcW w:w="1431"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hideMark/>
          </w:tcPr>
          <w:p w:rsidR="00FE40D3" w:rsidRPr="004A0956" w:rsidRDefault="00202EED" w:rsidP="001B33F7">
            <w:pPr>
              <w:autoSpaceDE/>
              <w:autoSpaceDN/>
              <w:jc w:val="right"/>
              <w:rPr>
                <w:b/>
                <w:bCs/>
                <w:noProof/>
                <w:szCs w:val="18"/>
                <w:lang w:val="mk-MK"/>
              </w:rPr>
            </w:pPr>
            <w:r>
              <w:rPr>
                <w:b/>
                <w:bCs/>
                <w:szCs w:val="18"/>
                <w:lang w:val="en-US"/>
              </w:rPr>
              <w:t xml:space="preserve">IV </w:t>
            </w:r>
            <w:r w:rsidR="00D877F3">
              <w:rPr>
                <w:b/>
                <w:bCs/>
                <w:szCs w:val="18"/>
                <w:lang w:val="mk-MK"/>
              </w:rPr>
              <w:t>квартал</w:t>
            </w:r>
          </w:p>
        </w:tc>
      </w:tr>
      <w:tr w:rsidR="00B90521" w:rsidRPr="003400D8" w:rsidTr="00B90521">
        <w:trPr>
          <w:trHeight w:val="277"/>
        </w:trPr>
        <w:tc>
          <w:tcPr>
            <w:tcW w:w="3793" w:type="dxa"/>
            <w:tcBorders>
              <w:top w:val="double" w:sz="4" w:space="0" w:color="auto"/>
              <w:left w:val="double" w:sz="4" w:space="0" w:color="auto"/>
              <w:bottom w:val="double" w:sz="4" w:space="0" w:color="auto"/>
              <w:right w:val="double" w:sz="4" w:space="0" w:color="auto"/>
            </w:tcBorders>
            <w:shd w:val="clear" w:color="000000" w:fill="FFFFFF"/>
            <w:vAlign w:val="center"/>
            <w:hideMark/>
          </w:tcPr>
          <w:p w:rsidR="00B90521" w:rsidRPr="003400D8" w:rsidRDefault="00B90521" w:rsidP="006F63C0">
            <w:pPr>
              <w:autoSpaceDE/>
              <w:autoSpaceDN/>
              <w:rPr>
                <w:noProof/>
                <w:szCs w:val="18"/>
                <w:lang w:val="mk-MK"/>
              </w:rPr>
            </w:pPr>
            <w:r w:rsidRPr="003400D8">
              <w:rPr>
                <w:noProof/>
                <w:szCs w:val="18"/>
                <w:lang w:val="mk-MK"/>
              </w:rPr>
              <w:t>Услуги за одржување и заштита</w:t>
            </w:r>
          </w:p>
        </w:tc>
        <w:tc>
          <w:tcPr>
            <w:tcW w:w="631" w:type="dxa"/>
            <w:tcBorders>
              <w:top w:val="double" w:sz="4" w:space="0" w:color="auto"/>
              <w:left w:val="double" w:sz="4" w:space="0" w:color="auto"/>
              <w:bottom w:val="double" w:sz="4" w:space="0" w:color="auto"/>
              <w:right w:val="double" w:sz="4" w:space="0" w:color="auto"/>
            </w:tcBorders>
            <w:shd w:val="clear" w:color="000000" w:fill="FFFFFF"/>
            <w:noWrap/>
            <w:vAlign w:val="bottom"/>
          </w:tcPr>
          <w:p w:rsidR="00B90521" w:rsidRPr="003400D8" w:rsidRDefault="00B90521" w:rsidP="00A17A4E">
            <w:pPr>
              <w:autoSpaceDE/>
              <w:autoSpaceDN/>
              <w:jc w:val="center"/>
              <w:rPr>
                <w:i/>
                <w:noProof/>
                <w:szCs w:val="18"/>
                <w:lang w:val="mk-MK"/>
              </w:rPr>
            </w:pPr>
            <w:r w:rsidRPr="003400D8">
              <w:rPr>
                <w:i/>
                <w:noProof/>
                <w:szCs w:val="18"/>
                <w:lang w:val="mk-MK"/>
              </w:rPr>
              <w:t>4</w:t>
            </w:r>
          </w:p>
        </w:tc>
        <w:tc>
          <w:tcPr>
            <w:tcW w:w="1431" w:type="dxa"/>
            <w:tcBorders>
              <w:top w:val="double" w:sz="4" w:space="0" w:color="auto"/>
              <w:left w:val="double" w:sz="4" w:space="0" w:color="auto"/>
              <w:bottom w:val="double" w:sz="4" w:space="0" w:color="auto"/>
              <w:right w:val="double" w:sz="4" w:space="0" w:color="auto"/>
            </w:tcBorders>
            <w:shd w:val="clear" w:color="000000" w:fill="FFFFFF"/>
            <w:noWrap/>
            <w:vAlign w:val="center"/>
            <w:hideMark/>
          </w:tcPr>
          <w:p w:rsidR="00B90521" w:rsidRPr="00B90521" w:rsidRDefault="00B90521" w:rsidP="00B90521">
            <w:pPr>
              <w:jc w:val="right"/>
              <w:rPr>
                <w:color w:val="000000"/>
                <w:szCs w:val="22"/>
              </w:rPr>
            </w:pPr>
            <w:r w:rsidRPr="00B90521">
              <w:rPr>
                <w:color w:val="000000"/>
                <w:szCs w:val="22"/>
              </w:rPr>
              <w:t>-2</w:t>
            </w:r>
            <w:r w:rsidRPr="00B90521">
              <w:rPr>
                <w:color w:val="000000"/>
                <w:szCs w:val="22"/>
                <w:lang w:val="mk-MK"/>
              </w:rPr>
              <w:t>,</w:t>
            </w:r>
            <w:r w:rsidRPr="00B90521">
              <w:rPr>
                <w:color w:val="000000"/>
                <w:szCs w:val="22"/>
              </w:rPr>
              <w:t>145</w:t>
            </w:r>
          </w:p>
        </w:tc>
      </w:tr>
      <w:tr w:rsidR="00B90521" w:rsidRPr="003400D8" w:rsidTr="00B90521">
        <w:trPr>
          <w:trHeight w:val="293"/>
        </w:trPr>
        <w:tc>
          <w:tcPr>
            <w:tcW w:w="3793" w:type="dxa"/>
            <w:tcBorders>
              <w:top w:val="double" w:sz="4" w:space="0" w:color="auto"/>
              <w:left w:val="double" w:sz="4" w:space="0" w:color="auto"/>
              <w:bottom w:val="double" w:sz="4" w:space="0" w:color="auto"/>
              <w:right w:val="double" w:sz="4" w:space="0" w:color="auto"/>
            </w:tcBorders>
            <w:shd w:val="clear" w:color="auto" w:fill="BFBFBF" w:themeFill="background1" w:themeFillShade="BF"/>
            <w:vAlign w:val="center"/>
            <w:hideMark/>
          </w:tcPr>
          <w:p w:rsidR="00B90521" w:rsidRPr="003400D8" w:rsidRDefault="00B90521" w:rsidP="00CD24AE">
            <w:pPr>
              <w:autoSpaceDE/>
              <w:autoSpaceDN/>
              <w:rPr>
                <w:b/>
                <w:bCs/>
                <w:noProof/>
                <w:szCs w:val="18"/>
                <w:lang w:val="mk-MK"/>
              </w:rPr>
            </w:pPr>
            <w:r w:rsidRPr="003400D8">
              <w:rPr>
                <w:b/>
                <w:bCs/>
                <w:noProof/>
                <w:szCs w:val="18"/>
                <w:lang w:val="mk-MK"/>
              </w:rPr>
              <w:t>Вкупно :</w:t>
            </w:r>
          </w:p>
        </w:tc>
        <w:tc>
          <w:tcPr>
            <w:tcW w:w="631" w:type="dxa"/>
            <w:tcBorders>
              <w:top w:val="double" w:sz="4" w:space="0" w:color="auto"/>
              <w:left w:val="double" w:sz="4" w:space="0" w:color="auto"/>
              <w:bottom w:val="double" w:sz="4" w:space="0" w:color="auto"/>
              <w:right w:val="double" w:sz="4" w:space="0" w:color="auto"/>
            </w:tcBorders>
            <w:shd w:val="clear" w:color="auto" w:fill="BFBFBF" w:themeFill="background1" w:themeFillShade="BF"/>
          </w:tcPr>
          <w:p w:rsidR="00B90521" w:rsidRPr="003400D8" w:rsidRDefault="00B90521" w:rsidP="00A17A4E">
            <w:pPr>
              <w:autoSpaceDE/>
              <w:autoSpaceDN/>
              <w:jc w:val="right"/>
              <w:rPr>
                <w:bCs/>
                <w:i/>
                <w:iCs/>
                <w:noProof/>
                <w:szCs w:val="18"/>
                <w:lang w:val="mk-MK"/>
              </w:rPr>
            </w:pPr>
          </w:p>
        </w:tc>
        <w:tc>
          <w:tcPr>
            <w:tcW w:w="1431"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center"/>
            <w:hideMark/>
          </w:tcPr>
          <w:p w:rsidR="00B90521" w:rsidRPr="00B90521" w:rsidRDefault="00B90521" w:rsidP="00B90521">
            <w:pPr>
              <w:jc w:val="right"/>
              <w:rPr>
                <w:b/>
                <w:bCs/>
                <w:color w:val="000000"/>
                <w:szCs w:val="22"/>
              </w:rPr>
            </w:pPr>
            <w:r w:rsidRPr="00B90521">
              <w:rPr>
                <w:b/>
                <w:bCs/>
                <w:color w:val="000000"/>
                <w:szCs w:val="22"/>
              </w:rPr>
              <w:t>-2</w:t>
            </w:r>
            <w:r w:rsidRPr="00B90521">
              <w:rPr>
                <w:b/>
                <w:bCs/>
                <w:color w:val="000000"/>
                <w:szCs w:val="22"/>
                <w:lang w:val="mk-MK"/>
              </w:rPr>
              <w:t>,</w:t>
            </w:r>
            <w:r w:rsidRPr="00B90521">
              <w:rPr>
                <w:b/>
                <w:bCs/>
                <w:color w:val="000000"/>
                <w:szCs w:val="22"/>
              </w:rPr>
              <w:t>145</w:t>
            </w:r>
          </w:p>
        </w:tc>
      </w:tr>
    </w:tbl>
    <w:p w:rsidR="00275707" w:rsidRDefault="00A17A4E" w:rsidP="003136CF">
      <w:pPr>
        <w:tabs>
          <w:tab w:val="left" w:pos="6086"/>
        </w:tabs>
        <w:rPr>
          <w:sz w:val="24"/>
          <w:lang w:val="mk-MK"/>
        </w:rPr>
      </w:pPr>
      <w:r>
        <w:rPr>
          <w:sz w:val="24"/>
          <w:lang w:val="mk-MK"/>
        </w:rPr>
        <w:br w:type="textWrapping" w:clear="all"/>
      </w:r>
    </w:p>
    <w:p w:rsidR="00800246" w:rsidRPr="00800246" w:rsidRDefault="00800246" w:rsidP="003136CF">
      <w:pPr>
        <w:tabs>
          <w:tab w:val="left" w:pos="6086"/>
        </w:tabs>
        <w:rPr>
          <w:sz w:val="24"/>
          <w:lang w:val="mk-MK"/>
        </w:rPr>
      </w:pPr>
    </w:p>
    <w:tbl>
      <w:tblPr>
        <w:tblpPr w:leftFromText="180" w:rightFromText="180" w:vertAnchor="text" w:tblpY="1"/>
        <w:tblOverlap w:val="never"/>
        <w:tblW w:w="5855" w:type="dxa"/>
        <w:tblInd w:w="103" w:type="dxa"/>
        <w:tblLook w:val="04A0"/>
      </w:tblPr>
      <w:tblGrid>
        <w:gridCol w:w="3785"/>
        <w:gridCol w:w="630"/>
        <w:gridCol w:w="1440"/>
      </w:tblGrid>
      <w:tr w:rsidR="003400D8" w:rsidRPr="003400D8" w:rsidTr="00D877F3">
        <w:trPr>
          <w:trHeight w:val="257"/>
        </w:trPr>
        <w:tc>
          <w:tcPr>
            <w:tcW w:w="3785" w:type="dxa"/>
            <w:tcBorders>
              <w:top w:val="double" w:sz="4" w:space="0" w:color="auto"/>
              <w:left w:val="double" w:sz="4" w:space="0" w:color="auto"/>
              <w:bottom w:val="single" w:sz="4" w:space="0" w:color="auto"/>
              <w:right w:val="double" w:sz="4" w:space="0" w:color="auto"/>
            </w:tcBorders>
            <w:shd w:val="clear" w:color="auto" w:fill="BFBFBF" w:themeFill="background1" w:themeFillShade="BF"/>
            <w:noWrap/>
            <w:vAlign w:val="bottom"/>
            <w:hideMark/>
          </w:tcPr>
          <w:p w:rsidR="003400D8" w:rsidRPr="003400D8" w:rsidRDefault="003400D8" w:rsidP="00DF5B72">
            <w:pPr>
              <w:autoSpaceDE/>
              <w:autoSpaceDN/>
              <w:rPr>
                <w:b/>
                <w:bCs/>
                <w:noProof/>
                <w:szCs w:val="18"/>
                <w:lang w:val="mk-MK"/>
              </w:rPr>
            </w:pPr>
            <w:r w:rsidRPr="003400D8">
              <w:rPr>
                <w:b/>
                <w:bCs/>
                <w:noProof/>
                <w:szCs w:val="18"/>
                <w:lang w:val="mk-MK"/>
              </w:rPr>
              <w:t>Други услуги</w:t>
            </w:r>
          </w:p>
        </w:tc>
        <w:tc>
          <w:tcPr>
            <w:tcW w:w="630" w:type="dxa"/>
            <w:tcBorders>
              <w:top w:val="double" w:sz="4" w:space="0" w:color="auto"/>
              <w:left w:val="double" w:sz="4" w:space="0" w:color="auto"/>
              <w:bottom w:val="single" w:sz="4" w:space="0" w:color="auto"/>
              <w:right w:val="double" w:sz="4" w:space="0" w:color="auto"/>
            </w:tcBorders>
            <w:shd w:val="clear" w:color="auto" w:fill="BFBFBF" w:themeFill="background1" w:themeFillShade="BF"/>
            <w:noWrap/>
            <w:vAlign w:val="bottom"/>
            <w:hideMark/>
          </w:tcPr>
          <w:p w:rsidR="003400D8" w:rsidRPr="003400D8" w:rsidRDefault="003400D8" w:rsidP="00DF5B72">
            <w:pPr>
              <w:autoSpaceDE/>
              <w:autoSpaceDN/>
              <w:jc w:val="center"/>
              <w:rPr>
                <w:bCs/>
                <w:i/>
                <w:iCs/>
                <w:noProof/>
                <w:szCs w:val="18"/>
                <w:lang w:val="mk-MK"/>
              </w:rPr>
            </w:pPr>
            <w:r>
              <w:rPr>
                <w:bCs/>
                <w:i/>
                <w:iCs/>
                <w:noProof/>
                <w:szCs w:val="18"/>
                <w:lang w:val="en-US"/>
              </w:rPr>
              <w:t>обр</w:t>
            </w:r>
          </w:p>
        </w:tc>
        <w:tc>
          <w:tcPr>
            <w:tcW w:w="1440" w:type="dxa"/>
            <w:tcBorders>
              <w:top w:val="double" w:sz="4" w:space="0" w:color="auto"/>
              <w:left w:val="double" w:sz="4" w:space="0" w:color="auto"/>
              <w:bottom w:val="single" w:sz="4" w:space="0" w:color="auto"/>
              <w:right w:val="double" w:sz="4" w:space="0" w:color="auto"/>
            </w:tcBorders>
            <w:shd w:val="clear" w:color="auto" w:fill="BFBFBF" w:themeFill="background1" w:themeFillShade="BF"/>
            <w:noWrap/>
            <w:vAlign w:val="center"/>
            <w:hideMark/>
          </w:tcPr>
          <w:p w:rsidR="003400D8" w:rsidRPr="004A0956" w:rsidRDefault="00202EED" w:rsidP="00202EED">
            <w:pPr>
              <w:autoSpaceDE/>
              <w:autoSpaceDN/>
              <w:jc w:val="right"/>
              <w:rPr>
                <w:b/>
                <w:bCs/>
                <w:noProof/>
                <w:szCs w:val="18"/>
                <w:lang w:val="mk-MK"/>
              </w:rPr>
            </w:pPr>
            <w:r>
              <w:rPr>
                <w:b/>
                <w:bCs/>
                <w:szCs w:val="18"/>
                <w:lang w:val="en-US"/>
              </w:rPr>
              <w:t xml:space="preserve">IV </w:t>
            </w:r>
            <w:r w:rsidR="00D877F3">
              <w:rPr>
                <w:b/>
                <w:bCs/>
                <w:szCs w:val="18"/>
                <w:lang w:val="mk-MK"/>
              </w:rPr>
              <w:t>квартал</w:t>
            </w:r>
          </w:p>
        </w:tc>
      </w:tr>
      <w:tr w:rsidR="00B90521" w:rsidRPr="003400D8" w:rsidTr="00643FC6">
        <w:trPr>
          <w:trHeight w:val="257"/>
        </w:trPr>
        <w:tc>
          <w:tcPr>
            <w:tcW w:w="3785" w:type="dxa"/>
            <w:tcBorders>
              <w:top w:val="nil"/>
              <w:left w:val="double" w:sz="4" w:space="0" w:color="auto"/>
              <w:bottom w:val="single" w:sz="4" w:space="0" w:color="auto"/>
              <w:right w:val="double" w:sz="4" w:space="0" w:color="auto"/>
            </w:tcBorders>
            <w:shd w:val="clear" w:color="000000" w:fill="FFFFFF"/>
            <w:hideMark/>
          </w:tcPr>
          <w:p w:rsidR="00B90521" w:rsidRPr="003400D8" w:rsidRDefault="00B90521" w:rsidP="00DF5B72">
            <w:pPr>
              <w:autoSpaceDE/>
              <w:autoSpaceDN/>
              <w:jc w:val="both"/>
              <w:rPr>
                <w:noProof/>
                <w:szCs w:val="18"/>
                <w:lang w:val="mk-MK"/>
              </w:rPr>
            </w:pPr>
            <w:r>
              <w:rPr>
                <w:noProof/>
                <w:szCs w:val="18"/>
                <w:lang w:val="mk-MK"/>
              </w:rPr>
              <w:t>Поштенски, телеф. услуги и интернет</w:t>
            </w:r>
          </w:p>
        </w:tc>
        <w:tc>
          <w:tcPr>
            <w:tcW w:w="630" w:type="dxa"/>
            <w:tcBorders>
              <w:top w:val="nil"/>
              <w:left w:val="double" w:sz="4" w:space="0" w:color="auto"/>
              <w:bottom w:val="single" w:sz="4" w:space="0" w:color="auto"/>
              <w:right w:val="double" w:sz="4" w:space="0" w:color="auto"/>
            </w:tcBorders>
            <w:shd w:val="clear" w:color="000000" w:fill="FFFFFF"/>
          </w:tcPr>
          <w:p w:rsidR="00B90521" w:rsidRPr="003400D8" w:rsidRDefault="00B90521" w:rsidP="00DF5B72">
            <w:pPr>
              <w:autoSpaceDE/>
              <w:autoSpaceDN/>
              <w:jc w:val="center"/>
              <w:rPr>
                <w:i/>
                <w:noProof/>
                <w:szCs w:val="18"/>
                <w:lang w:val="mk-MK"/>
              </w:rPr>
            </w:pPr>
            <w:r w:rsidRPr="003400D8">
              <w:rPr>
                <w:i/>
                <w:noProof/>
                <w:szCs w:val="18"/>
                <w:lang w:val="mk-MK"/>
              </w:rPr>
              <w:t>5</w:t>
            </w:r>
          </w:p>
        </w:tc>
        <w:tc>
          <w:tcPr>
            <w:tcW w:w="1440" w:type="dxa"/>
            <w:tcBorders>
              <w:top w:val="nil"/>
              <w:left w:val="double" w:sz="4" w:space="0" w:color="auto"/>
              <w:bottom w:val="single" w:sz="4" w:space="0" w:color="auto"/>
              <w:right w:val="double" w:sz="4" w:space="0" w:color="auto"/>
            </w:tcBorders>
            <w:shd w:val="clear" w:color="000000" w:fill="FFFFFF"/>
            <w:noWrap/>
            <w:vAlign w:val="center"/>
            <w:hideMark/>
          </w:tcPr>
          <w:p w:rsidR="00B90521" w:rsidRPr="00B90521" w:rsidRDefault="00B90521" w:rsidP="00643FC6">
            <w:pPr>
              <w:jc w:val="right"/>
              <w:rPr>
                <w:color w:val="000000"/>
                <w:szCs w:val="22"/>
              </w:rPr>
            </w:pPr>
            <w:r w:rsidRPr="00B90521">
              <w:rPr>
                <w:color w:val="000000"/>
                <w:szCs w:val="22"/>
              </w:rPr>
              <w:t>-787</w:t>
            </w:r>
          </w:p>
        </w:tc>
      </w:tr>
      <w:tr w:rsidR="00B90521" w:rsidRPr="003400D8" w:rsidTr="00643FC6">
        <w:trPr>
          <w:trHeight w:val="257"/>
        </w:trPr>
        <w:tc>
          <w:tcPr>
            <w:tcW w:w="3785" w:type="dxa"/>
            <w:tcBorders>
              <w:top w:val="nil"/>
              <w:left w:val="double" w:sz="4" w:space="0" w:color="auto"/>
              <w:bottom w:val="single" w:sz="4" w:space="0" w:color="auto"/>
              <w:right w:val="double" w:sz="4" w:space="0" w:color="auto"/>
            </w:tcBorders>
            <w:shd w:val="clear" w:color="000000" w:fill="FFFFFF"/>
            <w:hideMark/>
          </w:tcPr>
          <w:p w:rsidR="00B90521" w:rsidRPr="003400D8" w:rsidRDefault="00B90521" w:rsidP="00DF5B72">
            <w:pPr>
              <w:autoSpaceDE/>
              <w:autoSpaceDN/>
              <w:rPr>
                <w:noProof/>
                <w:szCs w:val="18"/>
                <w:lang w:val="mk-MK"/>
              </w:rPr>
            </w:pPr>
            <w:r>
              <w:rPr>
                <w:noProof/>
                <w:szCs w:val="18"/>
                <w:lang w:val="mk-MK"/>
              </w:rPr>
              <w:t>Надв. услуги за израб. на добра и услуги</w:t>
            </w:r>
          </w:p>
        </w:tc>
        <w:tc>
          <w:tcPr>
            <w:tcW w:w="630" w:type="dxa"/>
            <w:tcBorders>
              <w:top w:val="nil"/>
              <w:left w:val="double" w:sz="4" w:space="0" w:color="auto"/>
              <w:bottom w:val="single" w:sz="4" w:space="0" w:color="auto"/>
              <w:right w:val="double" w:sz="4" w:space="0" w:color="auto"/>
            </w:tcBorders>
            <w:shd w:val="clear" w:color="000000" w:fill="FFFFFF"/>
          </w:tcPr>
          <w:p w:rsidR="00B90521" w:rsidRPr="003400D8" w:rsidRDefault="00B90521" w:rsidP="00DF5B72">
            <w:pPr>
              <w:autoSpaceDE/>
              <w:autoSpaceDN/>
              <w:jc w:val="center"/>
              <w:rPr>
                <w:i/>
                <w:noProof/>
                <w:szCs w:val="18"/>
                <w:lang w:val="mk-MK"/>
              </w:rPr>
            </w:pPr>
          </w:p>
        </w:tc>
        <w:tc>
          <w:tcPr>
            <w:tcW w:w="1440" w:type="dxa"/>
            <w:tcBorders>
              <w:top w:val="nil"/>
              <w:left w:val="double" w:sz="4" w:space="0" w:color="auto"/>
              <w:bottom w:val="single" w:sz="4" w:space="0" w:color="auto"/>
              <w:right w:val="double" w:sz="4" w:space="0" w:color="auto"/>
            </w:tcBorders>
            <w:shd w:val="clear" w:color="000000" w:fill="FFFFFF"/>
            <w:noWrap/>
            <w:vAlign w:val="center"/>
            <w:hideMark/>
          </w:tcPr>
          <w:p w:rsidR="00B90521" w:rsidRPr="00B90521" w:rsidRDefault="00B90521" w:rsidP="00643FC6">
            <w:pPr>
              <w:jc w:val="right"/>
              <w:rPr>
                <w:color w:val="000000"/>
                <w:szCs w:val="22"/>
              </w:rPr>
            </w:pPr>
            <w:r w:rsidRPr="00B90521">
              <w:rPr>
                <w:color w:val="000000"/>
                <w:szCs w:val="22"/>
              </w:rPr>
              <w:t>-875</w:t>
            </w:r>
          </w:p>
        </w:tc>
      </w:tr>
      <w:tr w:rsidR="00B90521" w:rsidRPr="003400D8" w:rsidTr="00643FC6">
        <w:trPr>
          <w:trHeight w:val="257"/>
        </w:trPr>
        <w:tc>
          <w:tcPr>
            <w:tcW w:w="3785" w:type="dxa"/>
            <w:tcBorders>
              <w:top w:val="nil"/>
              <w:left w:val="double" w:sz="4" w:space="0" w:color="auto"/>
              <w:bottom w:val="single" w:sz="4" w:space="0" w:color="auto"/>
              <w:right w:val="double" w:sz="4" w:space="0" w:color="auto"/>
            </w:tcBorders>
            <w:shd w:val="clear" w:color="000000" w:fill="FFFFFF"/>
            <w:hideMark/>
          </w:tcPr>
          <w:p w:rsidR="00B90521" w:rsidRDefault="00B90521" w:rsidP="00DF5B72">
            <w:pPr>
              <w:autoSpaceDE/>
              <w:autoSpaceDN/>
              <w:rPr>
                <w:noProof/>
                <w:szCs w:val="18"/>
                <w:lang w:val="mk-MK"/>
              </w:rPr>
            </w:pPr>
            <w:r>
              <w:rPr>
                <w:noProof/>
                <w:szCs w:val="18"/>
                <w:lang w:val="mk-MK"/>
              </w:rPr>
              <w:t>Наем</w:t>
            </w:r>
          </w:p>
        </w:tc>
        <w:tc>
          <w:tcPr>
            <w:tcW w:w="630" w:type="dxa"/>
            <w:tcBorders>
              <w:top w:val="nil"/>
              <w:left w:val="double" w:sz="4" w:space="0" w:color="auto"/>
              <w:bottom w:val="single" w:sz="4" w:space="0" w:color="auto"/>
              <w:right w:val="double" w:sz="4" w:space="0" w:color="auto"/>
            </w:tcBorders>
            <w:shd w:val="clear" w:color="000000" w:fill="FFFFFF"/>
          </w:tcPr>
          <w:p w:rsidR="00B90521" w:rsidRPr="003400D8" w:rsidRDefault="00B90521" w:rsidP="00DF5B72">
            <w:pPr>
              <w:autoSpaceDE/>
              <w:autoSpaceDN/>
              <w:jc w:val="center"/>
              <w:rPr>
                <w:i/>
                <w:noProof/>
                <w:szCs w:val="18"/>
                <w:lang w:val="mk-MK"/>
              </w:rPr>
            </w:pPr>
          </w:p>
        </w:tc>
        <w:tc>
          <w:tcPr>
            <w:tcW w:w="1440" w:type="dxa"/>
            <w:tcBorders>
              <w:top w:val="nil"/>
              <w:left w:val="double" w:sz="4" w:space="0" w:color="auto"/>
              <w:bottom w:val="single" w:sz="4" w:space="0" w:color="auto"/>
              <w:right w:val="double" w:sz="4" w:space="0" w:color="auto"/>
            </w:tcBorders>
            <w:shd w:val="clear" w:color="000000" w:fill="FFFFFF"/>
            <w:noWrap/>
            <w:vAlign w:val="center"/>
            <w:hideMark/>
          </w:tcPr>
          <w:p w:rsidR="00B90521" w:rsidRPr="00B90521" w:rsidRDefault="00B90521" w:rsidP="00643FC6">
            <w:pPr>
              <w:jc w:val="right"/>
              <w:rPr>
                <w:color w:val="000000"/>
                <w:szCs w:val="22"/>
              </w:rPr>
            </w:pPr>
            <w:r w:rsidRPr="00B90521">
              <w:rPr>
                <w:color w:val="000000"/>
                <w:szCs w:val="22"/>
              </w:rPr>
              <w:t>-538</w:t>
            </w:r>
          </w:p>
        </w:tc>
      </w:tr>
      <w:tr w:rsidR="00B90521" w:rsidRPr="003400D8" w:rsidTr="00643FC6">
        <w:trPr>
          <w:trHeight w:val="257"/>
        </w:trPr>
        <w:tc>
          <w:tcPr>
            <w:tcW w:w="3785" w:type="dxa"/>
            <w:tcBorders>
              <w:top w:val="nil"/>
              <w:left w:val="double" w:sz="4" w:space="0" w:color="auto"/>
              <w:bottom w:val="single" w:sz="4" w:space="0" w:color="auto"/>
              <w:right w:val="double" w:sz="4" w:space="0" w:color="auto"/>
            </w:tcBorders>
            <w:shd w:val="clear" w:color="000000" w:fill="FFFFFF"/>
            <w:hideMark/>
          </w:tcPr>
          <w:p w:rsidR="00B90521" w:rsidRPr="003400D8" w:rsidRDefault="00B90521" w:rsidP="00DF5B72">
            <w:pPr>
              <w:autoSpaceDE/>
              <w:autoSpaceDN/>
              <w:jc w:val="both"/>
              <w:rPr>
                <w:noProof/>
                <w:szCs w:val="18"/>
                <w:lang w:val="mk-MK"/>
              </w:rPr>
            </w:pPr>
            <w:r w:rsidRPr="003400D8">
              <w:rPr>
                <w:noProof/>
                <w:szCs w:val="18"/>
                <w:lang w:val="mk-MK"/>
              </w:rPr>
              <w:t>Комунални услуги</w:t>
            </w:r>
          </w:p>
        </w:tc>
        <w:tc>
          <w:tcPr>
            <w:tcW w:w="630" w:type="dxa"/>
            <w:tcBorders>
              <w:top w:val="nil"/>
              <w:left w:val="double" w:sz="4" w:space="0" w:color="auto"/>
              <w:bottom w:val="single" w:sz="4" w:space="0" w:color="auto"/>
              <w:right w:val="double" w:sz="4" w:space="0" w:color="auto"/>
            </w:tcBorders>
            <w:shd w:val="clear" w:color="000000" w:fill="FFFFFF"/>
          </w:tcPr>
          <w:p w:rsidR="00B90521" w:rsidRPr="003400D8" w:rsidRDefault="00B90521" w:rsidP="00DF5B72">
            <w:pPr>
              <w:autoSpaceDE/>
              <w:autoSpaceDN/>
              <w:jc w:val="center"/>
              <w:rPr>
                <w:i/>
                <w:noProof/>
                <w:szCs w:val="18"/>
                <w:lang w:val="mk-MK"/>
              </w:rPr>
            </w:pPr>
          </w:p>
        </w:tc>
        <w:tc>
          <w:tcPr>
            <w:tcW w:w="1440" w:type="dxa"/>
            <w:tcBorders>
              <w:top w:val="nil"/>
              <w:left w:val="double" w:sz="4" w:space="0" w:color="auto"/>
              <w:bottom w:val="single" w:sz="4" w:space="0" w:color="auto"/>
              <w:right w:val="double" w:sz="4" w:space="0" w:color="auto"/>
            </w:tcBorders>
            <w:shd w:val="clear" w:color="000000" w:fill="FFFFFF"/>
            <w:noWrap/>
            <w:vAlign w:val="center"/>
            <w:hideMark/>
          </w:tcPr>
          <w:p w:rsidR="00B90521" w:rsidRPr="00B90521" w:rsidRDefault="00B90521" w:rsidP="00643FC6">
            <w:pPr>
              <w:jc w:val="right"/>
              <w:rPr>
                <w:color w:val="000000"/>
                <w:szCs w:val="22"/>
              </w:rPr>
            </w:pPr>
            <w:r w:rsidRPr="00B90521">
              <w:rPr>
                <w:color w:val="000000"/>
                <w:szCs w:val="22"/>
              </w:rPr>
              <w:t>-61</w:t>
            </w:r>
          </w:p>
        </w:tc>
      </w:tr>
      <w:tr w:rsidR="00B90521" w:rsidRPr="003400D8" w:rsidTr="00643FC6">
        <w:trPr>
          <w:trHeight w:val="257"/>
        </w:trPr>
        <w:tc>
          <w:tcPr>
            <w:tcW w:w="3785" w:type="dxa"/>
            <w:tcBorders>
              <w:top w:val="nil"/>
              <w:left w:val="double" w:sz="4" w:space="0" w:color="auto"/>
              <w:bottom w:val="single" w:sz="4" w:space="0" w:color="auto"/>
              <w:right w:val="double" w:sz="4" w:space="0" w:color="auto"/>
            </w:tcBorders>
            <w:shd w:val="clear" w:color="000000" w:fill="FFFFFF"/>
            <w:hideMark/>
          </w:tcPr>
          <w:p w:rsidR="00B90521" w:rsidRPr="003400D8" w:rsidRDefault="00B90521" w:rsidP="00DF5B72">
            <w:pPr>
              <w:autoSpaceDE/>
              <w:autoSpaceDN/>
              <w:jc w:val="both"/>
              <w:rPr>
                <w:noProof/>
                <w:szCs w:val="18"/>
                <w:lang w:val="mk-MK"/>
              </w:rPr>
            </w:pPr>
            <w:r w:rsidRPr="003400D8">
              <w:rPr>
                <w:noProof/>
                <w:szCs w:val="18"/>
                <w:lang w:val="mk-MK"/>
              </w:rPr>
              <w:t>Останати услуги</w:t>
            </w:r>
          </w:p>
        </w:tc>
        <w:tc>
          <w:tcPr>
            <w:tcW w:w="630" w:type="dxa"/>
            <w:tcBorders>
              <w:top w:val="nil"/>
              <w:left w:val="double" w:sz="4" w:space="0" w:color="auto"/>
              <w:bottom w:val="single" w:sz="4" w:space="0" w:color="auto"/>
              <w:right w:val="double" w:sz="4" w:space="0" w:color="auto"/>
            </w:tcBorders>
            <w:shd w:val="clear" w:color="000000" w:fill="FFFFFF"/>
          </w:tcPr>
          <w:p w:rsidR="00B90521" w:rsidRPr="003400D8" w:rsidRDefault="00B90521" w:rsidP="00DF5B72">
            <w:pPr>
              <w:autoSpaceDE/>
              <w:autoSpaceDN/>
              <w:jc w:val="right"/>
              <w:rPr>
                <w:noProof/>
                <w:szCs w:val="18"/>
                <w:lang w:val="mk-MK"/>
              </w:rPr>
            </w:pPr>
          </w:p>
        </w:tc>
        <w:tc>
          <w:tcPr>
            <w:tcW w:w="1440" w:type="dxa"/>
            <w:tcBorders>
              <w:top w:val="nil"/>
              <w:left w:val="double" w:sz="4" w:space="0" w:color="auto"/>
              <w:bottom w:val="single" w:sz="4" w:space="0" w:color="auto"/>
              <w:right w:val="double" w:sz="4" w:space="0" w:color="auto"/>
            </w:tcBorders>
            <w:shd w:val="clear" w:color="000000" w:fill="FFFFFF"/>
            <w:noWrap/>
            <w:vAlign w:val="center"/>
            <w:hideMark/>
          </w:tcPr>
          <w:p w:rsidR="00B90521" w:rsidRPr="00B90521" w:rsidRDefault="00B90521" w:rsidP="00643FC6">
            <w:pPr>
              <w:jc w:val="right"/>
              <w:rPr>
                <w:color w:val="000000"/>
                <w:szCs w:val="22"/>
              </w:rPr>
            </w:pPr>
            <w:r w:rsidRPr="00B90521">
              <w:rPr>
                <w:color w:val="000000"/>
                <w:szCs w:val="22"/>
              </w:rPr>
              <w:t>-36</w:t>
            </w:r>
          </w:p>
        </w:tc>
      </w:tr>
      <w:tr w:rsidR="00B90521" w:rsidRPr="003400D8" w:rsidTr="00643FC6">
        <w:trPr>
          <w:trHeight w:val="257"/>
        </w:trPr>
        <w:tc>
          <w:tcPr>
            <w:tcW w:w="3785" w:type="dxa"/>
            <w:tcBorders>
              <w:top w:val="double" w:sz="4" w:space="0" w:color="auto"/>
              <w:left w:val="double" w:sz="4" w:space="0" w:color="auto"/>
              <w:bottom w:val="double" w:sz="4" w:space="0" w:color="auto"/>
              <w:right w:val="double" w:sz="4" w:space="0" w:color="auto"/>
            </w:tcBorders>
            <w:shd w:val="clear" w:color="auto" w:fill="BFBFBF" w:themeFill="background1" w:themeFillShade="BF"/>
            <w:vAlign w:val="center"/>
            <w:hideMark/>
          </w:tcPr>
          <w:p w:rsidR="00B90521" w:rsidRPr="003400D8" w:rsidRDefault="00B90521" w:rsidP="00CD24AE">
            <w:pPr>
              <w:autoSpaceDE/>
              <w:autoSpaceDN/>
              <w:rPr>
                <w:b/>
                <w:bCs/>
                <w:noProof/>
                <w:szCs w:val="18"/>
                <w:lang w:val="mk-MK"/>
              </w:rPr>
            </w:pPr>
            <w:r w:rsidRPr="003400D8">
              <w:rPr>
                <w:b/>
                <w:bCs/>
                <w:noProof/>
                <w:szCs w:val="18"/>
                <w:lang w:val="mk-MK"/>
              </w:rPr>
              <w:t>Вкупно :</w:t>
            </w:r>
          </w:p>
        </w:tc>
        <w:tc>
          <w:tcPr>
            <w:tcW w:w="630" w:type="dxa"/>
            <w:tcBorders>
              <w:top w:val="double" w:sz="4" w:space="0" w:color="auto"/>
              <w:left w:val="double" w:sz="4" w:space="0" w:color="auto"/>
              <w:bottom w:val="double" w:sz="4" w:space="0" w:color="auto"/>
              <w:right w:val="double" w:sz="4" w:space="0" w:color="auto"/>
            </w:tcBorders>
            <w:shd w:val="clear" w:color="auto" w:fill="BFBFBF" w:themeFill="background1" w:themeFillShade="BF"/>
          </w:tcPr>
          <w:p w:rsidR="00B90521" w:rsidRPr="003400D8" w:rsidRDefault="00B90521" w:rsidP="00DF5B72">
            <w:pPr>
              <w:autoSpaceDE/>
              <w:autoSpaceDN/>
              <w:jc w:val="right"/>
              <w:rPr>
                <w:b/>
                <w:bCs/>
                <w:i/>
                <w:iCs/>
                <w:noProof/>
                <w:szCs w:val="18"/>
                <w:lang w:val="mk-MK"/>
              </w:rPr>
            </w:pPr>
          </w:p>
        </w:tc>
        <w:tc>
          <w:tcPr>
            <w:tcW w:w="1440"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center"/>
            <w:hideMark/>
          </w:tcPr>
          <w:p w:rsidR="00B90521" w:rsidRPr="00B90521" w:rsidRDefault="00B90521" w:rsidP="00643FC6">
            <w:pPr>
              <w:jc w:val="right"/>
              <w:rPr>
                <w:b/>
                <w:bCs/>
                <w:color w:val="000000"/>
                <w:szCs w:val="22"/>
              </w:rPr>
            </w:pPr>
            <w:r w:rsidRPr="00B90521">
              <w:rPr>
                <w:b/>
                <w:bCs/>
                <w:color w:val="000000"/>
                <w:szCs w:val="22"/>
              </w:rPr>
              <w:t>-2</w:t>
            </w:r>
            <w:r>
              <w:rPr>
                <w:b/>
                <w:bCs/>
                <w:color w:val="000000"/>
                <w:szCs w:val="22"/>
                <w:lang w:val="mk-MK"/>
              </w:rPr>
              <w:t>,</w:t>
            </w:r>
            <w:r w:rsidRPr="00B90521">
              <w:rPr>
                <w:b/>
                <w:bCs/>
                <w:color w:val="000000"/>
                <w:szCs w:val="22"/>
              </w:rPr>
              <w:t>297</w:t>
            </w:r>
          </w:p>
        </w:tc>
      </w:tr>
    </w:tbl>
    <w:p w:rsidR="00E15A68" w:rsidRDefault="00DF5B72" w:rsidP="003136CF">
      <w:pPr>
        <w:tabs>
          <w:tab w:val="left" w:pos="6086"/>
        </w:tabs>
        <w:rPr>
          <w:sz w:val="24"/>
          <w:lang w:val="mk-MK"/>
        </w:rPr>
      </w:pPr>
      <w:r>
        <w:rPr>
          <w:sz w:val="24"/>
          <w:lang w:val="mk-MK"/>
        </w:rPr>
        <w:br w:type="textWrapping" w:clear="all"/>
      </w:r>
    </w:p>
    <w:p w:rsidR="00800246" w:rsidRPr="00E15A68" w:rsidRDefault="00800246" w:rsidP="003136CF">
      <w:pPr>
        <w:tabs>
          <w:tab w:val="left" w:pos="6086"/>
        </w:tabs>
        <w:rPr>
          <w:sz w:val="24"/>
          <w:lang w:val="mk-MK"/>
        </w:rPr>
      </w:pPr>
    </w:p>
    <w:tbl>
      <w:tblPr>
        <w:tblW w:w="5855" w:type="dxa"/>
        <w:tblInd w:w="103" w:type="dxa"/>
        <w:tblLook w:val="04A0"/>
      </w:tblPr>
      <w:tblGrid>
        <w:gridCol w:w="3785"/>
        <w:gridCol w:w="630"/>
        <w:gridCol w:w="1440"/>
      </w:tblGrid>
      <w:tr w:rsidR="004269D6" w:rsidRPr="003400D8" w:rsidTr="00D877F3">
        <w:trPr>
          <w:trHeight w:val="255"/>
        </w:trPr>
        <w:tc>
          <w:tcPr>
            <w:tcW w:w="3785"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hideMark/>
          </w:tcPr>
          <w:p w:rsidR="004269D6" w:rsidRPr="003400D8" w:rsidRDefault="004269D6" w:rsidP="00164E89">
            <w:pPr>
              <w:autoSpaceDE/>
              <w:autoSpaceDN/>
              <w:rPr>
                <w:b/>
                <w:bCs/>
                <w:noProof/>
                <w:szCs w:val="18"/>
                <w:lang w:val="mk-MK"/>
              </w:rPr>
            </w:pPr>
            <w:r w:rsidRPr="003400D8">
              <w:rPr>
                <w:b/>
                <w:bCs/>
                <w:noProof/>
                <w:szCs w:val="18"/>
                <w:lang w:val="mk-MK"/>
              </w:rPr>
              <w:t>Останати оперативни трошоци</w:t>
            </w:r>
          </w:p>
        </w:tc>
        <w:tc>
          <w:tcPr>
            <w:tcW w:w="630"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tcPr>
          <w:p w:rsidR="004269D6" w:rsidRPr="003400D8" w:rsidRDefault="004269D6" w:rsidP="00164E89">
            <w:pPr>
              <w:autoSpaceDE/>
              <w:autoSpaceDN/>
              <w:jc w:val="center"/>
              <w:rPr>
                <w:bCs/>
                <w:i/>
                <w:iCs/>
                <w:noProof/>
                <w:szCs w:val="18"/>
                <w:lang w:val="mk-MK"/>
              </w:rPr>
            </w:pPr>
            <w:r>
              <w:rPr>
                <w:bCs/>
                <w:i/>
                <w:iCs/>
                <w:noProof/>
                <w:szCs w:val="18"/>
                <w:lang w:val="mk-MK"/>
              </w:rPr>
              <w:t>обр</w:t>
            </w:r>
          </w:p>
        </w:tc>
        <w:tc>
          <w:tcPr>
            <w:tcW w:w="1440"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hideMark/>
          </w:tcPr>
          <w:p w:rsidR="004269D6" w:rsidRPr="004A0956" w:rsidRDefault="00202EED" w:rsidP="00202EED">
            <w:pPr>
              <w:autoSpaceDE/>
              <w:autoSpaceDN/>
              <w:jc w:val="right"/>
              <w:rPr>
                <w:b/>
                <w:bCs/>
                <w:noProof/>
                <w:szCs w:val="18"/>
                <w:lang w:val="mk-MK"/>
              </w:rPr>
            </w:pPr>
            <w:r>
              <w:rPr>
                <w:b/>
                <w:bCs/>
                <w:szCs w:val="18"/>
                <w:lang w:val="en-US"/>
              </w:rPr>
              <w:t xml:space="preserve">IV </w:t>
            </w:r>
            <w:r w:rsidR="00D877F3">
              <w:rPr>
                <w:b/>
                <w:bCs/>
                <w:szCs w:val="18"/>
                <w:lang w:val="mk-MK"/>
              </w:rPr>
              <w:t>квартал</w:t>
            </w:r>
          </w:p>
        </w:tc>
      </w:tr>
      <w:tr w:rsidR="00AC22B6" w:rsidRPr="003400D8" w:rsidTr="00643FC6">
        <w:trPr>
          <w:trHeight w:val="255"/>
        </w:trPr>
        <w:tc>
          <w:tcPr>
            <w:tcW w:w="3785" w:type="dxa"/>
            <w:tcBorders>
              <w:top w:val="nil"/>
              <w:left w:val="double" w:sz="4" w:space="0" w:color="auto"/>
              <w:bottom w:val="single" w:sz="4" w:space="0" w:color="auto"/>
              <w:right w:val="double" w:sz="4" w:space="0" w:color="auto"/>
            </w:tcBorders>
            <w:shd w:val="clear" w:color="000000" w:fill="FFFFFF"/>
            <w:vAlign w:val="center"/>
            <w:hideMark/>
          </w:tcPr>
          <w:p w:rsidR="00AC22B6" w:rsidRPr="003400D8" w:rsidRDefault="00AC22B6" w:rsidP="00E17C60">
            <w:pPr>
              <w:autoSpaceDE/>
              <w:autoSpaceDN/>
              <w:rPr>
                <w:noProof/>
                <w:szCs w:val="18"/>
                <w:lang w:val="mk-MK"/>
              </w:rPr>
            </w:pPr>
            <w:r w:rsidRPr="003400D8">
              <w:rPr>
                <w:noProof/>
                <w:szCs w:val="18"/>
                <w:lang w:val="mk-MK"/>
              </w:rPr>
              <w:t>Дневници за службени патувања</w:t>
            </w:r>
          </w:p>
        </w:tc>
        <w:tc>
          <w:tcPr>
            <w:tcW w:w="630" w:type="dxa"/>
            <w:tcBorders>
              <w:top w:val="nil"/>
              <w:left w:val="double" w:sz="4" w:space="0" w:color="auto"/>
              <w:bottom w:val="single" w:sz="4" w:space="0" w:color="auto"/>
              <w:right w:val="double" w:sz="4" w:space="0" w:color="auto"/>
            </w:tcBorders>
            <w:shd w:val="clear" w:color="000000" w:fill="FFFFFF"/>
          </w:tcPr>
          <w:p w:rsidR="00AC22B6" w:rsidRPr="009333C4" w:rsidRDefault="00AC22B6" w:rsidP="009333C4">
            <w:pPr>
              <w:autoSpaceDE/>
              <w:autoSpaceDN/>
              <w:jc w:val="center"/>
              <w:rPr>
                <w:i/>
                <w:noProof/>
                <w:szCs w:val="18"/>
                <w:lang w:val="en-US"/>
              </w:rPr>
            </w:pPr>
            <w:r w:rsidRPr="009333C4">
              <w:rPr>
                <w:i/>
                <w:noProof/>
                <w:szCs w:val="18"/>
                <w:lang w:val="en-US"/>
              </w:rPr>
              <w:t>6</w:t>
            </w:r>
          </w:p>
        </w:tc>
        <w:tc>
          <w:tcPr>
            <w:tcW w:w="1440" w:type="dxa"/>
            <w:tcBorders>
              <w:top w:val="nil"/>
              <w:left w:val="double" w:sz="4" w:space="0" w:color="auto"/>
              <w:bottom w:val="single" w:sz="4" w:space="0" w:color="auto"/>
              <w:right w:val="double" w:sz="4" w:space="0" w:color="auto"/>
            </w:tcBorders>
            <w:shd w:val="clear" w:color="000000" w:fill="FFFFFF"/>
            <w:noWrap/>
            <w:vAlign w:val="center"/>
            <w:hideMark/>
          </w:tcPr>
          <w:p w:rsidR="00AC22B6" w:rsidRPr="00AC22B6" w:rsidRDefault="00AC22B6" w:rsidP="00643FC6">
            <w:pPr>
              <w:jc w:val="right"/>
              <w:rPr>
                <w:color w:val="000000"/>
                <w:szCs w:val="22"/>
              </w:rPr>
            </w:pPr>
            <w:r w:rsidRPr="00AC22B6">
              <w:rPr>
                <w:color w:val="000000"/>
                <w:szCs w:val="22"/>
              </w:rPr>
              <w:t>-19</w:t>
            </w:r>
          </w:p>
        </w:tc>
      </w:tr>
      <w:tr w:rsidR="00AC22B6" w:rsidRPr="003400D8" w:rsidTr="00643FC6">
        <w:trPr>
          <w:trHeight w:val="255"/>
        </w:trPr>
        <w:tc>
          <w:tcPr>
            <w:tcW w:w="3785" w:type="dxa"/>
            <w:tcBorders>
              <w:top w:val="nil"/>
              <w:left w:val="double" w:sz="4" w:space="0" w:color="auto"/>
              <w:bottom w:val="single" w:sz="4" w:space="0" w:color="auto"/>
              <w:right w:val="double" w:sz="4" w:space="0" w:color="auto"/>
            </w:tcBorders>
            <w:shd w:val="clear" w:color="000000" w:fill="FFFFFF"/>
            <w:hideMark/>
          </w:tcPr>
          <w:p w:rsidR="00AC22B6" w:rsidRPr="003400D8" w:rsidRDefault="00AC22B6" w:rsidP="00164E89">
            <w:pPr>
              <w:autoSpaceDE/>
              <w:autoSpaceDN/>
              <w:jc w:val="both"/>
              <w:rPr>
                <w:noProof/>
                <w:szCs w:val="18"/>
                <w:lang w:val="mk-MK"/>
              </w:rPr>
            </w:pPr>
            <w:r>
              <w:rPr>
                <w:noProof/>
                <w:szCs w:val="18"/>
                <w:lang w:val="mk-MK"/>
              </w:rPr>
              <w:t>Надоместоци на т-ци на вработени</w:t>
            </w:r>
          </w:p>
        </w:tc>
        <w:tc>
          <w:tcPr>
            <w:tcW w:w="630" w:type="dxa"/>
            <w:tcBorders>
              <w:top w:val="nil"/>
              <w:left w:val="double" w:sz="4" w:space="0" w:color="auto"/>
              <w:bottom w:val="single" w:sz="4" w:space="0" w:color="auto"/>
              <w:right w:val="double" w:sz="4" w:space="0" w:color="auto"/>
            </w:tcBorders>
            <w:shd w:val="clear" w:color="000000" w:fill="FFFFFF"/>
          </w:tcPr>
          <w:p w:rsidR="00AC22B6" w:rsidRDefault="00AC22B6" w:rsidP="00164E89">
            <w:pPr>
              <w:autoSpaceDE/>
              <w:autoSpaceDN/>
              <w:jc w:val="right"/>
              <w:rPr>
                <w:noProof/>
                <w:szCs w:val="18"/>
                <w:lang w:val="en-US"/>
              </w:rPr>
            </w:pPr>
          </w:p>
        </w:tc>
        <w:tc>
          <w:tcPr>
            <w:tcW w:w="1440" w:type="dxa"/>
            <w:tcBorders>
              <w:top w:val="nil"/>
              <w:left w:val="double" w:sz="4" w:space="0" w:color="auto"/>
              <w:bottom w:val="single" w:sz="4" w:space="0" w:color="auto"/>
              <w:right w:val="double" w:sz="4" w:space="0" w:color="auto"/>
            </w:tcBorders>
            <w:shd w:val="clear" w:color="000000" w:fill="FFFFFF"/>
            <w:noWrap/>
            <w:vAlign w:val="center"/>
            <w:hideMark/>
          </w:tcPr>
          <w:p w:rsidR="00AC22B6" w:rsidRPr="00AC22B6" w:rsidRDefault="00AC22B6" w:rsidP="00643FC6">
            <w:pPr>
              <w:jc w:val="right"/>
              <w:rPr>
                <w:color w:val="000000"/>
                <w:szCs w:val="22"/>
              </w:rPr>
            </w:pPr>
            <w:r w:rsidRPr="00AC22B6">
              <w:rPr>
                <w:color w:val="000000"/>
                <w:szCs w:val="22"/>
              </w:rPr>
              <w:t>-19</w:t>
            </w:r>
          </w:p>
        </w:tc>
      </w:tr>
      <w:tr w:rsidR="00AC22B6" w:rsidRPr="003400D8" w:rsidTr="00643FC6">
        <w:trPr>
          <w:trHeight w:val="255"/>
        </w:trPr>
        <w:tc>
          <w:tcPr>
            <w:tcW w:w="3785" w:type="dxa"/>
            <w:tcBorders>
              <w:top w:val="nil"/>
              <w:left w:val="double" w:sz="4" w:space="0" w:color="auto"/>
              <w:bottom w:val="single" w:sz="4" w:space="0" w:color="auto"/>
              <w:right w:val="double" w:sz="4" w:space="0" w:color="auto"/>
            </w:tcBorders>
            <w:shd w:val="clear" w:color="000000" w:fill="FFFFFF"/>
            <w:noWrap/>
            <w:vAlign w:val="bottom"/>
            <w:hideMark/>
          </w:tcPr>
          <w:p w:rsidR="00AC22B6" w:rsidRPr="003400D8" w:rsidRDefault="00AC22B6" w:rsidP="00A9753D">
            <w:pPr>
              <w:autoSpaceDE/>
              <w:autoSpaceDN/>
              <w:rPr>
                <w:noProof/>
                <w:szCs w:val="18"/>
                <w:lang w:val="mk-MK"/>
              </w:rPr>
            </w:pPr>
            <w:r w:rsidRPr="003400D8">
              <w:rPr>
                <w:noProof/>
                <w:szCs w:val="18"/>
                <w:lang w:val="mk-MK"/>
              </w:rPr>
              <w:t>Трош.за надом на член на УО и НО</w:t>
            </w:r>
          </w:p>
        </w:tc>
        <w:tc>
          <w:tcPr>
            <w:tcW w:w="630" w:type="dxa"/>
            <w:tcBorders>
              <w:top w:val="nil"/>
              <w:left w:val="double" w:sz="4" w:space="0" w:color="auto"/>
              <w:bottom w:val="single" w:sz="4" w:space="0" w:color="auto"/>
              <w:right w:val="double" w:sz="4" w:space="0" w:color="auto"/>
            </w:tcBorders>
            <w:shd w:val="clear" w:color="000000" w:fill="FFFFFF"/>
            <w:noWrap/>
            <w:vAlign w:val="bottom"/>
          </w:tcPr>
          <w:p w:rsidR="00AC22B6" w:rsidRPr="003400D8" w:rsidRDefault="00AC22B6" w:rsidP="00A9753D">
            <w:pPr>
              <w:autoSpaceDE/>
              <w:autoSpaceDN/>
              <w:jc w:val="right"/>
              <w:rPr>
                <w:noProof/>
                <w:szCs w:val="18"/>
                <w:lang w:val="mk-MK"/>
              </w:rPr>
            </w:pPr>
          </w:p>
        </w:tc>
        <w:tc>
          <w:tcPr>
            <w:tcW w:w="1440" w:type="dxa"/>
            <w:tcBorders>
              <w:top w:val="nil"/>
              <w:left w:val="double" w:sz="4" w:space="0" w:color="auto"/>
              <w:bottom w:val="single" w:sz="4" w:space="0" w:color="auto"/>
              <w:right w:val="double" w:sz="4" w:space="0" w:color="auto"/>
            </w:tcBorders>
            <w:shd w:val="clear" w:color="000000" w:fill="FFFFFF"/>
            <w:noWrap/>
            <w:vAlign w:val="center"/>
            <w:hideMark/>
          </w:tcPr>
          <w:p w:rsidR="00AC22B6" w:rsidRPr="00AC22B6" w:rsidRDefault="00AC22B6" w:rsidP="00643FC6">
            <w:pPr>
              <w:jc w:val="right"/>
              <w:rPr>
                <w:color w:val="000000"/>
                <w:szCs w:val="22"/>
              </w:rPr>
            </w:pPr>
            <w:r w:rsidRPr="00AC22B6">
              <w:rPr>
                <w:color w:val="000000"/>
                <w:szCs w:val="22"/>
              </w:rPr>
              <w:t>-283</w:t>
            </w:r>
          </w:p>
        </w:tc>
      </w:tr>
      <w:tr w:rsidR="00AC22B6" w:rsidRPr="003400D8" w:rsidTr="00643FC6">
        <w:trPr>
          <w:trHeight w:val="255"/>
        </w:trPr>
        <w:tc>
          <w:tcPr>
            <w:tcW w:w="3785" w:type="dxa"/>
            <w:tcBorders>
              <w:top w:val="nil"/>
              <w:left w:val="double" w:sz="4" w:space="0" w:color="auto"/>
              <w:bottom w:val="single" w:sz="4" w:space="0" w:color="auto"/>
              <w:right w:val="double" w:sz="4" w:space="0" w:color="auto"/>
            </w:tcBorders>
            <w:shd w:val="clear" w:color="000000" w:fill="FFFFFF"/>
            <w:noWrap/>
            <w:vAlign w:val="bottom"/>
            <w:hideMark/>
          </w:tcPr>
          <w:p w:rsidR="00AC22B6" w:rsidRPr="003400D8" w:rsidRDefault="00AC22B6" w:rsidP="00A9753D">
            <w:pPr>
              <w:autoSpaceDE/>
              <w:autoSpaceDN/>
              <w:rPr>
                <w:noProof/>
                <w:szCs w:val="18"/>
                <w:lang w:val="mk-MK"/>
              </w:rPr>
            </w:pPr>
            <w:r w:rsidRPr="003400D8">
              <w:rPr>
                <w:noProof/>
                <w:szCs w:val="18"/>
                <w:lang w:val="mk-MK"/>
              </w:rPr>
              <w:t>Трошоци за репрезентација</w:t>
            </w:r>
          </w:p>
        </w:tc>
        <w:tc>
          <w:tcPr>
            <w:tcW w:w="630" w:type="dxa"/>
            <w:tcBorders>
              <w:top w:val="nil"/>
              <w:left w:val="double" w:sz="4" w:space="0" w:color="auto"/>
              <w:bottom w:val="single" w:sz="4" w:space="0" w:color="auto"/>
              <w:right w:val="double" w:sz="4" w:space="0" w:color="auto"/>
            </w:tcBorders>
            <w:shd w:val="clear" w:color="000000" w:fill="FFFFFF"/>
            <w:noWrap/>
            <w:vAlign w:val="bottom"/>
          </w:tcPr>
          <w:p w:rsidR="00AC22B6" w:rsidRPr="003400D8" w:rsidRDefault="00AC22B6" w:rsidP="00A9753D">
            <w:pPr>
              <w:autoSpaceDE/>
              <w:autoSpaceDN/>
              <w:jc w:val="right"/>
              <w:rPr>
                <w:noProof/>
                <w:szCs w:val="18"/>
                <w:lang w:val="mk-MK"/>
              </w:rPr>
            </w:pPr>
          </w:p>
        </w:tc>
        <w:tc>
          <w:tcPr>
            <w:tcW w:w="1440" w:type="dxa"/>
            <w:tcBorders>
              <w:top w:val="nil"/>
              <w:left w:val="double" w:sz="4" w:space="0" w:color="auto"/>
              <w:bottom w:val="single" w:sz="4" w:space="0" w:color="auto"/>
              <w:right w:val="double" w:sz="4" w:space="0" w:color="auto"/>
            </w:tcBorders>
            <w:shd w:val="clear" w:color="000000" w:fill="FFFFFF"/>
            <w:noWrap/>
            <w:vAlign w:val="center"/>
            <w:hideMark/>
          </w:tcPr>
          <w:p w:rsidR="00AC22B6" w:rsidRPr="00AC22B6" w:rsidRDefault="00AC22B6" w:rsidP="00643FC6">
            <w:pPr>
              <w:jc w:val="right"/>
              <w:rPr>
                <w:color w:val="000000"/>
                <w:szCs w:val="22"/>
              </w:rPr>
            </w:pPr>
            <w:r w:rsidRPr="00AC22B6">
              <w:rPr>
                <w:color w:val="000000"/>
                <w:szCs w:val="22"/>
              </w:rPr>
              <w:t>-16</w:t>
            </w:r>
          </w:p>
        </w:tc>
      </w:tr>
    </w:tbl>
    <w:tbl>
      <w:tblPr>
        <w:tblpPr w:leftFromText="180" w:rightFromText="180" w:vertAnchor="text" w:tblpY="1"/>
        <w:tblOverlap w:val="never"/>
        <w:tblW w:w="5855" w:type="dxa"/>
        <w:tblInd w:w="103" w:type="dxa"/>
        <w:tblLook w:val="04A0"/>
      </w:tblPr>
      <w:tblGrid>
        <w:gridCol w:w="3785"/>
        <w:gridCol w:w="630"/>
        <w:gridCol w:w="1440"/>
      </w:tblGrid>
      <w:tr w:rsidR="00987932" w:rsidRPr="003400D8" w:rsidTr="00D877F3">
        <w:trPr>
          <w:trHeight w:val="257"/>
        </w:trPr>
        <w:tc>
          <w:tcPr>
            <w:tcW w:w="3785" w:type="dxa"/>
            <w:tcBorders>
              <w:top w:val="nil"/>
              <w:left w:val="double" w:sz="4" w:space="0" w:color="auto"/>
              <w:bottom w:val="single" w:sz="4" w:space="0" w:color="auto"/>
              <w:right w:val="double" w:sz="4" w:space="0" w:color="auto"/>
            </w:tcBorders>
            <w:shd w:val="clear" w:color="000000" w:fill="FFFFFF"/>
            <w:vAlign w:val="bottom"/>
            <w:hideMark/>
          </w:tcPr>
          <w:p w:rsidR="00987932" w:rsidRPr="003400D8" w:rsidRDefault="00987932" w:rsidP="00673407">
            <w:pPr>
              <w:autoSpaceDE/>
              <w:autoSpaceDN/>
              <w:rPr>
                <w:noProof/>
                <w:szCs w:val="18"/>
                <w:lang w:val="mk-MK"/>
              </w:rPr>
            </w:pPr>
            <w:r>
              <w:rPr>
                <w:noProof/>
                <w:szCs w:val="18"/>
                <w:lang w:val="mk-MK"/>
              </w:rPr>
              <w:t>Банкарски услуги и т</w:t>
            </w:r>
            <w:r w:rsidR="00673407">
              <w:rPr>
                <w:noProof/>
                <w:szCs w:val="18"/>
                <w:lang w:val="mk-MK"/>
              </w:rPr>
              <w:t>-</w:t>
            </w:r>
            <w:r>
              <w:rPr>
                <w:noProof/>
                <w:szCs w:val="18"/>
                <w:lang w:val="mk-MK"/>
              </w:rPr>
              <w:t>ци за пл</w:t>
            </w:r>
            <w:r w:rsidR="00673407">
              <w:rPr>
                <w:noProof/>
                <w:szCs w:val="18"/>
                <w:lang w:val="mk-MK"/>
              </w:rPr>
              <w:t>.промет</w:t>
            </w:r>
          </w:p>
        </w:tc>
        <w:tc>
          <w:tcPr>
            <w:tcW w:w="630" w:type="dxa"/>
            <w:tcBorders>
              <w:top w:val="nil"/>
              <w:left w:val="double" w:sz="4" w:space="0" w:color="auto"/>
              <w:bottom w:val="single" w:sz="4" w:space="0" w:color="auto"/>
              <w:right w:val="double" w:sz="4" w:space="0" w:color="auto"/>
            </w:tcBorders>
            <w:shd w:val="clear" w:color="000000" w:fill="FFFFFF"/>
          </w:tcPr>
          <w:p w:rsidR="00987932" w:rsidRPr="003400D8" w:rsidRDefault="00987932" w:rsidP="00987932">
            <w:pPr>
              <w:autoSpaceDE/>
              <w:autoSpaceDN/>
              <w:jc w:val="center"/>
              <w:rPr>
                <w:i/>
                <w:noProof/>
                <w:szCs w:val="18"/>
                <w:lang w:val="mk-MK"/>
              </w:rPr>
            </w:pPr>
          </w:p>
        </w:tc>
        <w:tc>
          <w:tcPr>
            <w:tcW w:w="1440" w:type="dxa"/>
            <w:tcBorders>
              <w:top w:val="nil"/>
              <w:left w:val="double" w:sz="4" w:space="0" w:color="auto"/>
              <w:bottom w:val="single" w:sz="4" w:space="0" w:color="auto"/>
              <w:right w:val="double" w:sz="4" w:space="0" w:color="auto"/>
            </w:tcBorders>
            <w:shd w:val="clear" w:color="000000" w:fill="FFFFFF"/>
            <w:noWrap/>
            <w:vAlign w:val="center"/>
            <w:hideMark/>
          </w:tcPr>
          <w:p w:rsidR="00987932" w:rsidRPr="00CD24AE" w:rsidRDefault="00AC22B6" w:rsidP="00987932">
            <w:pPr>
              <w:jc w:val="right"/>
              <w:rPr>
                <w:color w:val="000000"/>
                <w:lang w:val="mk-MK"/>
              </w:rPr>
            </w:pPr>
            <w:r>
              <w:rPr>
                <w:color w:val="000000"/>
                <w:lang w:val="mk-MK"/>
              </w:rPr>
              <w:t>-103</w:t>
            </w:r>
          </w:p>
        </w:tc>
      </w:tr>
    </w:tbl>
    <w:tbl>
      <w:tblPr>
        <w:tblW w:w="5855" w:type="dxa"/>
        <w:tblInd w:w="103" w:type="dxa"/>
        <w:tblLook w:val="04A0"/>
      </w:tblPr>
      <w:tblGrid>
        <w:gridCol w:w="3785"/>
        <w:gridCol w:w="630"/>
        <w:gridCol w:w="1440"/>
      </w:tblGrid>
      <w:tr w:rsidR="007E7B6F" w:rsidRPr="003400D8" w:rsidTr="00890AB8">
        <w:trPr>
          <w:trHeight w:val="255"/>
        </w:trPr>
        <w:tc>
          <w:tcPr>
            <w:tcW w:w="3785" w:type="dxa"/>
            <w:tcBorders>
              <w:top w:val="nil"/>
              <w:left w:val="double" w:sz="4" w:space="0" w:color="auto"/>
              <w:bottom w:val="single" w:sz="4" w:space="0" w:color="auto"/>
              <w:right w:val="double" w:sz="4" w:space="0" w:color="auto"/>
            </w:tcBorders>
            <w:shd w:val="clear" w:color="000000" w:fill="FFFFFF"/>
            <w:noWrap/>
            <w:vAlign w:val="bottom"/>
            <w:hideMark/>
          </w:tcPr>
          <w:p w:rsidR="007E7B6F" w:rsidRPr="003400D8" w:rsidRDefault="007E7B6F" w:rsidP="00A9753D">
            <w:pPr>
              <w:autoSpaceDE/>
              <w:autoSpaceDN/>
              <w:rPr>
                <w:noProof/>
                <w:szCs w:val="18"/>
                <w:lang w:val="mk-MK"/>
              </w:rPr>
            </w:pPr>
            <w:r w:rsidRPr="003400D8">
              <w:rPr>
                <w:noProof/>
                <w:szCs w:val="18"/>
                <w:lang w:val="mk-MK"/>
              </w:rPr>
              <w:t>Останати трошоци на работењето</w:t>
            </w:r>
          </w:p>
        </w:tc>
        <w:tc>
          <w:tcPr>
            <w:tcW w:w="630" w:type="dxa"/>
            <w:tcBorders>
              <w:top w:val="nil"/>
              <w:left w:val="double" w:sz="4" w:space="0" w:color="auto"/>
              <w:bottom w:val="single" w:sz="4" w:space="0" w:color="auto"/>
              <w:right w:val="double" w:sz="4" w:space="0" w:color="auto"/>
            </w:tcBorders>
            <w:shd w:val="clear" w:color="000000" w:fill="FFFFFF"/>
            <w:noWrap/>
            <w:vAlign w:val="bottom"/>
          </w:tcPr>
          <w:p w:rsidR="007E7B6F" w:rsidRPr="003400D8" w:rsidRDefault="007E7B6F" w:rsidP="00A9753D">
            <w:pPr>
              <w:autoSpaceDE/>
              <w:autoSpaceDN/>
              <w:jc w:val="right"/>
              <w:rPr>
                <w:noProof/>
                <w:szCs w:val="18"/>
                <w:lang w:val="mk-MK"/>
              </w:rPr>
            </w:pPr>
          </w:p>
        </w:tc>
        <w:tc>
          <w:tcPr>
            <w:tcW w:w="1440" w:type="dxa"/>
            <w:tcBorders>
              <w:top w:val="nil"/>
              <w:left w:val="double" w:sz="4" w:space="0" w:color="auto"/>
              <w:bottom w:val="single" w:sz="4" w:space="0" w:color="auto"/>
              <w:right w:val="double" w:sz="4" w:space="0" w:color="auto"/>
            </w:tcBorders>
            <w:shd w:val="clear" w:color="000000" w:fill="FFFFFF"/>
            <w:noWrap/>
            <w:vAlign w:val="center"/>
            <w:hideMark/>
          </w:tcPr>
          <w:p w:rsidR="007E7B6F" w:rsidRPr="00AC22B6" w:rsidRDefault="00AC22B6" w:rsidP="00890AB8">
            <w:pPr>
              <w:jc w:val="right"/>
              <w:rPr>
                <w:color w:val="000000"/>
                <w:szCs w:val="22"/>
                <w:lang w:val="mk-MK"/>
              </w:rPr>
            </w:pPr>
            <w:r>
              <w:rPr>
                <w:color w:val="000000"/>
                <w:szCs w:val="22"/>
                <w:lang w:val="mk-MK"/>
              </w:rPr>
              <w:t>-190</w:t>
            </w:r>
          </w:p>
        </w:tc>
      </w:tr>
      <w:tr w:rsidR="004269D6" w:rsidRPr="003400D8" w:rsidTr="00890AB8">
        <w:trPr>
          <w:trHeight w:val="270"/>
        </w:trPr>
        <w:tc>
          <w:tcPr>
            <w:tcW w:w="3785"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center"/>
            <w:hideMark/>
          </w:tcPr>
          <w:p w:rsidR="004269D6" w:rsidRPr="003400D8" w:rsidRDefault="004269D6" w:rsidP="00890AB8">
            <w:pPr>
              <w:autoSpaceDE/>
              <w:autoSpaceDN/>
              <w:rPr>
                <w:b/>
                <w:bCs/>
                <w:noProof/>
                <w:szCs w:val="18"/>
                <w:lang w:val="mk-MK"/>
              </w:rPr>
            </w:pPr>
            <w:r w:rsidRPr="003400D8">
              <w:rPr>
                <w:b/>
                <w:bCs/>
                <w:noProof/>
                <w:szCs w:val="18"/>
                <w:lang w:val="mk-MK"/>
              </w:rPr>
              <w:t>Вкупно :</w:t>
            </w:r>
          </w:p>
        </w:tc>
        <w:tc>
          <w:tcPr>
            <w:tcW w:w="630"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tcPr>
          <w:p w:rsidR="004269D6" w:rsidRPr="003400D8" w:rsidRDefault="004269D6" w:rsidP="00164E89">
            <w:pPr>
              <w:autoSpaceDE/>
              <w:autoSpaceDN/>
              <w:jc w:val="right"/>
              <w:rPr>
                <w:b/>
                <w:bCs/>
                <w:i/>
                <w:iCs/>
                <w:noProof/>
                <w:szCs w:val="18"/>
                <w:lang w:val="mk-MK"/>
              </w:rPr>
            </w:pPr>
          </w:p>
        </w:tc>
        <w:tc>
          <w:tcPr>
            <w:tcW w:w="1440"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center"/>
            <w:hideMark/>
          </w:tcPr>
          <w:p w:rsidR="004269D6" w:rsidRPr="00AC22B6" w:rsidRDefault="00AC22B6" w:rsidP="00890AB8">
            <w:pPr>
              <w:jc w:val="right"/>
              <w:rPr>
                <w:b/>
                <w:color w:val="000000"/>
                <w:szCs w:val="22"/>
                <w:lang w:val="mk-MK"/>
              </w:rPr>
            </w:pPr>
            <w:r>
              <w:rPr>
                <w:b/>
                <w:color w:val="000000"/>
                <w:szCs w:val="22"/>
                <w:lang w:val="mk-MK"/>
              </w:rPr>
              <w:t>-630</w:t>
            </w:r>
          </w:p>
        </w:tc>
      </w:tr>
    </w:tbl>
    <w:p w:rsidR="00800246" w:rsidRDefault="00800246" w:rsidP="003136CF">
      <w:pPr>
        <w:tabs>
          <w:tab w:val="left" w:pos="6086"/>
        </w:tabs>
        <w:rPr>
          <w:color w:val="FF0000"/>
          <w:sz w:val="24"/>
          <w:lang w:val="en-US"/>
        </w:rPr>
      </w:pPr>
    </w:p>
    <w:p w:rsidR="005D766B" w:rsidRPr="005D766B" w:rsidRDefault="005D766B" w:rsidP="003136CF">
      <w:pPr>
        <w:tabs>
          <w:tab w:val="left" w:pos="6086"/>
        </w:tabs>
        <w:rPr>
          <w:color w:val="FF0000"/>
          <w:sz w:val="24"/>
          <w:lang w:val="en-US"/>
        </w:rPr>
      </w:pPr>
    </w:p>
    <w:tbl>
      <w:tblPr>
        <w:tblpPr w:leftFromText="180" w:rightFromText="180" w:vertAnchor="text" w:tblpY="1"/>
        <w:tblOverlap w:val="never"/>
        <w:tblW w:w="5855" w:type="dxa"/>
        <w:tblInd w:w="103" w:type="dxa"/>
        <w:tblLook w:val="04A0"/>
      </w:tblPr>
      <w:tblGrid>
        <w:gridCol w:w="3785"/>
        <w:gridCol w:w="630"/>
        <w:gridCol w:w="1440"/>
      </w:tblGrid>
      <w:tr w:rsidR="003400D8" w:rsidRPr="003400D8" w:rsidTr="00D877F3">
        <w:trPr>
          <w:trHeight w:val="255"/>
        </w:trPr>
        <w:tc>
          <w:tcPr>
            <w:tcW w:w="3785"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hideMark/>
          </w:tcPr>
          <w:p w:rsidR="003400D8" w:rsidRPr="003400D8" w:rsidRDefault="003400D8" w:rsidP="009729DD">
            <w:pPr>
              <w:autoSpaceDE/>
              <w:autoSpaceDN/>
              <w:rPr>
                <w:b/>
                <w:bCs/>
                <w:noProof/>
                <w:szCs w:val="18"/>
                <w:lang w:val="mk-MK"/>
              </w:rPr>
            </w:pPr>
            <w:r w:rsidRPr="003400D8">
              <w:rPr>
                <w:b/>
                <w:bCs/>
                <w:noProof/>
                <w:szCs w:val="18"/>
                <w:lang w:val="mk-MK"/>
              </w:rPr>
              <w:t>Амортизација</w:t>
            </w:r>
          </w:p>
        </w:tc>
        <w:tc>
          <w:tcPr>
            <w:tcW w:w="630"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tcPr>
          <w:p w:rsidR="003400D8" w:rsidRPr="003400D8" w:rsidRDefault="005879A7" w:rsidP="009729DD">
            <w:pPr>
              <w:autoSpaceDE/>
              <w:autoSpaceDN/>
              <w:jc w:val="center"/>
              <w:rPr>
                <w:bCs/>
                <w:i/>
                <w:iCs/>
                <w:noProof/>
                <w:szCs w:val="18"/>
                <w:lang w:val="mk-MK"/>
              </w:rPr>
            </w:pPr>
            <w:r>
              <w:rPr>
                <w:bCs/>
                <w:i/>
                <w:iCs/>
                <w:noProof/>
                <w:szCs w:val="18"/>
                <w:lang w:val="mk-MK"/>
              </w:rPr>
              <w:t>обр</w:t>
            </w:r>
          </w:p>
        </w:tc>
        <w:tc>
          <w:tcPr>
            <w:tcW w:w="1440"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hideMark/>
          </w:tcPr>
          <w:p w:rsidR="003400D8" w:rsidRPr="00F6791A" w:rsidRDefault="00202EED" w:rsidP="00202EED">
            <w:pPr>
              <w:autoSpaceDE/>
              <w:autoSpaceDN/>
              <w:jc w:val="right"/>
              <w:rPr>
                <w:b/>
                <w:bCs/>
                <w:noProof/>
                <w:szCs w:val="18"/>
                <w:lang w:val="mk-MK"/>
              </w:rPr>
            </w:pPr>
            <w:r>
              <w:rPr>
                <w:b/>
                <w:bCs/>
                <w:szCs w:val="18"/>
                <w:lang w:val="en-US"/>
              </w:rPr>
              <w:t xml:space="preserve">IV </w:t>
            </w:r>
            <w:r w:rsidR="00D877F3">
              <w:rPr>
                <w:b/>
                <w:bCs/>
                <w:szCs w:val="18"/>
                <w:lang w:val="mk-MK"/>
              </w:rPr>
              <w:t>квартал</w:t>
            </w:r>
          </w:p>
        </w:tc>
      </w:tr>
      <w:tr w:rsidR="00AC22B6" w:rsidRPr="003400D8" w:rsidTr="00643FC6">
        <w:trPr>
          <w:trHeight w:val="255"/>
        </w:trPr>
        <w:tc>
          <w:tcPr>
            <w:tcW w:w="3785" w:type="dxa"/>
            <w:tcBorders>
              <w:top w:val="double" w:sz="4" w:space="0" w:color="auto"/>
              <w:left w:val="double" w:sz="4" w:space="0" w:color="auto"/>
              <w:bottom w:val="single" w:sz="4" w:space="0" w:color="auto"/>
              <w:right w:val="double" w:sz="4" w:space="0" w:color="auto"/>
            </w:tcBorders>
            <w:shd w:val="clear" w:color="000000" w:fill="FFFFFF"/>
            <w:noWrap/>
            <w:vAlign w:val="bottom"/>
            <w:hideMark/>
          </w:tcPr>
          <w:p w:rsidR="00AC22B6" w:rsidRPr="003400D8" w:rsidRDefault="00AC22B6" w:rsidP="009729DD">
            <w:pPr>
              <w:autoSpaceDE/>
              <w:autoSpaceDN/>
              <w:rPr>
                <w:noProof/>
                <w:szCs w:val="18"/>
                <w:lang w:val="mk-MK"/>
              </w:rPr>
            </w:pPr>
            <w:r w:rsidRPr="003400D8">
              <w:rPr>
                <w:noProof/>
                <w:szCs w:val="18"/>
                <w:lang w:val="mk-MK"/>
              </w:rPr>
              <w:t>Амортизација на грантови</w:t>
            </w:r>
          </w:p>
        </w:tc>
        <w:tc>
          <w:tcPr>
            <w:tcW w:w="630" w:type="dxa"/>
            <w:tcBorders>
              <w:top w:val="double" w:sz="4" w:space="0" w:color="auto"/>
              <w:left w:val="double" w:sz="4" w:space="0" w:color="auto"/>
              <w:bottom w:val="single" w:sz="4" w:space="0" w:color="auto"/>
              <w:right w:val="double" w:sz="4" w:space="0" w:color="auto"/>
            </w:tcBorders>
            <w:shd w:val="clear" w:color="000000" w:fill="FFFFFF"/>
            <w:noWrap/>
            <w:vAlign w:val="bottom"/>
          </w:tcPr>
          <w:p w:rsidR="00AC22B6" w:rsidRPr="003400D8" w:rsidRDefault="00AC22B6" w:rsidP="009729DD">
            <w:pPr>
              <w:autoSpaceDE/>
              <w:autoSpaceDN/>
              <w:jc w:val="center"/>
              <w:rPr>
                <w:i/>
                <w:iCs/>
                <w:noProof/>
                <w:szCs w:val="18"/>
                <w:lang w:val="mk-MK"/>
              </w:rPr>
            </w:pPr>
            <w:r w:rsidRPr="003400D8">
              <w:rPr>
                <w:i/>
                <w:iCs/>
                <w:noProof/>
                <w:szCs w:val="18"/>
                <w:lang w:val="mk-MK"/>
              </w:rPr>
              <w:t>7</w:t>
            </w:r>
          </w:p>
        </w:tc>
        <w:tc>
          <w:tcPr>
            <w:tcW w:w="1440" w:type="dxa"/>
            <w:tcBorders>
              <w:top w:val="double" w:sz="4" w:space="0" w:color="auto"/>
              <w:left w:val="double" w:sz="4" w:space="0" w:color="auto"/>
              <w:bottom w:val="single" w:sz="4" w:space="0" w:color="auto"/>
              <w:right w:val="double" w:sz="4" w:space="0" w:color="auto"/>
            </w:tcBorders>
            <w:shd w:val="clear" w:color="000000" w:fill="FFFFFF"/>
            <w:noWrap/>
            <w:vAlign w:val="center"/>
            <w:hideMark/>
          </w:tcPr>
          <w:p w:rsidR="00AC22B6" w:rsidRPr="00AC22B6" w:rsidRDefault="00AC22B6" w:rsidP="00643FC6">
            <w:pPr>
              <w:jc w:val="right"/>
              <w:rPr>
                <w:color w:val="000000"/>
                <w:szCs w:val="22"/>
              </w:rPr>
            </w:pPr>
            <w:r w:rsidRPr="00AC22B6">
              <w:rPr>
                <w:color w:val="000000"/>
                <w:szCs w:val="22"/>
              </w:rPr>
              <w:t>-864</w:t>
            </w:r>
          </w:p>
        </w:tc>
      </w:tr>
      <w:tr w:rsidR="00AC22B6" w:rsidRPr="003400D8" w:rsidTr="00643FC6">
        <w:trPr>
          <w:trHeight w:val="270"/>
        </w:trPr>
        <w:tc>
          <w:tcPr>
            <w:tcW w:w="3785" w:type="dxa"/>
            <w:tcBorders>
              <w:top w:val="nil"/>
              <w:left w:val="double" w:sz="4" w:space="0" w:color="auto"/>
              <w:bottom w:val="double" w:sz="4" w:space="0" w:color="auto"/>
              <w:right w:val="double" w:sz="4" w:space="0" w:color="auto"/>
            </w:tcBorders>
            <w:shd w:val="clear" w:color="000000" w:fill="FFFFFF"/>
            <w:noWrap/>
            <w:vAlign w:val="bottom"/>
            <w:hideMark/>
          </w:tcPr>
          <w:p w:rsidR="00AC22B6" w:rsidRPr="003400D8" w:rsidRDefault="00AC22B6" w:rsidP="009729DD">
            <w:pPr>
              <w:autoSpaceDE/>
              <w:autoSpaceDN/>
              <w:rPr>
                <w:noProof/>
                <w:szCs w:val="18"/>
                <w:lang w:val="mk-MK"/>
              </w:rPr>
            </w:pPr>
            <w:r w:rsidRPr="003400D8">
              <w:rPr>
                <w:noProof/>
                <w:szCs w:val="18"/>
                <w:lang w:val="mk-MK"/>
              </w:rPr>
              <w:t>Амортизација на сопствени средства</w:t>
            </w:r>
          </w:p>
        </w:tc>
        <w:tc>
          <w:tcPr>
            <w:tcW w:w="630" w:type="dxa"/>
            <w:tcBorders>
              <w:top w:val="nil"/>
              <w:left w:val="double" w:sz="4" w:space="0" w:color="auto"/>
              <w:bottom w:val="double" w:sz="4" w:space="0" w:color="auto"/>
              <w:right w:val="double" w:sz="4" w:space="0" w:color="auto"/>
            </w:tcBorders>
            <w:shd w:val="clear" w:color="000000" w:fill="FFFFFF"/>
            <w:noWrap/>
            <w:vAlign w:val="bottom"/>
          </w:tcPr>
          <w:p w:rsidR="00AC22B6" w:rsidRPr="003400D8" w:rsidRDefault="00AC22B6" w:rsidP="009729DD">
            <w:pPr>
              <w:autoSpaceDE/>
              <w:autoSpaceDN/>
              <w:jc w:val="right"/>
              <w:rPr>
                <w:i/>
                <w:iCs/>
                <w:noProof/>
                <w:szCs w:val="18"/>
                <w:lang w:val="mk-MK"/>
              </w:rPr>
            </w:pPr>
          </w:p>
        </w:tc>
        <w:tc>
          <w:tcPr>
            <w:tcW w:w="1440" w:type="dxa"/>
            <w:tcBorders>
              <w:top w:val="nil"/>
              <w:left w:val="double" w:sz="4" w:space="0" w:color="auto"/>
              <w:bottom w:val="double" w:sz="4" w:space="0" w:color="auto"/>
              <w:right w:val="double" w:sz="4" w:space="0" w:color="auto"/>
            </w:tcBorders>
            <w:shd w:val="clear" w:color="000000" w:fill="FFFFFF"/>
            <w:noWrap/>
            <w:vAlign w:val="center"/>
            <w:hideMark/>
          </w:tcPr>
          <w:p w:rsidR="00AC22B6" w:rsidRPr="00AC22B6" w:rsidRDefault="00AC22B6" w:rsidP="00643FC6">
            <w:pPr>
              <w:jc w:val="right"/>
              <w:rPr>
                <w:color w:val="000000"/>
                <w:szCs w:val="22"/>
              </w:rPr>
            </w:pPr>
            <w:r w:rsidRPr="00AC22B6">
              <w:rPr>
                <w:color w:val="000000"/>
                <w:szCs w:val="22"/>
              </w:rPr>
              <w:t>-3</w:t>
            </w:r>
            <w:r>
              <w:rPr>
                <w:color w:val="000000"/>
                <w:szCs w:val="22"/>
                <w:lang w:val="mk-MK"/>
              </w:rPr>
              <w:t>,</w:t>
            </w:r>
            <w:r w:rsidRPr="00AC22B6">
              <w:rPr>
                <w:color w:val="000000"/>
                <w:szCs w:val="22"/>
              </w:rPr>
              <w:t>072</w:t>
            </w:r>
          </w:p>
        </w:tc>
      </w:tr>
      <w:tr w:rsidR="00AC22B6" w:rsidRPr="003400D8" w:rsidTr="00643FC6">
        <w:trPr>
          <w:trHeight w:val="270"/>
        </w:trPr>
        <w:tc>
          <w:tcPr>
            <w:tcW w:w="3785"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center"/>
            <w:hideMark/>
          </w:tcPr>
          <w:p w:rsidR="00AC22B6" w:rsidRPr="003400D8" w:rsidRDefault="00AC22B6" w:rsidP="00890AB8">
            <w:pPr>
              <w:autoSpaceDE/>
              <w:autoSpaceDN/>
              <w:rPr>
                <w:b/>
                <w:bCs/>
                <w:noProof/>
                <w:szCs w:val="18"/>
                <w:lang w:val="mk-MK"/>
              </w:rPr>
            </w:pPr>
            <w:r w:rsidRPr="003400D8">
              <w:rPr>
                <w:b/>
                <w:bCs/>
                <w:noProof/>
                <w:szCs w:val="18"/>
                <w:lang w:val="mk-MK"/>
              </w:rPr>
              <w:t>Вкупно :</w:t>
            </w:r>
          </w:p>
        </w:tc>
        <w:tc>
          <w:tcPr>
            <w:tcW w:w="630"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tcPr>
          <w:p w:rsidR="00AC22B6" w:rsidRPr="003400D8" w:rsidRDefault="00AC22B6" w:rsidP="009729DD">
            <w:pPr>
              <w:autoSpaceDE/>
              <w:autoSpaceDN/>
              <w:jc w:val="right"/>
              <w:rPr>
                <w:b/>
                <w:bCs/>
                <w:i/>
                <w:iCs/>
                <w:noProof/>
                <w:szCs w:val="18"/>
                <w:lang w:val="mk-MK"/>
              </w:rPr>
            </w:pPr>
          </w:p>
        </w:tc>
        <w:tc>
          <w:tcPr>
            <w:tcW w:w="1440"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center"/>
            <w:hideMark/>
          </w:tcPr>
          <w:p w:rsidR="00AC22B6" w:rsidRPr="00AC22B6" w:rsidRDefault="00AC22B6" w:rsidP="00643FC6">
            <w:pPr>
              <w:jc w:val="right"/>
              <w:rPr>
                <w:b/>
                <w:bCs/>
                <w:color w:val="000000"/>
                <w:szCs w:val="22"/>
              </w:rPr>
            </w:pPr>
            <w:r w:rsidRPr="00AC22B6">
              <w:rPr>
                <w:b/>
                <w:bCs/>
                <w:color w:val="000000"/>
                <w:szCs w:val="22"/>
              </w:rPr>
              <w:t>-3</w:t>
            </w:r>
            <w:r>
              <w:rPr>
                <w:b/>
                <w:bCs/>
                <w:color w:val="000000"/>
                <w:szCs w:val="22"/>
                <w:lang w:val="mk-MK"/>
              </w:rPr>
              <w:t>,</w:t>
            </w:r>
            <w:r w:rsidRPr="00AC22B6">
              <w:rPr>
                <w:b/>
                <w:bCs/>
                <w:color w:val="000000"/>
                <w:szCs w:val="22"/>
              </w:rPr>
              <w:t>936</w:t>
            </w:r>
          </w:p>
        </w:tc>
      </w:tr>
    </w:tbl>
    <w:p w:rsidR="00800246" w:rsidRDefault="00800246" w:rsidP="003136CF">
      <w:pPr>
        <w:tabs>
          <w:tab w:val="left" w:pos="6086"/>
        </w:tabs>
        <w:rPr>
          <w:sz w:val="24"/>
          <w:lang w:val="mk-MK"/>
        </w:rPr>
      </w:pPr>
    </w:p>
    <w:p w:rsidR="00800246" w:rsidRDefault="00800246" w:rsidP="003136CF">
      <w:pPr>
        <w:tabs>
          <w:tab w:val="left" w:pos="6086"/>
        </w:tabs>
        <w:rPr>
          <w:sz w:val="24"/>
          <w:lang w:val="mk-MK"/>
        </w:rPr>
      </w:pPr>
    </w:p>
    <w:p w:rsidR="00800246" w:rsidRDefault="00800246" w:rsidP="003136CF">
      <w:pPr>
        <w:tabs>
          <w:tab w:val="left" w:pos="6086"/>
        </w:tabs>
        <w:rPr>
          <w:sz w:val="24"/>
          <w:lang w:val="mk-MK"/>
        </w:rPr>
      </w:pPr>
    </w:p>
    <w:p w:rsidR="00800246" w:rsidRDefault="00800246" w:rsidP="003136CF">
      <w:pPr>
        <w:tabs>
          <w:tab w:val="left" w:pos="6086"/>
        </w:tabs>
        <w:rPr>
          <w:sz w:val="24"/>
          <w:lang w:val="mk-MK"/>
        </w:rPr>
      </w:pPr>
    </w:p>
    <w:p w:rsidR="00877C61" w:rsidRDefault="00877C61" w:rsidP="003136CF">
      <w:pPr>
        <w:tabs>
          <w:tab w:val="left" w:pos="6086"/>
        </w:tabs>
        <w:rPr>
          <w:sz w:val="24"/>
          <w:lang w:val="mk-MK"/>
        </w:rPr>
      </w:pPr>
    </w:p>
    <w:p w:rsidR="00AC22B6" w:rsidRDefault="00AC22B6" w:rsidP="003136CF">
      <w:pPr>
        <w:tabs>
          <w:tab w:val="left" w:pos="6086"/>
        </w:tabs>
        <w:rPr>
          <w:sz w:val="24"/>
          <w:lang w:val="mk-MK"/>
        </w:rPr>
      </w:pPr>
    </w:p>
    <w:p w:rsidR="00643FC6" w:rsidRPr="00877C61" w:rsidRDefault="00643FC6" w:rsidP="003136CF">
      <w:pPr>
        <w:tabs>
          <w:tab w:val="left" w:pos="6086"/>
        </w:tabs>
        <w:rPr>
          <w:sz w:val="24"/>
          <w:lang w:val="mk-MK"/>
        </w:rPr>
      </w:pPr>
    </w:p>
    <w:tbl>
      <w:tblPr>
        <w:tblpPr w:leftFromText="180" w:rightFromText="180" w:vertAnchor="text" w:tblpY="1"/>
        <w:tblOverlap w:val="never"/>
        <w:tblW w:w="5855" w:type="dxa"/>
        <w:tblInd w:w="103" w:type="dxa"/>
        <w:tblLook w:val="04A0"/>
      </w:tblPr>
      <w:tblGrid>
        <w:gridCol w:w="3785"/>
        <w:gridCol w:w="630"/>
        <w:gridCol w:w="1440"/>
      </w:tblGrid>
      <w:tr w:rsidR="002A2D09" w:rsidRPr="003400D8" w:rsidTr="00D877F3">
        <w:trPr>
          <w:trHeight w:val="255"/>
        </w:trPr>
        <w:tc>
          <w:tcPr>
            <w:tcW w:w="3785"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hideMark/>
          </w:tcPr>
          <w:p w:rsidR="002A2D09" w:rsidRPr="003400D8" w:rsidRDefault="002A2D09" w:rsidP="00E9660F">
            <w:pPr>
              <w:autoSpaceDE/>
              <w:autoSpaceDN/>
              <w:rPr>
                <w:b/>
                <w:bCs/>
                <w:noProof/>
                <w:szCs w:val="18"/>
                <w:lang w:val="mk-MK"/>
              </w:rPr>
            </w:pPr>
            <w:r>
              <w:rPr>
                <w:b/>
                <w:bCs/>
                <w:noProof/>
                <w:szCs w:val="18"/>
                <w:lang w:val="mk-MK"/>
              </w:rPr>
              <w:lastRenderedPageBreak/>
              <w:t>Останати расходи</w:t>
            </w:r>
          </w:p>
        </w:tc>
        <w:tc>
          <w:tcPr>
            <w:tcW w:w="630"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tcPr>
          <w:p w:rsidR="002A2D09" w:rsidRPr="003400D8" w:rsidRDefault="002A2D09" w:rsidP="00E9660F">
            <w:pPr>
              <w:autoSpaceDE/>
              <w:autoSpaceDN/>
              <w:jc w:val="center"/>
              <w:rPr>
                <w:bCs/>
                <w:i/>
                <w:iCs/>
                <w:noProof/>
                <w:szCs w:val="18"/>
                <w:lang w:val="mk-MK"/>
              </w:rPr>
            </w:pPr>
            <w:r>
              <w:rPr>
                <w:bCs/>
                <w:i/>
                <w:iCs/>
                <w:noProof/>
                <w:szCs w:val="18"/>
                <w:lang w:val="mk-MK"/>
              </w:rPr>
              <w:t>обр</w:t>
            </w:r>
          </w:p>
        </w:tc>
        <w:tc>
          <w:tcPr>
            <w:tcW w:w="1440"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hideMark/>
          </w:tcPr>
          <w:p w:rsidR="002A2D09" w:rsidRPr="004A0956" w:rsidRDefault="002151D1" w:rsidP="002151D1">
            <w:pPr>
              <w:autoSpaceDE/>
              <w:autoSpaceDN/>
              <w:jc w:val="right"/>
              <w:rPr>
                <w:b/>
                <w:bCs/>
                <w:noProof/>
                <w:szCs w:val="18"/>
                <w:lang w:val="mk-MK"/>
              </w:rPr>
            </w:pPr>
            <w:r>
              <w:rPr>
                <w:b/>
                <w:bCs/>
                <w:szCs w:val="18"/>
                <w:lang w:val="en-US"/>
              </w:rPr>
              <w:t>IV</w:t>
            </w:r>
            <w:r w:rsidR="00D877F3">
              <w:rPr>
                <w:b/>
                <w:bCs/>
                <w:szCs w:val="18"/>
                <w:lang w:val="mk-MK"/>
              </w:rPr>
              <w:t xml:space="preserve"> квартал</w:t>
            </w:r>
          </w:p>
        </w:tc>
      </w:tr>
      <w:tr w:rsidR="00643FC6" w:rsidRPr="003400D8" w:rsidTr="00DF2228">
        <w:trPr>
          <w:trHeight w:val="255"/>
        </w:trPr>
        <w:tc>
          <w:tcPr>
            <w:tcW w:w="3785" w:type="dxa"/>
            <w:tcBorders>
              <w:top w:val="double" w:sz="4" w:space="0" w:color="auto"/>
              <w:left w:val="double" w:sz="4" w:space="0" w:color="auto"/>
              <w:bottom w:val="single" w:sz="4" w:space="0" w:color="auto"/>
              <w:right w:val="double" w:sz="4" w:space="0" w:color="auto"/>
            </w:tcBorders>
            <w:shd w:val="clear" w:color="000000" w:fill="FFFFFF"/>
            <w:noWrap/>
            <w:vAlign w:val="bottom"/>
            <w:hideMark/>
          </w:tcPr>
          <w:p w:rsidR="00643FC6" w:rsidRPr="003400D8" w:rsidRDefault="00643FC6" w:rsidP="00E9660F">
            <w:pPr>
              <w:autoSpaceDE/>
              <w:autoSpaceDN/>
              <w:rPr>
                <w:noProof/>
                <w:szCs w:val="18"/>
                <w:lang w:val="mk-MK"/>
              </w:rPr>
            </w:pPr>
            <w:r>
              <w:rPr>
                <w:noProof/>
                <w:szCs w:val="18"/>
                <w:lang w:val="mk-MK"/>
              </w:rPr>
              <w:t>Вредносно усогласување на побарувања</w:t>
            </w:r>
          </w:p>
        </w:tc>
        <w:tc>
          <w:tcPr>
            <w:tcW w:w="630" w:type="dxa"/>
            <w:tcBorders>
              <w:top w:val="double" w:sz="4" w:space="0" w:color="auto"/>
              <w:left w:val="double" w:sz="4" w:space="0" w:color="auto"/>
              <w:bottom w:val="single" w:sz="4" w:space="0" w:color="auto"/>
              <w:right w:val="double" w:sz="4" w:space="0" w:color="auto"/>
            </w:tcBorders>
            <w:shd w:val="clear" w:color="000000" w:fill="FFFFFF"/>
            <w:noWrap/>
            <w:vAlign w:val="bottom"/>
          </w:tcPr>
          <w:p w:rsidR="00643FC6" w:rsidRPr="003400D8" w:rsidRDefault="00643FC6" w:rsidP="002A2D09">
            <w:pPr>
              <w:autoSpaceDE/>
              <w:autoSpaceDN/>
              <w:jc w:val="center"/>
              <w:rPr>
                <w:i/>
                <w:iCs/>
                <w:noProof/>
                <w:szCs w:val="18"/>
                <w:lang w:val="mk-MK"/>
              </w:rPr>
            </w:pPr>
            <w:r>
              <w:rPr>
                <w:i/>
                <w:iCs/>
                <w:noProof/>
                <w:szCs w:val="18"/>
                <w:lang w:val="mk-MK"/>
              </w:rPr>
              <w:t>8</w:t>
            </w:r>
          </w:p>
        </w:tc>
        <w:tc>
          <w:tcPr>
            <w:tcW w:w="1440" w:type="dxa"/>
            <w:tcBorders>
              <w:top w:val="double" w:sz="4" w:space="0" w:color="auto"/>
              <w:left w:val="double" w:sz="4" w:space="0" w:color="auto"/>
              <w:bottom w:val="single" w:sz="4" w:space="0" w:color="auto"/>
              <w:right w:val="double" w:sz="4" w:space="0" w:color="auto"/>
            </w:tcBorders>
            <w:shd w:val="clear" w:color="000000" w:fill="FFFFFF"/>
            <w:noWrap/>
            <w:vAlign w:val="bottom"/>
            <w:hideMark/>
          </w:tcPr>
          <w:p w:rsidR="00643FC6" w:rsidRPr="00643FC6" w:rsidRDefault="00643FC6">
            <w:pPr>
              <w:jc w:val="right"/>
              <w:rPr>
                <w:color w:val="000000"/>
                <w:szCs w:val="22"/>
              </w:rPr>
            </w:pPr>
            <w:r w:rsidRPr="00643FC6">
              <w:rPr>
                <w:color w:val="000000"/>
                <w:szCs w:val="22"/>
              </w:rPr>
              <w:t>-326</w:t>
            </w:r>
          </w:p>
        </w:tc>
      </w:tr>
      <w:tr w:rsidR="00643FC6" w:rsidRPr="003400D8" w:rsidTr="00DF2228">
        <w:trPr>
          <w:trHeight w:val="255"/>
        </w:trPr>
        <w:tc>
          <w:tcPr>
            <w:tcW w:w="3785" w:type="dxa"/>
            <w:tcBorders>
              <w:top w:val="double" w:sz="4" w:space="0" w:color="auto"/>
              <w:left w:val="double" w:sz="4" w:space="0" w:color="auto"/>
              <w:bottom w:val="single" w:sz="4" w:space="0" w:color="auto"/>
              <w:right w:val="double" w:sz="4" w:space="0" w:color="auto"/>
            </w:tcBorders>
            <w:shd w:val="clear" w:color="000000" w:fill="FFFFFF"/>
            <w:noWrap/>
            <w:vAlign w:val="bottom"/>
            <w:hideMark/>
          </w:tcPr>
          <w:p w:rsidR="00643FC6" w:rsidRDefault="00643FC6" w:rsidP="00E9660F">
            <w:pPr>
              <w:autoSpaceDE/>
              <w:autoSpaceDN/>
              <w:rPr>
                <w:noProof/>
                <w:szCs w:val="18"/>
                <w:lang w:val="mk-MK"/>
              </w:rPr>
            </w:pPr>
            <w:r>
              <w:rPr>
                <w:noProof/>
                <w:szCs w:val="18"/>
                <w:lang w:val="mk-MK"/>
              </w:rPr>
              <w:t>Останати расходи од минати години</w:t>
            </w:r>
          </w:p>
        </w:tc>
        <w:tc>
          <w:tcPr>
            <w:tcW w:w="630" w:type="dxa"/>
            <w:tcBorders>
              <w:top w:val="double" w:sz="4" w:space="0" w:color="auto"/>
              <w:left w:val="double" w:sz="4" w:space="0" w:color="auto"/>
              <w:bottom w:val="single" w:sz="4" w:space="0" w:color="auto"/>
              <w:right w:val="double" w:sz="4" w:space="0" w:color="auto"/>
            </w:tcBorders>
            <w:shd w:val="clear" w:color="000000" w:fill="FFFFFF"/>
            <w:noWrap/>
            <w:vAlign w:val="bottom"/>
          </w:tcPr>
          <w:p w:rsidR="00643FC6" w:rsidRPr="003400D8" w:rsidRDefault="00643FC6" w:rsidP="002A2D09">
            <w:pPr>
              <w:autoSpaceDE/>
              <w:autoSpaceDN/>
              <w:jc w:val="center"/>
              <w:rPr>
                <w:i/>
                <w:iCs/>
                <w:noProof/>
                <w:szCs w:val="18"/>
                <w:lang w:val="mk-MK"/>
              </w:rPr>
            </w:pPr>
          </w:p>
        </w:tc>
        <w:tc>
          <w:tcPr>
            <w:tcW w:w="1440" w:type="dxa"/>
            <w:tcBorders>
              <w:top w:val="double" w:sz="4" w:space="0" w:color="auto"/>
              <w:left w:val="double" w:sz="4" w:space="0" w:color="auto"/>
              <w:bottom w:val="single" w:sz="4" w:space="0" w:color="auto"/>
              <w:right w:val="double" w:sz="4" w:space="0" w:color="auto"/>
            </w:tcBorders>
            <w:shd w:val="clear" w:color="000000" w:fill="FFFFFF"/>
            <w:noWrap/>
            <w:vAlign w:val="bottom"/>
            <w:hideMark/>
          </w:tcPr>
          <w:p w:rsidR="00643FC6" w:rsidRPr="00643FC6" w:rsidRDefault="00643FC6">
            <w:pPr>
              <w:jc w:val="right"/>
              <w:rPr>
                <w:color w:val="000000"/>
                <w:szCs w:val="22"/>
              </w:rPr>
            </w:pPr>
            <w:r w:rsidRPr="00643FC6">
              <w:rPr>
                <w:color w:val="000000"/>
                <w:szCs w:val="22"/>
              </w:rPr>
              <w:t>-16</w:t>
            </w:r>
          </w:p>
        </w:tc>
      </w:tr>
      <w:tr w:rsidR="00643FC6" w:rsidRPr="003400D8" w:rsidTr="00DF2228">
        <w:trPr>
          <w:trHeight w:val="270"/>
        </w:trPr>
        <w:tc>
          <w:tcPr>
            <w:tcW w:w="3785"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center"/>
            <w:hideMark/>
          </w:tcPr>
          <w:p w:rsidR="00643FC6" w:rsidRPr="003400D8" w:rsidRDefault="00643FC6" w:rsidP="00890AB8">
            <w:pPr>
              <w:autoSpaceDE/>
              <w:autoSpaceDN/>
              <w:rPr>
                <w:b/>
                <w:bCs/>
                <w:noProof/>
                <w:szCs w:val="18"/>
                <w:lang w:val="mk-MK"/>
              </w:rPr>
            </w:pPr>
            <w:r w:rsidRPr="003400D8">
              <w:rPr>
                <w:b/>
                <w:bCs/>
                <w:noProof/>
                <w:szCs w:val="18"/>
                <w:lang w:val="mk-MK"/>
              </w:rPr>
              <w:t>Вкупно :</w:t>
            </w:r>
          </w:p>
        </w:tc>
        <w:tc>
          <w:tcPr>
            <w:tcW w:w="630"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tcPr>
          <w:p w:rsidR="00643FC6" w:rsidRPr="003400D8" w:rsidRDefault="00643FC6" w:rsidP="00E9660F">
            <w:pPr>
              <w:autoSpaceDE/>
              <w:autoSpaceDN/>
              <w:jc w:val="right"/>
              <w:rPr>
                <w:b/>
                <w:bCs/>
                <w:i/>
                <w:iCs/>
                <w:noProof/>
                <w:szCs w:val="18"/>
                <w:lang w:val="mk-MK"/>
              </w:rPr>
            </w:pPr>
          </w:p>
        </w:tc>
        <w:tc>
          <w:tcPr>
            <w:tcW w:w="1440" w:type="dxa"/>
            <w:tcBorders>
              <w:top w:val="double" w:sz="4" w:space="0" w:color="auto"/>
              <w:left w:val="double" w:sz="4" w:space="0" w:color="auto"/>
              <w:bottom w:val="double" w:sz="4" w:space="0" w:color="auto"/>
              <w:right w:val="double" w:sz="4" w:space="0" w:color="auto"/>
            </w:tcBorders>
            <w:shd w:val="clear" w:color="auto" w:fill="BFBFBF" w:themeFill="background1" w:themeFillShade="BF"/>
            <w:noWrap/>
            <w:vAlign w:val="bottom"/>
            <w:hideMark/>
          </w:tcPr>
          <w:p w:rsidR="00643FC6" w:rsidRPr="00643FC6" w:rsidRDefault="00643FC6">
            <w:pPr>
              <w:jc w:val="right"/>
              <w:rPr>
                <w:b/>
                <w:bCs/>
                <w:color w:val="000000"/>
                <w:szCs w:val="22"/>
              </w:rPr>
            </w:pPr>
            <w:r w:rsidRPr="00643FC6">
              <w:rPr>
                <w:b/>
                <w:bCs/>
                <w:color w:val="000000"/>
                <w:szCs w:val="22"/>
              </w:rPr>
              <w:t>-342</w:t>
            </w:r>
          </w:p>
        </w:tc>
      </w:tr>
    </w:tbl>
    <w:p w:rsidR="00DB7B2A" w:rsidRDefault="003400D8" w:rsidP="003136CF">
      <w:pPr>
        <w:tabs>
          <w:tab w:val="left" w:pos="6086"/>
        </w:tabs>
        <w:rPr>
          <w:sz w:val="24"/>
          <w:lang w:val="mk-MK"/>
        </w:rPr>
      </w:pPr>
      <w:r>
        <w:rPr>
          <w:sz w:val="24"/>
          <w:lang w:val="mk-MK"/>
        </w:rPr>
        <w:br/>
      </w:r>
      <w:r>
        <w:rPr>
          <w:sz w:val="24"/>
          <w:lang w:val="mk-MK"/>
        </w:rPr>
        <w:br/>
      </w:r>
    </w:p>
    <w:p w:rsidR="00DB7B2A" w:rsidRDefault="00DB7B2A" w:rsidP="003136CF">
      <w:pPr>
        <w:tabs>
          <w:tab w:val="left" w:pos="6086"/>
        </w:tabs>
        <w:rPr>
          <w:sz w:val="24"/>
          <w:lang w:val="mk-MK"/>
        </w:rPr>
      </w:pPr>
    </w:p>
    <w:p w:rsidR="00DB7B2A" w:rsidRDefault="00DB7B2A" w:rsidP="003136CF">
      <w:pPr>
        <w:tabs>
          <w:tab w:val="left" w:pos="6086"/>
        </w:tabs>
        <w:rPr>
          <w:sz w:val="24"/>
          <w:lang w:val="mk-MK"/>
        </w:rPr>
      </w:pPr>
    </w:p>
    <w:p w:rsidR="00673407" w:rsidRDefault="00673407" w:rsidP="003136CF">
      <w:pPr>
        <w:tabs>
          <w:tab w:val="left" w:pos="6086"/>
        </w:tabs>
        <w:rPr>
          <w:sz w:val="24"/>
          <w:lang w:val="mk-MK"/>
        </w:rPr>
      </w:pPr>
    </w:p>
    <w:p w:rsidR="00B6391F" w:rsidRPr="00C726F0" w:rsidRDefault="00B6391F" w:rsidP="003136CF">
      <w:pPr>
        <w:tabs>
          <w:tab w:val="left" w:pos="6086"/>
        </w:tabs>
        <w:rPr>
          <w:sz w:val="24"/>
          <w:lang w:val="mk-MK"/>
        </w:rPr>
      </w:pPr>
    </w:p>
    <w:p w:rsidR="00DD73ED" w:rsidRDefault="007530D5" w:rsidP="000E2F69">
      <w:pPr>
        <w:tabs>
          <w:tab w:val="left" w:pos="6086"/>
        </w:tabs>
        <w:jc w:val="both"/>
        <w:rPr>
          <w:sz w:val="24"/>
          <w:lang w:val="mk-MK"/>
        </w:rPr>
      </w:pPr>
      <w:r>
        <w:rPr>
          <w:sz w:val="24"/>
          <w:lang w:val="mk-MK"/>
        </w:rPr>
        <w:t>18</w:t>
      </w:r>
      <w:r w:rsidR="00A81331">
        <w:rPr>
          <w:sz w:val="24"/>
          <w:lang w:val="mk-MK"/>
        </w:rPr>
        <w:t>. Добивка/Загуба од редовното работење</w:t>
      </w:r>
    </w:p>
    <w:p w:rsidR="00A81331" w:rsidRPr="00FE4635" w:rsidRDefault="00A81331" w:rsidP="000E2F69">
      <w:pPr>
        <w:tabs>
          <w:tab w:val="left" w:pos="6086"/>
        </w:tabs>
        <w:jc w:val="both"/>
        <w:rPr>
          <w:b/>
          <w:sz w:val="24"/>
          <w:lang w:val="mk-MK"/>
        </w:rPr>
      </w:pPr>
      <w:r>
        <w:rPr>
          <w:sz w:val="24"/>
          <w:lang w:val="mk-MK"/>
        </w:rPr>
        <w:t>ЈП К</w:t>
      </w:r>
      <w:r w:rsidR="008974BE">
        <w:rPr>
          <w:sz w:val="24"/>
          <w:lang w:val="mk-MK"/>
        </w:rPr>
        <w:t>олекторски систем за период 01.</w:t>
      </w:r>
      <w:r w:rsidR="00D05737">
        <w:rPr>
          <w:sz w:val="24"/>
          <w:lang w:val="en-US"/>
        </w:rPr>
        <w:t>10</w:t>
      </w:r>
      <w:r w:rsidR="008974BE">
        <w:rPr>
          <w:sz w:val="24"/>
          <w:lang w:val="en-US"/>
        </w:rPr>
        <w:t xml:space="preserve"> </w:t>
      </w:r>
      <w:r w:rsidR="00EE46E3">
        <w:rPr>
          <w:sz w:val="24"/>
          <w:lang w:val="en-US"/>
        </w:rPr>
        <w:t>–</w:t>
      </w:r>
      <w:r w:rsidR="008974BE">
        <w:rPr>
          <w:sz w:val="24"/>
          <w:lang w:val="en-US"/>
        </w:rPr>
        <w:t xml:space="preserve"> </w:t>
      </w:r>
      <w:r>
        <w:rPr>
          <w:sz w:val="24"/>
          <w:lang w:val="mk-MK"/>
        </w:rPr>
        <w:t>3</w:t>
      </w:r>
      <w:r w:rsidR="00D05737">
        <w:rPr>
          <w:sz w:val="24"/>
          <w:lang w:val="en-US"/>
        </w:rPr>
        <w:t>1</w:t>
      </w:r>
      <w:r w:rsidR="00C726F0">
        <w:rPr>
          <w:sz w:val="24"/>
          <w:lang w:val="en-US"/>
        </w:rPr>
        <w:t>.</w:t>
      </w:r>
      <w:r w:rsidR="00D05737">
        <w:rPr>
          <w:sz w:val="24"/>
          <w:lang w:val="en-US"/>
        </w:rPr>
        <w:t>12</w:t>
      </w:r>
      <w:r w:rsidR="00C726F0">
        <w:rPr>
          <w:sz w:val="24"/>
          <w:lang w:val="mk-MK"/>
        </w:rPr>
        <w:t>.2021</w:t>
      </w:r>
      <w:r>
        <w:rPr>
          <w:sz w:val="24"/>
          <w:lang w:val="mk-MK"/>
        </w:rPr>
        <w:t xml:space="preserve"> оствари </w:t>
      </w:r>
      <w:r w:rsidR="00D05737">
        <w:rPr>
          <w:sz w:val="24"/>
          <w:lang w:val="en-US"/>
        </w:rPr>
        <w:t>загуба</w:t>
      </w:r>
      <w:r w:rsidR="00117C42">
        <w:rPr>
          <w:sz w:val="24"/>
          <w:lang w:val="mk-MK"/>
        </w:rPr>
        <w:t xml:space="preserve"> </w:t>
      </w:r>
      <w:r>
        <w:rPr>
          <w:sz w:val="24"/>
          <w:lang w:val="mk-MK"/>
        </w:rPr>
        <w:t xml:space="preserve">од редовното </w:t>
      </w:r>
      <w:r w:rsidR="00117C42">
        <w:rPr>
          <w:sz w:val="24"/>
          <w:lang w:val="mk-MK"/>
        </w:rPr>
        <w:t xml:space="preserve">работење во </w:t>
      </w:r>
      <w:r w:rsidR="00117C42" w:rsidRPr="00A106AD">
        <w:rPr>
          <w:sz w:val="24"/>
          <w:lang w:val="mk-MK"/>
        </w:rPr>
        <w:t xml:space="preserve">износ </w:t>
      </w:r>
      <w:r w:rsidR="004A371E">
        <w:rPr>
          <w:b/>
          <w:sz w:val="24"/>
          <w:lang w:val="mk-MK"/>
        </w:rPr>
        <w:t>18 000</w:t>
      </w:r>
      <w:r w:rsidR="00FE4635" w:rsidRPr="00A106AD">
        <w:rPr>
          <w:b/>
          <w:sz w:val="24"/>
          <w:lang w:val="mk-MK"/>
        </w:rPr>
        <w:t xml:space="preserve"> </w:t>
      </w:r>
      <w:r w:rsidR="00B46D84">
        <w:rPr>
          <w:b/>
          <w:sz w:val="24"/>
          <w:lang w:val="en-US"/>
        </w:rPr>
        <w:t xml:space="preserve">000 </w:t>
      </w:r>
      <w:r w:rsidR="005A0CBF" w:rsidRPr="00A106AD">
        <w:rPr>
          <w:b/>
          <w:sz w:val="24"/>
          <w:lang w:val="mk-MK"/>
        </w:rPr>
        <w:t>денари</w:t>
      </w:r>
      <w:r w:rsidR="008631F0" w:rsidRPr="00A106AD">
        <w:rPr>
          <w:b/>
          <w:sz w:val="24"/>
          <w:lang w:val="mk-MK"/>
        </w:rPr>
        <w:t>.</w:t>
      </w:r>
    </w:p>
    <w:p w:rsidR="005634D0" w:rsidRDefault="005634D0" w:rsidP="000E2F69">
      <w:pPr>
        <w:tabs>
          <w:tab w:val="left" w:pos="6086"/>
        </w:tabs>
        <w:jc w:val="both"/>
        <w:rPr>
          <w:sz w:val="24"/>
          <w:lang w:val="mk-MK"/>
        </w:rPr>
      </w:pPr>
    </w:p>
    <w:p w:rsidR="00E40120" w:rsidRDefault="007530D5" w:rsidP="000E2F69">
      <w:pPr>
        <w:tabs>
          <w:tab w:val="left" w:pos="6086"/>
        </w:tabs>
        <w:jc w:val="both"/>
        <w:rPr>
          <w:sz w:val="24"/>
          <w:lang w:val="mk-MK"/>
        </w:rPr>
      </w:pPr>
      <w:r>
        <w:rPr>
          <w:sz w:val="24"/>
          <w:lang w:val="mk-MK"/>
        </w:rPr>
        <w:t>19</w:t>
      </w:r>
      <w:r w:rsidR="00A81331">
        <w:rPr>
          <w:sz w:val="24"/>
          <w:lang w:val="mk-MK"/>
        </w:rPr>
        <w:t>. Даноци</w:t>
      </w:r>
      <w:r w:rsidR="00A81331">
        <w:rPr>
          <w:sz w:val="24"/>
          <w:lang w:val="mk-MK"/>
        </w:rPr>
        <w:br/>
        <w:t>Даноците се пресметуваат согласно позитивните законски прописи на Република Северна Македонија по пат на оданочување на Добивката/Загубата корегирана за непризнаените расходи согласно Даночнио</w:t>
      </w:r>
      <w:r w:rsidR="00341DC4">
        <w:rPr>
          <w:sz w:val="24"/>
          <w:lang w:val="mk-MK"/>
        </w:rPr>
        <w:t>т Биланс по општа стапка од 10%</w:t>
      </w:r>
      <w:r w:rsidR="001C1F21">
        <w:rPr>
          <w:sz w:val="24"/>
          <w:lang w:val="mk-MK"/>
        </w:rPr>
        <w:t>.</w:t>
      </w:r>
    </w:p>
    <w:p w:rsidR="001C1F21" w:rsidRPr="00B6391F" w:rsidRDefault="001C1F21" w:rsidP="000E2F69">
      <w:pPr>
        <w:tabs>
          <w:tab w:val="left" w:pos="6086"/>
        </w:tabs>
        <w:jc w:val="both"/>
        <w:rPr>
          <w:sz w:val="24"/>
          <w:lang w:val="mk-MK"/>
        </w:rPr>
      </w:pPr>
    </w:p>
    <w:p w:rsidR="00E40120" w:rsidRDefault="007530D5" w:rsidP="000E2F69">
      <w:pPr>
        <w:tabs>
          <w:tab w:val="left" w:pos="6086"/>
        </w:tabs>
        <w:jc w:val="both"/>
        <w:rPr>
          <w:sz w:val="24"/>
          <w:lang w:val="mk-MK"/>
        </w:rPr>
      </w:pPr>
      <w:r>
        <w:rPr>
          <w:sz w:val="24"/>
          <w:lang w:val="en-US"/>
        </w:rPr>
        <w:t>2</w:t>
      </w:r>
      <w:r>
        <w:rPr>
          <w:sz w:val="24"/>
          <w:lang w:val="mk-MK"/>
        </w:rPr>
        <w:t>0</w:t>
      </w:r>
      <w:r w:rsidR="00B6391F">
        <w:rPr>
          <w:sz w:val="24"/>
          <w:lang w:val="en-US"/>
        </w:rPr>
        <w:t xml:space="preserve">. Нето Добивка / </w:t>
      </w:r>
      <w:r w:rsidR="00B6391F">
        <w:rPr>
          <w:sz w:val="24"/>
          <w:lang w:val="mk-MK"/>
        </w:rPr>
        <w:t>Загуба</w:t>
      </w:r>
    </w:p>
    <w:p w:rsidR="00B6391F" w:rsidRPr="00E32495" w:rsidRDefault="00B6391F" w:rsidP="000E2F69">
      <w:pPr>
        <w:tabs>
          <w:tab w:val="left" w:pos="6086"/>
        </w:tabs>
        <w:jc w:val="both"/>
        <w:rPr>
          <w:color w:val="FF0000"/>
          <w:sz w:val="24"/>
          <w:lang w:val="mk-MK"/>
        </w:rPr>
      </w:pPr>
      <w:r>
        <w:rPr>
          <w:sz w:val="24"/>
          <w:lang w:val="mk-MK"/>
        </w:rPr>
        <w:t>ЈП Колекторски систем како финансиски р</w:t>
      </w:r>
      <w:r w:rsidR="001C1F21">
        <w:rPr>
          <w:sz w:val="24"/>
          <w:lang w:val="mk-MK"/>
        </w:rPr>
        <w:t xml:space="preserve">езултат за период </w:t>
      </w:r>
      <w:r w:rsidR="00D05737">
        <w:rPr>
          <w:b/>
          <w:sz w:val="24"/>
          <w:lang w:val="mk-MK"/>
        </w:rPr>
        <w:t>01.10</w:t>
      </w:r>
      <w:r w:rsidR="001C1F21" w:rsidRPr="005D766B">
        <w:rPr>
          <w:b/>
          <w:sz w:val="24"/>
          <w:lang w:val="mk-MK"/>
        </w:rPr>
        <w:t>. – 3</w:t>
      </w:r>
      <w:r w:rsidR="00D05737">
        <w:rPr>
          <w:b/>
          <w:sz w:val="24"/>
          <w:lang w:val="mk-MK"/>
        </w:rPr>
        <w:t>1.12</w:t>
      </w:r>
      <w:r w:rsidRPr="005D766B">
        <w:rPr>
          <w:b/>
          <w:sz w:val="24"/>
          <w:lang w:val="mk-MK"/>
        </w:rPr>
        <w:t>.202</w:t>
      </w:r>
      <w:r w:rsidR="001C1F21" w:rsidRPr="005D766B">
        <w:rPr>
          <w:b/>
          <w:sz w:val="24"/>
          <w:lang w:val="mk-MK"/>
        </w:rPr>
        <w:t>1</w:t>
      </w:r>
      <w:r>
        <w:rPr>
          <w:sz w:val="24"/>
          <w:lang w:val="mk-MK"/>
        </w:rPr>
        <w:t xml:space="preserve"> година искажува </w:t>
      </w:r>
      <w:r w:rsidR="00A106AD" w:rsidRPr="00A106AD">
        <w:rPr>
          <w:sz w:val="24"/>
          <w:lang w:val="mk-MK"/>
        </w:rPr>
        <w:t>Загуба</w:t>
      </w:r>
      <w:r w:rsidRPr="00A106AD">
        <w:rPr>
          <w:sz w:val="24"/>
          <w:lang w:val="mk-MK"/>
        </w:rPr>
        <w:t xml:space="preserve"> </w:t>
      </w:r>
      <w:r w:rsidR="005A0CBF" w:rsidRPr="00A106AD">
        <w:rPr>
          <w:b/>
          <w:sz w:val="24"/>
          <w:lang w:val="mk-MK"/>
        </w:rPr>
        <w:t xml:space="preserve">од </w:t>
      </w:r>
      <w:r w:rsidR="004A371E">
        <w:rPr>
          <w:b/>
          <w:sz w:val="24"/>
          <w:lang w:val="mk-MK"/>
        </w:rPr>
        <w:t>18 000</w:t>
      </w:r>
      <w:r w:rsidR="00A106AD" w:rsidRPr="00A106AD">
        <w:rPr>
          <w:b/>
          <w:sz w:val="24"/>
          <w:lang w:val="mk-MK"/>
        </w:rPr>
        <w:t xml:space="preserve"> </w:t>
      </w:r>
      <w:r w:rsidR="00B46D84">
        <w:rPr>
          <w:b/>
          <w:sz w:val="24"/>
          <w:lang w:val="en-US"/>
        </w:rPr>
        <w:t>000</w:t>
      </w:r>
      <w:r w:rsidR="005A0CBF" w:rsidRPr="00A106AD">
        <w:rPr>
          <w:b/>
          <w:sz w:val="24"/>
          <w:lang w:val="mk-MK"/>
        </w:rPr>
        <w:t xml:space="preserve"> денари.</w:t>
      </w:r>
    </w:p>
    <w:p w:rsidR="00B6391F" w:rsidRDefault="00B6391F" w:rsidP="000E2F69">
      <w:pPr>
        <w:tabs>
          <w:tab w:val="left" w:pos="6086"/>
        </w:tabs>
        <w:jc w:val="both"/>
        <w:rPr>
          <w:sz w:val="24"/>
          <w:lang w:val="mk-MK"/>
        </w:rPr>
      </w:pPr>
    </w:p>
    <w:p w:rsidR="00E40120" w:rsidRDefault="00E40120" w:rsidP="003136CF">
      <w:pPr>
        <w:tabs>
          <w:tab w:val="left" w:pos="6086"/>
        </w:tabs>
        <w:rPr>
          <w:sz w:val="24"/>
          <w:lang w:val="en-US"/>
        </w:rPr>
      </w:pPr>
    </w:p>
    <w:p w:rsidR="00E40120" w:rsidRDefault="00E40120" w:rsidP="003136CF">
      <w:pPr>
        <w:tabs>
          <w:tab w:val="left" w:pos="6086"/>
        </w:tabs>
        <w:rPr>
          <w:sz w:val="24"/>
          <w:lang w:val="mk-MK"/>
        </w:rPr>
      </w:pPr>
    </w:p>
    <w:p w:rsidR="002A2D09" w:rsidRDefault="002A2D09" w:rsidP="003136CF">
      <w:pPr>
        <w:tabs>
          <w:tab w:val="left" w:pos="6086"/>
        </w:tabs>
        <w:rPr>
          <w:sz w:val="24"/>
          <w:lang w:val="mk-MK"/>
        </w:rPr>
      </w:pPr>
    </w:p>
    <w:p w:rsidR="002A2D09" w:rsidRDefault="002A2D09" w:rsidP="003136CF">
      <w:pPr>
        <w:tabs>
          <w:tab w:val="left" w:pos="6086"/>
        </w:tabs>
        <w:rPr>
          <w:sz w:val="24"/>
          <w:lang w:val="mk-MK"/>
        </w:rPr>
      </w:pPr>
    </w:p>
    <w:p w:rsidR="00687A86" w:rsidRDefault="00687A86">
      <w:pPr>
        <w:autoSpaceDE/>
        <w:autoSpaceDN/>
        <w:spacing w:after="200" w:line="276" w:lineRule="auto"/>
        <w:rPr>
          <w:sz w:val="24"/>
          <w:lang w:val="mk-MK"/>
        </w:rPr>
      </w:pPr>
      <w:r>
        <w:rPr>
          <w:sz w:val="24"/>
          <w:lang w:val="mk-MK"/>
        </w:rPr>
        <w:br w:type="page"/>
      </w:r>
    </w:p>
    <w:p w:rsidR="00D06AB0" w:rsidRPr="00520D88" w:rsidRDefault="00D06AB0" w:rsidP="003136CF">
      <w:pPr>
        <w:tabs>
          <w:tab w:val="left" w:pos="6086"/>
        </w:tabs>
        <w:rPr>
          <w:b/>
          <w:noProof/>
          <w:sz w:val="24"/>
          <w:lang w:val="en-US"/>
        </w:rPr>
      </w:pPr>
      <w:r w:rsidRPr="00520D88">
        <w:rPr>
          <w:b/>
          <w:noProof/>
          <w:sz w:val="24"/>
          <w:lang w:val="en-US"/>
        </w:rPr>
        <w:lastRenderedPageBreak/>
        <w:t>V. Други извештаи</w:t>
      </w:r>
    </w:p>
    <w:p w:rsidR="005F1D3B" w:rsidRDefault="005E77C4" w:rsidP="003136CF">
      <w:pPr>
        <w:tabs>
          <w:tab w:val="left" w:pos="6086"/>
        </w:tabs>
        <w:rPr>
          <w:noProof/>
          <w:sz w:val="24"/>
          <w:lang w:val="mk-MK"/>
        </w:rPr>
      </w:pPr>
      <w:r>
        <w:rPr>
          <w:noProof/>
          <w:sz w:val="24"/>
          <w:lang w:val="mk-MK"/>
        </w:rPr>
        <w:br/>
      </w:r>
      <w:r w:rsidR="00D06AB0">
        <w:rPr>
          <w:noProof/>
          <w:sz w:val="24"/>
          <w:lang w:val="en-US"/>
        </w:rPr>
        <w:t>V.1. Фактурирање</w:t>
      </w:r>
    </w:p>
    <w:p w:rsidR="00AB5578" w:rsidRPr="00550967" w:rsidRDefault="00550967" w:rsidP="005E77C4">
      <w:pPr>
        <w:tabs>
          <w:tab w:val="left" w:pos="6086"/>
        </w:tabs>
        <w:jc w:val="both"/>
        <w:rPr>
          <w:noProof/>
          <w:sz w:val="24"/>
          <w:lang w:val="mk-MK"/>
        </w:rPr>
      </w:pPr>
      <w:r>
        <w:rPr>
          <w:noProof/>
          <w:sz w:val="24"/>
          <w:lang w:val="mk-MK"/>
        </w:rPr>
        <w:br/>
      </w:r>
      <w:r w:rsidR="00CC053D" w:rsidRPr="00550967">
        <w:rPr>
          <w:noProof/>
          <w:sz w:val="24"/>
          <w:lang w:val="mk-MK"/>
        </w:rPr>
        <w:t xml:space="preserve">ЈП Колекторски систем од почетокот на 2021 година започна со издавање на сопствени сметки и фактури и на тој начин самостојно ја врши наплатата по основ на надоместок за одведување и третман на отпадни води на териториите на општините Охрид и Струга. Висината на надоместокот </w:t>
      </w:r>
      <w:r w:rsidR="00520D88">
        <w:rPr>
          <w:noProof/>
          <w:sz w:val="24"/>
          <w:lang w:val="mk-MK"/>
        </w:rPr>
        <w:t xml:space="preserve">за физички и правни лица </w:t>
      </w:r>
      <w:r w:rsidR="00CC053D" w:rsidRPr="00550967">
        <w:rPr>
          <w:noProof/>
          <w:sz w:val="24"/>
          <w:lang w:val="mk-MK"/>
        </w:rPr>
        <w:t xml:space="preserve">е утврдена </w:t>
      </w:r>
      <w:r w:rsidR="00520D88">
        <w:rPr>
          <w:noProof/>
          <w:sz w:val="24"/>
          <w:lang w:val="mk-MK"/>
        </w:rPr>
        <w:t xml:space="preserve">со Одлука </w:t>
      </w:r>
      <w:r w:rsidR="00CC053D" w:rsidRPr="00550967">
        <w:rPr>
          <w:noProof/>
          <w:sz w:val="24"/>
          <w:lang w:val="mk-MK"/>
        </w:rPr>
        <w:t>од страна на Регулаторната комисија за енергетика и водни услуги</w:t>
      </w:r>
      <w:r w:rsidR="00520D88">
        <w:rPr>
          <w:noProof/>
          <w:sz w:val="24"/>
          <w:lang w:val="mk-MK"/>
        </w:rPr>
        <w:t xml:space="preserve"> за 2021,</w:t>
      </w:r>
      <w:r w:rsidR="00F420BE">
        <w:rPr>
          <w:noProof/>
          <w:sz w:val="24"/>
          <w:lang w:val="mk-MK"/>
        </w:rPr>
        <w:t xml:space="preserve"> </w:t>
      </w:r>
      <w:r w:rsidR="00520D88">
        <w:rPr>
          <w:noProof/>
          <w:sz w:val="24"/>
          <w:lang w:val="mk-MK"/>
        </w:rPr>
        <w:t>2022 и 2023 година.</w:t>
      </w:r>
      <w:r w:rsidR="005D3CB1" w:rsidRPr="00550967">
        <w:rPr>
          <w:noProof/>
          <w:sz w:val="24"/>
          <w:lang w:val="mk-MK"/>
        </w:rPr>
        <w:br/>
      </w:r>
    </w:p>
    <w:p w:rsidR="009610C0" w:rsidRDefault="000E2BD5" w:rsidP="00961C33">
      <w:pPr>
        <w:tabs>
          <w:tab w:val="left" w:pos="6086"/>
        </w:tabs>
        <w:jc w:val="center"/>
        <w:rPr>
          <w:noProof/>
          <w:sz w:val="24"/>
          <w:lang w:val="mk-MK"/>
        </w:rPr>
      </w:pPr>
      <w:r>
        <w:rPr>
          <w:noProof/>
          <w:sz w:val="24"/>
          <w:lang w:val="en-US"/>
        </w:rPr>
        <w:t>Табела бр.1</w:t>
      </w:r>
      <w:r>
        <w:rPr>
          <w:noProof/>
          <w:sz w:val="24"/>
          <w:lang w:val="mk-MK"/>
        </w:rPr>
        <w:t xml:space="preserve"> </w:t>
      </w:r>
      <w:r w:rsidR="00144D23" w:rsidRPr="00824F3F">
        <w:rPr>
          <w:noProof/>
          <w:sz w:val="24"/>
          <w:lang w:val="mk-MK"/>
        </w:rPr>
        <w:t>Волуметриски надомест во</w:t>
      </w:r>
      <w:r w:rsidR="00547D59">
        <w:rPr>
          <w:noProof/>
          <w:sz w:val="24"/>
          <w:lang w:val="mk-MK"/>
        </w:rPr>
        <w:t xml:space="preserve"> м</w:t>
      </w:r>
      <w:r w:rsidR="00547D59">
        <w:rPr>
          <w:noProof/>
          <w:sz w:val="24"/>
          <w:vertAlign w:val="superscript"/>
          <w:lang w:val="en-US"/>
        </w:rPr>
        <w:t>3</w:t>
      </w:r>
      <w:r w:rsidR="009A7BA3" w:rsidRPr="00824F3F">
        <w:rPr>
          <w:noProof/>
          <w:sz w:val="24"/>
          <w:lang w:val="mk-MK"/>
        </w:rPr>
        <w:t xml:space="preserve"> за </w:t>
      </w:r>
      <w:r w:rsidR="000C156D" w:rsidRPr="00824F3F">
        <w:rPr>
          <w:noProof/>
          <w:sz w:val="24"/>
          <w:lang w:val="mk-MK"/>
        </w:rPr>
        <w:t xml:space="preserve">ЈП </w:t>
      </w:r>
      <w:r w:rsidR="009A7BA3" w:rsidRPr="00824F3F">
        <w:rPr>
          <w:noProof/>
          <w:sz w:val="24"/>
          <w:lang w:val="mk-MK"/>
        </w:rPr>
        <w:t>Колекторски систем</w:t>
      </w:r>
      <w:r w:rsidR="003262E8">
        <w:rPr>
          <w:noProof/>
          <w:sz w:val="24"/>
          <w:lang w:val="en-US"/>
        </w:rPr>
        <w:t xml:space="preserve"> - Скопје</w:t>
      </w:r>
      <w:r w:rsidR="009A7BA3" w:rsidRPr="00824F3F">
        <w:rPr>
          <w:noProof/>
          <w:sz w:val="24"/>
          <w:lang w:val="mk-MK"/>
        </w:rPr>
        <w:t xml:space="preserve"> </w:t>
      </w:r>
      <w:r w:rsidR="00311C4B">
        <w:rPr>
          <w:noProof/>
          <w:sz w:val="24"/>
          <w:lang w:val="mk-MK"/>
        </w:rPr>
        <w:t>з</w:t>
      </w:r>
      <w:r w:rsidR="00311C4B">
        <w:rPr>
          <w:noProof/>
          <w:sz w:val="24"/>
          <w:lang w:val="en-US"/>
        </w:rPr>
        <w:t>а период</w:t>
      </w:r>
      <w:r>
        <w:rPr>
          <w:noProof/>
          <w:sz w:val="24"/>
          <w:lang w:val="mk-MK"/>
        </w:rPr>
        <w:t>от</w:t>
      </w:r>
      <w:r w:rsidR="00A075D6">
        <w:rPr>
          <w:noProof/>
          <w:sz w:val="24"/>
          <w:lang w:val="mk-MK"/>
        </w:rPr>
        <w:t>:</w:t>
      </w:r>
    </w:p>
    <w:p w:rsidR="00E40120" w:rsidRPr="00B77CCD" w:rsidRDefault="009610C0" w:rsidP="009610C0">
      <w:pPr>
        <w:tabs>
          <w:tab w:val="left" w:pos="6086"/>
        </w:tabs>
        <w:jc w:val="center"/>
        <w:rPr>
          <w:b/>
          <w:noProof/>
          <w:sz w:val="24"/>
          <w:lang w:val="en-US"/>
        </w:rPr>
      </w:pPr>
      <w:r>
        <w:rPr>
          <w:noProof/>
          <w:sz w:val="24"/>
          <w:lang w:val="mk-MK"/>
        </w:rPr>
        <w:t xml:space="preserve">           </w:t>
      </w:r>
      <w:r w:rsidR="00457562">
        <w:rPr>
          <w:b/>
          <w:noProof/>
          <w:sz w:val="24"/>
          <w:lang w:val="mk-MK"/>
        </w:rPr>
        <w:t>01.</w:t>
      </w:r>
      <w:r w:rsidR="00F420BE">
        <w:rPr>
          <w:b/>
          <w:noProof/>
          <w:sz w:val="24"/>
          <w:lang w:val="mk-MK"/>
        </w:rPr>
        <w:t>10</w:t>
      </w:r>
      <w:r w:rsidR="00817E46">
        <w:rPr>
          <w:b/>
          <w:noProof/>
          <w:sz w:val="24"/>
          <w:lang w:val="mk-MK"/>
        </w:rPr>
        <w:t>.2021</w:t>
      </w:r>
      <w:r w:rsidR="008F6F49">
        <w:rPr>
          <w:b/>
          <w:noProof/>
          <w:sz w:val="24"/>
          <w:lang w:val="mk-MK"/>
        </w:rPr>
        <w:t xml:space="preserve"> </w:t>
      </w:r>
      <w:r w:rsidR="00144D23" w:rsidRPr="00824F3F">
        <w:rPr>
          <w:b/>
          <w:noProof/>
          <w:sz w:val="24"/>
          <w:lang w:val="mk-MK"/>
        </w:rPr>
        <w:t xml:space="preserve">- </w:t>
      </w:r>
      <w:r w:rsidR="000C156D" w:rsidRPr="00824F3F">
        <w:rPr>
          <w:b/>
          <w:noProof/>
          <w:sz w:val="24"/>
          <w:lang w:val="mk-MK"/>
        </w:rPr>
        <w:t>3</w:t>
      </w:r>
      <w:r w:rsidR="00F420BE">
        <w:rPr>
          <w:b/>
          <w:noProof/>
          <w:sz w:val="24"/>
          <w:lang w:val="mk-MK"/>
        </w:rPr>
        <w:t>1.12</w:t>
      </w:r>
      <w:r w:rsidR="005D3CB1">
        <w:rPr>
          <w:b/>
          <w:noProof/>
          <w:sz w:val="24"/>
          <w:lang w:val="mk-MK"/>
        </w:rPr>
        <w:t>.202</w:t>
      </w:r>
      <w:r w:rsidR="00877C61">
        <w:rPr>
          <w:b/>
          <w:noProof/>
          <w:sz w:val="24"/>
          <w:lang w:val="mk-MK"/>
        </w:rPr>
        <w:t>1</w:t>
      </w:r>
    </w:p>
    <w:tbl>
      <w:tblPr>
        <w:tblStyle w:val="TableGrid"/>
        <w:tblpPr w:leftFromText="180" w:rightFromText="180" w:vertAnchor="text" w:horzAnchor="margin" w:tblpY="57"/>
        <w:tblW w:w="10360" w:type="dxa"/>
        <w:tblLayout w:type="fixed"/>
        <w:tblLook w:val="04A0"/>
      </w:tblPr>
      <w:tblGrid>
        <w:gridCol w:w="804"/>
        <w:gridCol w:w="1163"/>
        <w:gridCol w:w="1000"/>
        <w:gridCol w:w="1142"/>
        <w:gridCol w:w="966"/>
        <w:gridCol w:w="1000"/>
        <w:gridCol w:w="1002"/>
        <w:gridCol w:w="1141"/>
        <w:gridCol w:w="1000"/>
        <w:gridCol w:w="1142"/>
      </w:tblGrid>
      <w:tr w:rsidR="006827F2" w:rsidRPr="001F1505" w:rsidTr="00CC053D">
        <w:trPr>
          <w:trHeight w:val="275"/>
        </w:trPr>
        <w:tc>
          <w:tcPr>
            <w:tcW w:w="804" w:type="dxa"/>
            <w:shd w:val="clear" w:color="auto" w:fill="808080" w:themeFill="background1" w:themeFillShade="80"/>
          </w:tcPr>
          <w:p w:rsidR="006827F2" w:rsidRPr="00DA2351" w:rsidRDefault="006827F2" w:rsidP="00A07316">
            <w:pPr>
              <w:tabs>
                <w:tab w:val="left" w:pos="6086"/>
              </w:tabs>
              <w:rPr>
                <w:noProof/>
                <w:lang w:val="en-US"/>
              </w:rPr>
            </w:pPr>
          </w:p>
        </w:tc>
        <w:tc>
          <w:tcPr>
            <w:tcW w:w="3305" w:type="dxa"/>
            <w:gridSpan w:val="3"/>
            <w:shd w:val="clear" w:color="auto" w:fill="A6A6A6" w:themeFill="background1" w:themeFillShade="A6"/>
          </w:tcPr>
          <w:p w:rsidR="006827F2" w:rsidRPr="001F1505" w:rsidRDefault="00057B8B" w:rsidP="00A07316">
            <w:pPr>
              <w:tabs>
                <w:tab w:val="left" w:pos="6086"/>
              </w:tabs>
              <w:jc w:val="center"/>
              <w:rPr>
                <w:b/>
                <w:noProof/>
                <w:lang w:val="mk-MK"/>
              </w:rPr>
            </w:pPr>
            <w:r w:rsidRPr="001F1505">
              <w:rPr>
                <w:b/>
                <w:noProof/>
                <w:lang w:val="mk-MK"/>
              </w:rPr>
              <w:t>ОХРИД</w:t>
            </w:r>
          </w:p>
        </w:tc>
        <w:tc>
          <w:tcPr>
            <w:tcW w:w="2968" w:type="dxa"/>
            <w:gridSpan w:val="3"/>
            <w:shd w:val="clear" w:color="auto" w:fill="A6A6A6" w:themeFill="background1" w:themeFillShade="A6"/>
          </w:tcPr>
          <w:p w:rsidR="006827F2" w:rsidRPr="001F1505" w:rsidRDefault="00057B8B" w:rsidP="00A07316">
            <w:pPr>
              <w:tabs>
                <w:tab w:val="left" w:pos="6086"/>
              </w:tabs>
              <w:jc w:val="center"/>
              <w:rPr>
                <w:b/>
                <w:noProof/>
                <w:lang w:val="mk-MK"/>
              </w:rPr>
            </w:pPr>
            <w:r w:rsidRPr="001F1505">
              <w:rPr>
                <w:b/>
                <w:noProof/>
                <w:lang w:val="mk-MK"/>
              </w:rPr>
              <w:t>СТРУГА</w:t>
            </w:r>
          </w:p>
        </w:tc>
        <w:tc>
          <w:tcPr>
            <w:tcW w:w="3283" w:type="dxa"/>
            <w:gridSpan w:val="3"/>
            <w:shd w:val="clear" w:color="auto" w:fill="A6A6A6" w:themeFill="background1" w:themeFillShade="A6"/>
          </w:tcPr>
          <w:p w:rsidR="006827F2" w:rsidRPr="001F1505" w:rsidRDefault="00057B8B" w:rsidP="00A07316">
            <w:pPr>
              <w:tabs>
                <w:tab w:val="left" w:pos="6086"/>
              </w:tabs>
              <w:jc w:val="center"/>
              <w:rPr>
                <w:b/>
                <w:noProof/>
                <w:lang w:val="mk-MK"/>
              </w:rPr>
            </w:pPr>
            <w:r w:rsidRPr="001F1505">
              <w:rPr>
                <w:b/>
                <w:noProof/>
                <w:lang w:val="mk-MK"/>
              </w:rPr>
              <w:t>ЈП КОЛЕКТОРСКИ СИСТЕМ</w:t>
            </w:r>
          </w:p>
        </w:tc>
      </w:tr>
      <w:tr w:rsidR="005E77C4" w:rsidRPr="001F1505" w:rsidTr="00CC053D">
        <w:trPr>
          <w:trHeight w:val="275"/>
        </w:trPr>
        <w:tc>
          <w:tcPr>
            <w:tcW w:w="804" w:type="dxa"/>
            <w:shd w:val="clear" w:color="auto" w:fill="A6A6A6" w:themeFill="background1" w:themeFillShade="A6"/>
          </w:tcPr>
          <w:p w:rsidR="006827F2" w:rsidRPr="00021DC8" w:rsidRDefault="006827F2" w:rsidP="00A07316">
            <w:pPr>
              <w:tabs>
                <w:tab w:val="left" w:pos="6086"/>
              </w:tabs>
              <w:jc w:val="center"/>
              <w:rPr>
                <w:b/>
                <w:noProof/>
                <w:lang w:val="mk-MK"/>
              </w:rPr>
            </w:pPr>
            <w:r w:rsidRPr="00021DC8">
              <w:rPr>
                <w:b/>
                <w:noProof/>
                <w:lang w:val="mk-MK"/>
              </w:rPr>
              <w:t>месец</w:t>
            </w:r>
          </w:p>
        </w:tc>
        <w:tc>
          <w:tcPr>
            <w:tcW w:w="1163" w:type="dxa"/>
            <w:shd w:val="clear" w:color="auto" w:fill="A6A6A6" w:themeFill="background1" w:themeFillShade="A6"/>
          </w:tcPr>
          <w:p w:rsidR="006827F2" w:rsidRPr="001F1505" w:rsidRDefault="006827F2" w:rsidP="00A07316">
            <w:pPr>
              <w:tabs>
                <w:tab w:val="left" w:pos="6086"/>
              </w:tabs>
              <w:jc w:val="center"/>
              <w:rPr>
                <w:noProof/>
                <w:lang w:val="mk-MK"/>
              </w:rPr>
            </w:pPr>
            <w:r w:rsidRPr="001F1505">
              <w:rPr>
                <w:noProof/>
                <w:lang w:val="mk-MK"/>
              </w:rPr>
              <w:t>Домаќ.</w:t>
            </w:r>
          </w:p>
        </w:tc>
        <w:tc>
          <w:tcPr>
            <w:tcW w:w="1000" w:type="dxa"/>
            <w:shd w:val="clear" w:color="auto" w:fill="A6A6A6" w:themeFill="background1" w:themeFillShade="A6"/>
          </w:tcPr>
          <w:p w:rsidR="006827F2" w:rsidRPr="001F1505" w:rsidRDefault="006827F2" w:rsidP="00A07316">
            <w:pPr>
              <w:tabs>
                <w:tab w:val="left" w:pos="6086"/>
              </w:tabs>
              <w:jc w:val="center"/>
              <w:rPr>
                <w:noProof/>
                <w:lang w:val="mk-MK"/>
              </w:rPr>
            </w:pPr>
            <w:r w:rsidRPr="001F1505">
              <w:rPr>
                <w:noProof/>
                <w:lang w:val="mk-MK"/>
              </w:rPr>
              <w:t>Индуст.</w:t>
            </w:r>
          </w:p>
        </w:tc>
        <w:tc>
          <w:tcPr>
            <w:tcW w:w="1142" w:type="dxa"/>
            <w:shd w:val="clear" w:color="auto" w:fill="A6A6A6" w:themeFill="background1" w:themeFillShade="A6"/>
          </w:tcPr>
          <w:p w:rsidR="006827F2" w:rsidRPr="001F1505" w:rsidRDefault="006827F2" w:rsidP="00A07316">
            <w:pPr>
              <w:tabs>
                <w:tab w:val="left" w:pos="6086"/>
              </w:tabs>
              <w:jc w:val="center"/>
              <w:rPr>
                <w:b/>
                <w:noProof/>
                <w:lang w:val="mk-MK"/>
              </w:rPr>
            </w:pPr>
            <w:r w:rsidRPr="001F1505">
              <w:rPr>
                <w:b/>
                <w:noProof/>
                <w:lang w:val="mk-MK"/>
              </w:rPr>
              <w:t>Вкупно</w:t>
            </w:r>
          </w:p>
        </w:tc>
        <w:tc>
          <w:tcPr>
            <w:tcW w:w="966" w:type="dxa"/>
            <w:shd w:val="clear" w:color="auto" w:fill="A6A6A6" w:themeFill="background1" w:themeFillShade="A6"/>
          </w:tcPr>
          <w:p w:rsidR="006827F2" w:rsidRPr="001F1505" w:rsidRDefault="006827F2" w:rsidP="00A07316">
            <w:pPr>
              <w:tabs>
                <w:tab w:val="left" w:pos="6086"/>
              </w:tabs>
              <w:jc w:val="center"/>
              <w:rPr>
                <w:noProof/>
                <w:lang w:val="mk-MK"/>
              </w:rPr>
            </w:pPr>
            <w:r w:rsidRPr="001F1505">
              <w:rPr>
                <w:noProof/>
                <w:lang w:val="mk-MK"/>
              </w:rPr>
              <w:t>Домаќ.</w:t>
            </w:r>
          </w:p>
        </w:tc>
        <w:tc>
          <w:tcPr>
            <w:tcW w:w="1000" w:type="dxa"/>
            <w:shd w:val="clear" w:color="auto" w:fill="A6A6A6" w:themeFill="background1" w:themeFillShade="A6"/>
          </w:tcPr>
          <w:p w:rsidR="006827F2" w:rsidRPr="001F1505" w:rsidRDefault="006827F2" w:rsidP="00A07316">
            <w:pPr>
              <w:tabs>
                <w:tab w:val="left" w:pos="6086"/>
              </w:tabs>
              <w:jc w:val="center"/>
              <w:rPr>
                <w:noProof/>
                <w:lang w:val="mk-MK"/>
              </w:rPr>
            </w:pPr>
            <w:r w:rsidRPr="001F1505">
              <w:rPr>
                <w:noProof/>
                <w:lang w:val="mk-MK"/>
              </w:rPr>
              <w:t>Индуст.</w:t>
            </w:r>
          </w:p>
        </w:tc>
        <w:tc>
          <w:tcPr>
            <w:tcW w:w="1002" w:type="dxa"/>
            <w:shd w:val="clear" w:color="auto" w:fill="A6A6A6" w:themeFill="background1" w:themeFillShade="A6"/>
          </w:tcPr>
          <w:p w:rsidR="006827F2" w:rsidRPr="001F1505" w:rsidRDefault="006827F2" w:rsidP="00A07316">
            <w:pPr>
              <w:tabs>
                <w:tab w:val="left" w:pos="6086"/>
              </w:tabs>
              <w:jc w:val="center"/>
              <w:rPr>
                <w:b/>
                <w:noProof/>
                <w:lang w:val="mk-MK"/>
              </w:rPr>
            </w:pPr>
            <w:r w:rsidRPr="001F1505">
              <w:rPr>
                <w:b/>
                <w:noProof/>
                <w:lang w:val="mk-MK"/>
              </w:rPr>
              <w:t>Вкупно</w:t>
            </w:r>
          </w:p>
        </w:tc>
        <w:tc>
          <w:tcPr>
            <w:tcW w:w="1141" w:type="dxa"/>
            <w:shd w:val="clear" w:color="auto" w:fill="A6A6A6" w:themeFill="background1" w:themeFillShade="A6"/>
          </w:tcPr>
          <w:p w:rsidR="006827F2" w:rsidRPr="001F1505" w:rsidRDefault="006827F2" w:rsidP="00A07316">
            <w:pPr>
              <w:tabs>
                <w:tab w:val="left" w:pos="6086"/>
              </w:tabs>
              <w:jc w:val="center"/>
              <w:rPr>
                <w:noProof/>
                <w:lang w:val="mk-MK"/>
              </w:rPr>
            </w:pPr>
            <w:r w:rsidRPr="001F1505">
              <w:rPr>
                <w:noProof/>
                <w:lang w:val="mk-MK"/>
              </w:rPr>
              <w:t>Домаќ.</w:t>
            </w:r>
          </w:p>
        </w:tc>
        <w:tc>
          <w:tcPr>
            <w:tcW w:w="1000" w:type="dxa"/>
            <w:shd w:val="clear" w:color="auto" w:fill="A6A6A6" w:themeFill="background1" w:themeFillShade="A6"/>
          </w:tcPr>
          <w:p w:rsidR="006827F2" w:rsidRPr="001F1505" w:rsidRDefault="006827F2" w:rsidP="00A07316">
            <w:pPr>
              <w:tabs>
                <w:tab w:val="left" w:pos="6086"/>
              </w:tabs>
              <w:jc w:val="center"/>
              <w:rPr>
                <w:noProof/>
                <w:lang w:val="mk-MK"/>
              </w:rPr>
            </w:pPr>
            <w:r w:rsidRPr="001F1505">
              <w:rPr>
                <w:noProof/>
                <w:lang w:val="mk-MK"/>
              </w:rPr>
              <w:t>Индуст.</w:t>
            </w:r>
          </w:p>
        </w:tc>
        <w:tc>
          <w:tcPr>
            <w:tcW w:w="1142" w:type="dxa"/>
            <w:shd w:val="clear" w:color="auto" w:fill="A6A6A6" w:themeFill="background1" w:themeFillShade="A6"/>
          </w:tcPr>
          <w:p w:rsidR="006827F2" w:rsidRPr="001F1505" w:rsidRDefault="006827F2" w:rsidP="00A07316">
            <w:pPr>
              <w:tabs>
                <w:tab w:val="left" w:pos="6086"/>
              </w:tabs>
              <w:jc w:val="center"/>
              <w:rPr>
                <w:b/>
                <w:noProof/>
                <w:lang w:val="mk-MK"/>
              </w:rPr>
            </w:pPr>
            <w:r w:rsidRPr="001F1505">
              <w:rPr>
                <w:b/>
                <w:noProof/>
                <w:lang w:val="mk-MK"/>
              </w:rPr>
              <w:t>Вкупно</w:t>
            </w:r>
          </w:p>
        </w:tc>
      </w:tr>
      <w:tr w:rsidR="00C33D49" w:rsidRPr="001F1505" w:rsidTr="00C33D49">
        <w:trPr>
          <w:trHeight w:val="275"/>
        </w:trPr>
        <w:tc>
          <w:tcPr>
            <w:tcW w:w="804" w:type="dxa"/>
            <w:vAlign w:val="center"/>
          </w:tcPr>
          <w:p w:rsidR="00C33D49" w:rsidRPr="00A1761D" w:rsidRDefault="00C33D49" w:rsidP="00E81615">
            <w:pPr>
              <w:tabs>
                <w:tab w:val="left" w:pos="6086"/>
              </w:tabs>
              <w:jc w:val="center"/>
              <w:rPr>
                <w:b/>
                <w:noProof/>
                <w:lang w:val="mk-MK"/>
              </w:rPr>
            </w:pPr>
            <w:r>
              <w:rPr>
                <w:b/>
                <w:noProof/>
                <w:lang w:val="mk-MK"/>
              </w:rPr>
              <w:t>10</w:t>
            </w:r>
          </w:p>
        </w:tc>
        <w:tc>
          <w:tcPr>
            <w:tcW w:w="1163" w:type="dxa"/>
            <w:vAlign w:val="center"/>
          </w:tcPr>
          <w:p w:rsidR="00C33D49" w:rsidRDefault="00C33D49" w:rsidP="00C33D49">
            <w:pPr>
              <w:jc w:val="center"/>
              <w:rPr>
                <w:color w:val="000000"/>
              </w:rPr>
            </w:pPr>
            <w:r>
              <w:rPr>
                <w:color w:val="000000"/>
              </w:rPr>
              <w:t>165,090</w:t>
            </w:r>
          </w:p>
        </w:tc>
        <w:tc>
          <w:tcPr>
            <w:tcW w:w="1000" w:type="dxa"/>
            <w:vAlign w:val="center"/>
          </w:tcPr>
          <w:p w:rsidR="00C33D49" w:rsidRDefault="00C33D49" w:rsidP="00C33D49">
            <w:pPr>
              <w:jc w:val="center"/>
              <w:rPr>
                <w:color w:val="000000"/>
              </w:rPr>
            </w:pPr>
            <w:r>
              <w:rPr>
                <w:color w:val="000000"/>
              </w:rPr>
              <w:t>46,226</w:t>
            </w:r>
          </w:p>
        </w:tc>
        <w:tc>
          <w:tcPr>
            <w:tcW w:w="1142" w:type="dxa"/>
            <w:vAlign w:val="center"/>
          </w:tcPr>
          <w:p w:rsidR="00C33D49" w:rsidRDefault="00C33D49" w:rsidP="00C33D49">
            <w:pPr>
              <w:jc w:val="center"/>
              <w:rPr>
                <w:b/>
                <w:bCs/>
                <w:color w:val="000000"/>
              </w:rPr>
            </w:pPr>
            <w:r>
              <w:rPr>
                <w:b/>
                <w:bCs/>
                <w:color w:val="000000"/>
              </w:rPr>
              <w:t>211,316</w:t>
            </w:r>
          </w:p>
        </w:tc>
        <w:tc>
          <w:tcPr>
            <w:tcW w:w="966" w:type="dxa"/>
            <w:vAlign w:val="center"/>
          </w:tcPr>
          <w:p w:rsidR="00C33D49" w:rsidRDefault="00C33D49" w:rsidP="00C33D49">
            <w:pPr>
              <w:jc w:val="center"/>
              <w:rPr>
                <w:color w:val="000000"/>
              </w:rPr>
            </w:pPr>
            <w:r>
              <w:rPr>
                <w:color w:val="000000"/>
              </w:rPr>
              <w:t>51,384</w:t>
            </w:r>
          </w:p>
        </w:tc>
        <w:tc>
          <w:tcPr>
            <w:tcW w:w="1000" w:type="dxa"/>
            <w:vAlign w:val="center"/>
          </w:tcPr>
          <w:p w:rsidR="00C33D49" w:rsidRDefault="00C33D49" w:rsidP="00C33D49">
            <w:pPr>
              <w:jc w:val="center"/>
              <w:rPr>
                <w:color w:val="000000"/>
              </w:rPr>
            </w:pPr>
            <w:r>
              <w:rPr>
                <w:color w:val="000000"/>
              </w:rPr>
              <w:t>25,372</w:t>
            </w:r>
          </w:p>
        </w:tc>
        <w:tc>
          <w:tcPr>
            <w:tcW w:w="1002" w:type="dxa"/>
            <w:vAlign w:val="center"/>
          </w:tcPr>
          <w:p w:rsidR="00C33D49" w:rsidRDefault="00C33D49" w:rsidP="00C33D49">
            <w:pPr>
              <w:jc w:val="center"/>
              <w:rPr>
                <w:b/>
                <w:bCs/>
                <w:color w:val="000000"/>
              </w:rPr>
            </w:pPr>
            <w:r>
              <w:rPr>
                <w:b/>
                <w:bCs/>
                <w:color w:val="000000"/>
              </w:rPr>
              <w:t>76,756</w:t>
            </w:r>
          </w:p>
        </w:tc>
        <w:tc>
          <w:tcPr>
            <w:tcW w:w="1141" w:type="dxa"/>
            <w:vAlign w:val="center"/>
          </w:tcPr>
          <w:p w:rsidR="00C33D49" w:rsidRDefault="00C33D49" w:rsidP="00C33D49">
            <w:pPr>
              <w:jc w:val="center"/>
              <w:rPr>
                <w:color w:val="000000"/>
              </w:rPr>
            </w:pPr>
            <w:r>
              <w:rPr>
                <w:color w:val="000000"/>
              </w:rPr>
              <w:t>216,474</w:t>
            </w:r>
          </w:p>
        </w:tc>
        <w:tc>
          <w:tcPr>
            <w:tcW w:w="1000" w:type="dxa"/>
            <w:vAlign w:val="center"/>
          </w:tcPr>
          <w:p w:rsidR="00C33D49" w:rsidRDefault="00C33D49" w:rsidP="00C33D49">
            <w:pPr>
              <w:jc w:val="center"/>
              <w:rPr>
                <w:color w:val="000000"/>
              </w:rPr>
            </w:pPr>
            <w:r>
              <w:rPr>
                <w:color w:val="000000"/>
              </w:rPr>
              <w:t>71,598</w:t>
            </w:r>
          </w:p>
        </w:tc>
        <w:tc>
          <w:tcPr>
            <w:tcW w:w="1142" w:type="dxa"/>
            <w:vAlign w:val="center"/>
          </w:tcPr>
          <w:p w:rsidR="00C33D49" w:rsidRDefault="00C33D49" w:rsidP="00C33D49">
            <w:pPr>
              <w:jc w:val="center"/>
              <w:rPr>
                <w:b/>
                <w:bCs/>
                <w:color w:val="000000"/>
              </w:rPr>
            </w:pPr>
            <w:r>
              <w:rPr>
                <w:b/>
                <w:bCs/>
                <w:color w:val="000000"/>
              </w:rPr>
              <w:t>288,072</w:t>
            </w:r>
          </w:p>
        </w:tc>
      </w:tr>
      <w:tr w:rsidR="00C33D49" w:rsidRPr="001F1505" w:rsidTr="00C33D49">
        <w:trPr>
          <w:trHeight w:val="275"/>
        </w:trPr>
        <w:tc>
          <w:tcPr>
            <w:tcW w:w="804" w:type="dxa"/>
            <w:vAlign w:val="center"/>
          </w:tcPr>
          <w:p w:rsidR="00C33D49" w:rsidRPr="00A1761D" w:rsidRDefault="00C33D49" w:rsidP="00E81615">
            <w:pPr>
              <w:tabs>
                <w:tab w:val="left" w:pos="6086"/>
              </w:tabs>
              <w:jc w:val="center"/>
              <w:rPr>
                <w:b/>
                <w:noProof/>
                <w:lang w:val="mk-MK"/>
              </w:rPr>
            </w:pPr>
            <w:r>
              <w:rPr>
                <w:b/>
                <w:noProof/>
                <w:lang w:val="mk-MK"/>
              </w:rPr>
              <w:t>11</w:t>
            </w:r>
          </w:p>
        </w:tc>
        <w:tc>
          <w:tcPr>
            <w:tcW w:w="1163" w:type="dxa"/>
            <w:vAlign w:val="center"/>
          </w:tcPr>
          <w:p w:rsidR="00C33D49" w:rsidRDefault="00C33D49" w:rsidP="00C33D49">
            <w:pPr>
              <w:jc w:val="center"/>
              <w:rPr>
                <w:color w:val="000000"/>
              </w:rPr>
            </w:pPr>
            <w:r>
              <w:rPr>
                <w:color w:val="000000"/>
              </w:rPr>
              <w:t>151,419</w:t>
            </w:r>
          </w:p>
        </w:tc>
        <w:tc>
          <w:tcPr>
            <w:tcW w:w="1000" w:type="dxa"/>
            <w:vAlign w:val="center"/>
          </w:tcPr>
          <w:p w:rsidR="00C33D49" w:rsidRDefault="00C33D49" w:rsidP="00C33D49">
            <w:pPr>
              <w:jc w:val="center"/>
              <w:rPr>
                <w:color w:val="000000"/>
              </w:rPr>
            </w:pPr>
            <w:r>
              <w:rPr>
                <w:color w:val="000000"/>
              </w:rPr>
              <w:t>41,582</w:t>
            </w:r>
          </w:p>
        </w:tc>
        <w:tc>
          <w:tcPr>
            <w:tcW w:w="1142" w:type="dxa"/>
            <w:vAlign w:val="center"/>
          </w:tcPr>
          <w:p w:rsidR="00C33D49" w:rsidRDefault="00C33D49" w:rsidP="00C33D49">
            <w:pPr>
              <w:jc w:val="center"/>
              <w:rPr>
                <w:b/>
                <w:bCs/>
                <w:color w:val="000000"/>
              </w:rPr>
            </w:pPr>
            <w:r>
              <w:rPr>
                <w:b/>
                <w:bCs/>
                <w:color w:val="000000"/>
              </w:rPr>
              <w:t>193,001</w:t>
            </w:r>
          </w:p>
        </w:tc>
        <w:tc>
          <w:tcPr>
            <w:tcW w:w="966" w:type="dxa"/>
            <w:vAlign w:val="center"/>
          </w:tcPr>
          <w:p w:rsidR="00C33D49" w:rsidRDefault="00C33D49" w:rsidP="00C33D49">
            <w:pPr>
              <w:jc w:val="center"/>
              <w:rPr>
                <w:color w:val="000000"/>
              </w:rPr>
            </w:pPr>
            <w:r>
              <w:rPr>
                <w:color w:val="000000"/>
              </w:rPr>
              <w:t>50,829</w:t>
            </w:r>
          </w:p>
        </w:tc>
        <w:tc>
          <w:tcPr>
            <w:tcW w:w="1000" w:type="dxa"/>
            <w:vAlign w:val="center"/>
          </w:tcPr>
          <w:p w:rsidR="00C33D49" w:rsidRDefault="00C33D49" w:rsidP="00C33D49">
            <w:pPr>
              <w:jc w:val="center"/>
              <w:rPr>
                <w:color w:val="000000"/>
              </w:rPr>
            </w:pPr>
            <w:r>
              <w:rPr>
                <w:color w:val="000000"/>
              </w:rPr>
              <w:t>16,610</w:t>
            </w:r>
          </w:p>
        </w:tc>
        <w:tc>
          <w:tcPr>
            <w:tcW w:w="1002" w:type="dxa"/>
            <w:vAlign w:val="center"/>
          </w:tcPr>
          <w:p w:rsidR="00C33D49" w:rsidRDefault="00C33D49" w:rsidP="00C33D49">
            <w:pPr>
              <w:jc w:val="center"/>
              <w:rPr>
                <w:b/>
                <w:bCs/>
                <w:color w:val="000000"/>
              </w:rPr>
            </w:pPr>
            <w:r>
              <w:rPr>
                <w:b/>
                <w:bCs/>
                <w:color w:val="000000"/>
              </w:rPr>
              <w:t>67,439</w:t>
            </w:r>
          </w:p>
        </w:tc>
        <w:tc>
          <w:tcPr>
            <w:tcW w:w="1141" w:type="dxa"/>
            <w:vAlign w:val="center"/>
          </w:tcPr>
          <w:p w:rsidR="00C33D49" w:rsidRDefault="00C33D49" w:rsidP="00C33D49">
            <w:pPr>
              <w:jc w:val="center"/>
              <w:rPr>
                <w:color w:val="000000"/>
              </w:rPr>
            </w:pPr>
            <w:r>
              <w:rPr>
                <w:color w:val="000000"/>
              </w:rPr>
              <w:t>202,248</w:t>
            </w:r>
          </w:p>
        </w:tc>
        <w:tc>
          <w:tcPr>
            <w:tcW w:w="1000" w:type="dxa"/>
            <w:vAlign w:val="center"/>
          </w:tcPr>
          <w:p w:rsidR="00C33D49" w:rsidRDefault="00C33D49" w:rsidP="00C33D49">
            <w:pPr>
              <w:jc w:val="center"/>
              <w:rPr>
                <w:color w:val="000000"/>
              </w:rPr>
            </w:pPr>
            <w:r>
              <w:rPr>
                <w:color w:val="000000"/>
              </w:rPr>
              <w:t>58,192</w:t>
            </w:r>
          </w:p>
        </w:tc>
        <w:tc>
          <w:tcPr>
            <w:tcW w:w="1142" w:type="dxa"/>
            <w:vAlign w:val="center"/>
          </w:tcPr>
          <w:p w:rsidR="00C33D49" w:rsidRDefault="00C33D49" w:rsidP="00C33D49">
            <w:pPr>
              <w:jc w:val="center"/>
              <w:rPr>
                <w:b/>
                <w:bCs/>
                <w:color w:val="000000"/>
              </w:rPr>
            </w:pPr>
            <w:r>
              <w:rPr>
                <w:b/>
                <w:bCs/>
                <w:color w:val="000000"/>
              </w:rPr>
              <w:t>260,440</w:t>
            </w:r>
          </w:p>
        </w:tc>
      </w:tr>
      <w:tr w:rsidR="00C33D49" w:rsidRPr="001F1505" w:rsidTr="00C33D49">
        <w:trPr>
          <w:trHeight w:val="275"/>
        </w:trPr>
        <w:tc>
          <w:tcPr>
            <w:tcW w:w="804" w:type="dxa"/>
            <w:vAlign w:val="center"/>
          </w:tcPr>
          <w:p w:rsidR="00C33D49" w:rsidRPr="00A1761D" w:rsidRDefault="00C33D49" w:rsidP="00E81615">
            <w:pPr>
              <w:tabs>
                <w:tab w:val="left" w:pos="6086"/>
              </w:tabs>
              <w:jc w:val="center"/>
              <w:rPr>
                <w:b/>
                <w:noProof/>
                <w:lang w:val="mk-MK"/>
              </w:rPr>
            </w:pPr>
            <w:r>
              <w:rPr>
                <w:b/>
                <w:noProof/>
                <w:lang w:val="mk-MK"/>
              </w:rPr>
              <w:t>12</w:t>
            </w:r>
          </w:p>
        </w:tc>
        <w:tc>
          <w:tcPr>
            <w:tcW w:w="1163" w:type="dxa"/>
            <w:vAlign w:val="center"/>
          </w:tcPr>
          <w:p w:rsidR="00C33D49" w:rsidRDefault="00C33D49" w:rsidP="00C33D49">
            <w:pPr>
              <w:jc w:val="center"/>
              <w:rPr>
                <w:color w:val="000000"/>
              </w:rPr>
            </w:pPr>
            <w:r>
              <w:rPr>
                <w:color w:val="000000"/>
              </w:rPr>
              <w:t>143,724</w:t>
            </w:r>
          </w:p>
        </w:tc>
        <w:tc>
          <w:tcPr>
            <w:tcW w:w="1000" w:type="dxa"/>
            <w:vAlign w:val="center"/>
          </w:tcPr>
          <w:p w:rsidR="00C33D49" w:rsidRDefault="00C33D49" w:rsidP="00C33D49">
            <w:pPr>
              <w:jc w:val="center"/>
              <w:rPr>
                <w:color w:val="000000"/>
              </w:rPr>
            </w:pPr>
            <w:r>
              <w:rPr>
                <w:color w:val="000000"/>
              </w:rPr>
              <w:t>37,457</w:t>
            </w:r>
          </w:p>
        </w:tc>
        <w:tc>
          <w:tcPr>
            <w:tcW w:w="1142" w:type="dxa"/>
            <w:vAlign w:val="center"/>
          </w:tcPr>
          <w:p w:rsidR="00C33D49" w:rsidRDefault="00C33D49" w:rsidP="00C33D49">
            <w:pPr>
              <w:jc w:val="center"/>
              <w:rPr>
                <w:b/>
                <w:bCs/>
                <w:color w:val="000000"/>
              </w:rPr>
            </w:pPr>
            <w:r>
              <w:rPr>
                <w:b/>
                <w:bCs/>
                <w:color w:val="000000"/>
              </w:rPr>
              <w:t>181,181</w:t>
            </w:r>
          </w:p>
        </w:tc>
        <w:tc>
          <w:tcPr>
            <w:tcW w:w="966" w:type="dxa"/>
            <w:vAlign w:val="center"/>
          </w:tcPr>
          <w:p w:rsidR="00C33D49" w:rsidRDefault="00C33D49" w:rsidP="00C33D49">
            <w:pPr>
              <w:jc w:val="center"/>
              <w:rPr>
                <w:color w:val="000000"/>
              </w:rPr>
            </w:pPr>
            <w:r>
              <w:rPr>
                <w:color w:val="000000"/>
              </w:rPr>
              <w:t>50,021</w:t>
            </w:r>
          </w:p>
        </w:tc>
        <w:tc>
          <w:tcPr>
            <w:tcW w:w="1000" w:type="dxa"/>
            <w:vAlign w:val="center"/>
          </w:tcPr>
          <w:p w:rsidR="00C33D49" w:rsidRDefault="00C33D49" w:rsidP="00C33D49">
            <w:pPr>
              <w:jc w:val="center"/>
              <w:rPr>
                <w:color w:val="000000"/>
              </w:rPr>
            </w:pPr>
            <w:r>
              <w:rPr>
                <w:color w:val="000000"/>
              </w:rPr>
              <w:t>17,943</w:t>
            </w:r>
          </w:p>
        </w:tc>
        <w:tc>
          <w:tcPr>
            <w:tcW w:w="1002" w:type="dxa"/>
            <w:vAlign w:val="center"/>
          </w:tcPr>
          <w:p w:rsidR="00C33D49" w:rsidRDefault="00C33D49" w:rsidP="00C33D49">
            <w:pPr>
              <w:jc w:val="center"/>
              <w:rPr>
                <w:b/>
                <w:bCs/>
                <w:color w:val="000000"/>
              </w:rPr>
            </w:pPr>
            <w:r>
              <w:rPr>
                <w:b/>
                <w:bCs/>
                <w:color w:val="000000"/>
              </w:rPr>
              <w:t>67,964</w:t>
            </w:r>
          </w:p>
        </w:tc>
        <w:tc>
          <w:tcPr>
            <w:tcW w:w="1141" w:type="dxa"/>
            <w:vAlign w:val="center"/>
          </w:tcPr>
          <w:p w:rsidR="00C33D49" w:rsidRDefault="00C33D49" w:rsidP="00C33D49">
            <w:pPr>
              <w:jc w:val="center"/>
              <w:rPr>
                <w:color w:val="000000"/>
              </w:rPr>
            </w:pPr>
            <w:r>
              <w:rPr>
                <w:color w:val="000000"/>
              </w:rPr>
              <w:t>193,745</w:t>
            </w:r>
          </w:p>
        </w:tc>
        <w:tc>
          <w:tcPr>
            <w:tcW w:w="1000" w:type="dxa"/>
            <w:vAlign w:val="center"/>
          </w:tcPr>
          <w:p w:rsidR="00C33D49" w:rsidRDefault="00C33D49" w:rsidP="00C33D49">
            <w:pPr>
              <w:jc w:val="center"/>
              <w:rPr>
                <w:color w:val="000000"/>
              </w:rPr>
            </w:pPr>
            <w:r>
              <w:rPr>
                <w:color w:val="000000"/>
              </w:rPr>
              <w:t>55,400</w:t>
            </w:r>
          </w:p>
        </w:tc>
        <w:tc>
          <w:tcPr>
            <w:tcW w:w="1142" w:type="dxa"/>
            <w:vAlign w:val="center"/>
          </w:tcPr>
          <w:p w:rsidR="00C33D49" w:rsidRDefault="00C33D49" w:rsidP="00C33D49">
            <w:pPr>
              <w:jc w:val="center"/>
              <w:rPr>
                <w:b/>
                <w:bCs/>
                <w:color w:val="000000"/>
              </w:rPr>
            </w:pPr>
            <w:r>
              <w:rPr>
                <w:b/>
                <w:bCs/>
                <w:color w:val="000000"/>
              </w:rPr>
              <w:t>249,145</w:t>
            </w:r>
          </w:p>
        </w:tc>
      </w:tr>
      <w:tr w:rsidR="00C33D49" w:rsidRPr="001F1505" w:rsidTr="00C33D49">
        <w:trPr>
          <w:trHeight w:val="288"/>
        </w:trPr>
        <w:tc>
          <w:tcPr>
            <w:tcW w:w="804" w:type="dxa"/>
            <w:shd w:val="clear" w:color="auto" w:fill="A6A6A6" w:themeFill="background1" w:themeFillShade="A6"/>
            <w:vAlign w:val="center"/>
          </w:tcPr>
          <w:p w:rsidR="00C33D49" w:rsidRPr="001F1505" w:rsidRDefault="00C33D49" w:rsidP="00E81615">
            <w:pPr>
              <w:tabs>
                <w:tab w:val="left" w:pos="6086"/>
              </w:tabs>
              <w:jc w:val="center"/>
              <w:rPr>
                <w:b/>
                <w:noProof/>
                <w:lang w:val="en-US"/>
              </w:rPr>
            </w:pPr>
            <w:r w:rsidRPr="001F1505">
              <w:rPr>
                <w:b/>
                <w:noProof/>
                <w:lang w:val="mk-MK"/>
              </w:rPr>
              <w:t>Вк</w:t>
            </w:r>
            <w:r w:rsidRPr="001F1505">
              <w:rPr>
                <w:b/>
                <w:noProof/>
                <w:lang w:val="en-US"/>
              </w:rPr>
              <w:t>.</w:t>
            </w:r>
          </w:p>
        </w:tc>
        <w:tc>
          <w:tcPr>
            <w:tcW w:w="1163" w:type="dxa"/>
            <w:shd w:val="clear" w:color="auto" w:fill="A6A6A6" w:themeFill="background1" w:themeFillShade="A6"/>
            <w:vAlign w:val="center"/>
          </w:tcPr>
          <w:p w:rsidR="00C33D49" w:rsidRDefault="00C33D49" w:rsidP="00C33D49">
            <w:pPr>
              <w:jc w:val="center"/>
              <w:rPr>
                <w:b/>
                <w:bCs/>
                <w:color w:val="000000"/>
              </w:rPr>
            </w:pPr>
            <w:r>
              <w:rPr>
                <w:b/>
                <w:bCs/>
                <w:color w:val="000000"/>
              </w:rPr>
              <w:t>460,233</w:t>
            </w:r>
          </w:p>
        </w:tc>
        <w:tc>
          <w:tcPr>
            <w:tcW w:w="1000" w:type="dxa"/>
            <w:shd w:val="clear" w:color="auto" w:fill="A6A6A6" w:themeFill="background1" w:themeFillShade="A6"/>
            <w:vAlign w:val="center"/>
          </w:tcPr>
          <w:p w:rsidR="00C33D49" w:rsidRDefault="00C33D49" w:rsidP="00C33D49">
            <w:pPr>
              <w:jc w:val="center"/>
              <w:rPr>
                <w:b/>
                <w:bCs/>
                <w:color w:val="000000"/>
              </w:rPr>
            </w:pPr>
            <w:r>
              <w:rPr>
                <w:b/>
                <w:bCs/>
                <w:color w:val="000000"/>
              </w:rPr>
              <w:t>125,265</w:t>
            </w:r>
          </w:p>
        </w:tc>
        <w:tc>
          <w:tcPr>
            <w:tcW w:w="1142" w:type="dxa"/>
            <w:shd w:val="clear" w:color="auto" w:fill="A6A6A6" w:themeFill="background1" w:themeFillShade="A6"/>
            <w:vAlign w:val="center"/>
          </w:tcPr>
          <w:p w:rsidR="00C33D49" w:rsidRDefault="00C33D49" w:rsidP="00C33D49">
            <w:pPr>
              <w:jc w:val="center"/>
              <w:rPr>
                <w:b/>
                <w:bCs/>
                <w:color w:val="000000"/>
              </w:rPr>
            </w:pPr>
            <w:r>
              <w:rPr>
                <w:b/>
                <w:bCs/>
                <w:color w:val="000000"/>
              </w:rPr>
              <w:t>585,498</w:t>
            </w:r>
          </w:p>
        </w:tc>
        <w:tc>
          <w:tcPr>
            <w:tcW w:w="966" w:type="dxa"/>
            <w:shd w:val="clear" w:color="auto" w:fill="A6A6A6" w:themeFill="background1" w:themeFillShade="A6"/>
            <w:vAlign w:val="center"/>
          </w:tcPr>
          <w:p w:rsidR="00C33D49" w:rsidRDefault="00C33D49" w:rsidP="00C33D49">
            <w:pPr>
              <w:jc w:val="center"/>
              <w:rPr>
                <w:b/>
                <w:bCs/>
                <w:color w:val="000000"/>
              </w:rPr>
            </w:pPr>
            <w:r>
              <w:rPr>
                <w:b/>
                <w:bCs/>
                <w:color w:val="000000"/>
              </w:rPr>
              <w:t>152,234</w:t>
            </w:r>
          </w:p>
        </w:tc>
        <w:tc>
          <w:tcPr>
            <w:tcW w:w="1000" w:type="dxa"/>
            <w:shd w:val="clear" w:color="auto" w:fill="A6A6A6" w:themeFill="background1" w:themeFillShade="A6"/>
            <w:vAlign w:val="center"/>
          </w:tcPr>
          <w:p w:rsidR="00C33D49" w:rsidRDefault="00C33D49" w:rsidP="00C33D49">
            <w:pPr>
              <w:jc w:val="center"/>
              <w:rPr>
                <w:b/>
                <w:bCs/>
                <w:color w:val="000000"/>
              </w:rPr>
            </w:pPr>
            <w:r>
              <w:rPr>
                <w:b/>
                <w:bCs/>
                <w:color w:val="000000"/>
              </w:rPr>
              <w:t>59,925</w:t>
            </w:r>
          </w:p>
        </w:tc>
        <w:tc>
          <w:tcPr>
            <w:tcW w:w="1002" w:type="dxa"/>
            <w:shd w:val="clear" w:color="auto" w:fill="A6A6A6" w:themeFill="background1" w:themeFillShade="A6"/>
            <w:vAlign w:val="center"/>
          </w:tcPr>
          <w:p w:rsidR="00C33D49" w:rsidRDefault="00C33D49" w:rsidP="00C33D49">
            <w:pPr>
              <w:jc w:val="center"/>
              <w:rPr>
                <w:b/>
                <w:bCs/>
                <w:color w:val="000000"/>
              </w:rPr>
            </w:pPr>
            <w:r>
              <w:rPr>
                <w:b/>
                <w:bCs/>
                <w:color w:val="000000"/>
              </w:rPr>
              <w:t>212,159</w:t>
            </w:r>
          </w:p>
        </w:tc>
        <w:tc>
          <w:tcPr>
            <w:tcW w:w="1141" w:type="dxa"/>
            <w:shd w:val="clear" w:color="auto" w:fill="A6A6A6" w:themeFill="background1" w:themeFillShade="A6"/>
            <w:vAlign w:val="center"/>
          </w:tcPr>
          <w:p w:rsidR="00C33D49" w:rsidRDefault="00C33D49" w:rsidP="00C33D49">
            <w:pPr>
              <w:jc w:val="center"/>
              <w:rPr>
                <w:b/>
                <w:bCs/>
                <w:color w:val="000000"/>
              </w:rPr>
            </w:pPr>
            <w:r>
              <w:rPr>
                <w:b/>
                <w:bCs/>
                <w:color w:val="000000"/>
              </w:rPr>
              <w:t>612,467</w:t>
            </w:r>
          </w:p>
        </w:tc>
        <w:tc>
          <w:tcPr>
            <w:tcW w:w="1000" w:type="dxa"/>
            <w:shd w:val="clear" w:color="auto" w:fill="A6A6A6" w:themeFill="background1" w:themeFillShade="A6"/>
            <w:vAlign w:val="center"/>
          </w:tcPr>
          <w:p w:rsidR="00C33D49" w:rsidRDefault="00C33D49" w:rsidP="00C33D49">
            <w:pPr>
              <w:jc w:val="center"/>
              <w:rPr>
                <w:b/>
                <w:bCs/>
                <w:color w:val="000000"/>
              </w:rPr>
            </w:pPr>
            <w:r>
              <w:rPr>
                <w:b/>
                <w:bCs/>
                <w:color w:val="000000"/>
              </w:rPr>
              <w:t>185,190</w:t>
            </w:r>
          </w:p>
        </w:tc>
        <w:tc>
          <w:tcPr>
            <w:tcW w:w="1142" w:type="dxa"/>
            <w:shd w:val="clear" w:color="auto" w:fill="A6A6A6" w:themeFill="background1" w:themeFillShade="A6"/>
            <w:vAlign w:val="center"/>
          </w:tcPr>
          <w:p w:rsidR="00C33D49" w:rsidRDefault="00C33D49" w:rsidP="00C33D49">
            <w:pPr>
              <w:jc w:val="center"/>
              <w:rPr>
                <w:b/>
                <w:bCs/>
                <w:color w:val="000000"/>
              </w:rPr>
            </w:pPr>
            <w:r>
              <w:rPr>
                <w:b/>
                <w:bCs/>
                <w:color w:val="000000"/>
              </w:rPr>
              <w:t>797,657</w:t>
            </w:r>
          </w:p>
        </w:tc>
      </w:tr>
    </w:tbl>
    <w:p w:rsidR="006677D8" w:rsidRPr="009C49D0" w:rsidRDefault="005E77C4" w:rsidP="00AB5578">
      <w:pPr>
        <w:tabs>
          <w:tab w:val="left" w:pos="6086"/>
        </w:tabs>
        <w:jc w:val="center"/>
        <w:rPr>
          <w:b/>
          <w:noProof/>
          <w:sz w:val="24"/>
          <w:lang w:val="en-US"/>
        </w:rPr>
      </w:pPr>
      <w:r>
        <w:rPr>
          <w:noProof/>
          <w:sz w:val="24"/>
          <w:lang w:val="mk-MK"/>
        </w:rPr>
        <w:br/>
      </w:r>
    </w:p>
    <w:tbl>
      <w:tblPr>
        <w:tblpPr w:leftFromText="180" w:rightFromText="180" w:vertAnchor="text" w:horzAnchor="margin" w:tblpY="358"/>
        <w:tblW w:w="8555" w:type="dxa"/>
        <w:tblLook w:val="04A0"/>
      </w:tblPr>
      <w:tblGrid>
        <w:gridCol w:w="2118"/>
        <w:gridCol w:w="1203"/>
        <w:gridCol w:w="1382"/>
        <w:gridCol w:w="1248"/>
        <w:gridCol w:w="1248"/>
        <w:gridCol w:w="1356"/>
      </w:tblGrid>
      <w:tr w:rsidR="00F732FB" w:rsidRPr="009B3F78" w:rsidTr="00356974">
        <w:trPr>
          <w:trHeight w:val="248"/>
        </w:trPr>
        <w:tc>
          <w:tcPr>
            <w:tcW w:w="2118" w:type="dxa"/>
            <w:tcBorders>
              <w:top w:val="double" w:sz="4" w:space="0" w:color="auto"/>
              <w:left w:val="double" w:sz="4" w:space="0" w:color="auto"/>
              <w:bottom w:val="double" w:sz="4" w:space="0" w:color="auto"/>
              <w:right w:val="double" w:sz="4" w:space="0" w:color="auto"/>
            </w:tcBorders>
            <w:noWrap/>
            <w:vAlign w:val="bottom"/>
            <w:hideMark/>
          </w:tcPr>
          <w:p w:rsidR="00F732FB" w:rsidRPr="009B3F78" w:rsidRDefault="00BB5882" w:rsidP="00F732FB">
            <w:pPr>
              <w:autoSpaceDE/>
              <w:autoSpaceDN/>
              <w:rPr>
                <w:b/>
                <w:bCs/>
                <w:szCs w:val="16"/>
                <w:lang w:val="mk-MK"/>
              </w:rPr>
            </w:pPr>
            <w:r w:rsidRPr="009B3F78">
              <w:rPr>
                <w:b/>
                <w:bCs/>
                <w:szCs w:val="16"/>
                <w:lang w:val="mk-MK"/>
              </w:rPr>
              <w:t>Тромесечје</w:t>
            </w:r>
          </w:p>
        </w:tc>
        <w:tc>
          <w:tcPr>
            <w:tcW w:w="1203" w:type="dxa"/>
            <w:tcBorders>
              <w:top w:val="double" w:sz="4" w:space="0" w:color="auto"/>
              <w:left w:val="double" w:sz="4" w:space="0" w:color="auto"/>
              <w:bottom w:val="double" w:sz="4" w:space="0" w:color="auto"/>
              <w:right w:val="double" w:sz="4" w:space="0" w:color="auto"/>
            </w:tcBorders>
            <w:noWrap/>
            <w:vAlign w:val="bottom"/>
            <w:hideMark/>
          </w:tcPr>
          <w:p w:rsidR="00F732FB" w:rsidRPr="009B3F78" w:rsidRDefault="00F732FB" w:rsidP="00F732FB">
            <w:pPr>
              <w:autoSpaceDE/>
              <w:autoSpaceDN/>
              <w:jc w:val="center"/>
              <w:rPr>
                <w:b/>
                <w:bCs/>
                <w:szCs w:val="16"/>
                <w:lang w:val="en-US"/>
              </w:rPr>
            </w:pPr>
            <w:r w:rsidRPr="009B3F78">
              <w:rPr>
                <w:b/>
                <w:bCs/>
                <w:szCs w:val="16"/>
                <w:lang w:val="en-US"/>
              </w:rPr>
              <w:t>I</w:t>
            </w:r>
          </w:p>
        </w:tc>
        <w:tc>
          <w:tcPr>
            <w:tcW w:w="1382" w:type="dxa"/>
            <w:tcBorders>
              <w:top w:val="double" w:sz="4" w:space="0" w:color="auto"/>
              <w:left w:val="double" w:sz="4" w:space="0" w:color="auto"/>
              <w:bottom w:val="double" w:sz="4" w:space="0" w:color="auto"/>
              <w:right w:val="double" w:sz="4" w:space="0" w:color="auto"/>
            </w:tcBorders>
            <w:noWrap/>
            <w:vAlign w:val="bottom"/>
            <w:hideMark/>
          </w:tcPr>
          <w:p w:rsidR="00F732FB" w:rsidRPr="009B3F78" w:rsidRDefault="00F732FB" w:rsidP="00F732FB">
            <w:pPr>
              <w:autoSpaceDE/>
              <w:autoSpaceDN/>
              <w:jc w:val="center"/>
              <w:rPr>
                <w:b/>
                <w:bCs/>
                <w:szCs w:val="16"/>
                <w:lang w:val="en-US"/>
              </w:rPr>
            </w:pPr>
            <w:r w:rsidRPr="009B3F78">
              <w:rPr>
                <w:b/>
                <w:bCs/>
                <w:szCs w:val="16"/>
                <w:lang w:val="en-US"/>
              </w:rPr>
              <w:t>II</w:t>
            </w:r>
          </w:p>
        </w:tc>
        <w:tc>
          <w:tcPr>
            <w:tcW w:w="1248" w:type="dxa"/>
            <w:tcBorders>
              <w:top w:val="double" w:sz="4" w:space="0" w:color="auto"/>
              <w:left w:val="double" w:sz="4" w:space="0" w:color="auto"/>
              <w:bottom w:val="double" w:sz="4" w:space="0" w:color="auto"/>
              <w:right w:val="double" w:sz="4" w:space="0" w:color="auto"/>
            </w:tcBorders>
            <w:noWrap/>
            <w:vAlign w:val="bottom"/>
            <w:hideMark/>
          </w:tcPr>
          <w:p w:rsidR="00F732FB" w:rsidRPr="009B3F78" w:rsidRDefault="00F732FB" w:rsidP="00F732FB">
            <w:pPr>
              <w:autoSpaceDE/>
              <w:autoSpaceDN/>
              <w:jc w:val="center"/>
              <w:rPr>
                <w:b/>
                <w:bCs/>
                <w:szCs w:val="16"/>
                <w:lang w:val="en-US"/>
              </w:rPr>
            </w:pPr>
            <w:r w:rsidRPr="009B3F78">
              <w:rPr>
                <w:b/>
                <w:bCs/>
                <w:szCs w:val="16"/>
                <w:lang w:val="en-US"/>
              </w:rPr>
              <w:t>III</w:t>
            </w:r>
          </w:p>
        </w:tc>
        <w:tc>
          <w:tcPr>
            <w:tcW w:w="1248" w:type="dxa"/>
            <w:tcBorders>
              <w:top w:val="double" w:sz="4" w:space="0" w:color="auto"/>
              <w:left w:val="double" w:sz="4" w:space="0" w:color="auto"/>
              <w:bottom w:val="double" w:sz="4" w:space="0" w:color="auto"/>
              <w:right w:val="double" w:sz="4" w:space="0" w:color="auto"/>
            </w:tcBorders>
            <w:noWrap/>
            <w:vAlign w:val="bottom"/>
            <w:hideMark/>
          </w:tcPr>
          <w:p w:rsidR="00F732FB" w:rsidRPr="009B3F78" w:rsidRDefault="00F732FB" w:rsidP="00F732FB">
            <w:pPr>
              <w:autoSpaceDE/>
              <w:autoSpaceDN/>
              <w:jc w:val="center"/>
              <w:rPr>
                <w:b/>
                <w:bCs/>
                <w:szCs w:val="16"/>
                <w:lang w:val="en-US"/>
              </w:rPr>
            </w:pPr>
            <w:r w:rsidRPr="009B3F78">
              <w:rPr>
                <w:b/>
                <w:bCs/>
                <w:szCs w:val="16"/>
                <w:lang w:val="en-US"/>
              </w:rPr>
              <w:t>IV</w:t>
            </w:r>
          </w:p>
        </w:tc>
        <w:tc>
          <w:tcPr>
            <w:tcW w:w="1356" w:type="dxa"/>
            <w:tcBorders>
              <w:top w:val="double" w:sz="4" w:space="0" w:color="auto"/>
              <w:left w:val="double" w:sz="4" w:space="0" w:color="auto"/>
              <w:bottom w:val="double" w:sz="4" w:space="0" w:color="auto"/>
              <w:right w:val="double" w:sz="4" w:space="0" w:color="auto"/>
            </w:tcBorders>
            <w:noWrap/>
            <w:vAlign w:val="bottom"/>
            <w:hideMark/>
          </w:tcPr>
          <w:p w:rsidR="00F732FB" w:rsidRPr="009B3F78" w:rsidRDefault="00BA759C" w:rsidP="00BA759C">
            <w:pPr>
              <w:autoSpaceDE/>
              <w:autoSpaceDN/>
              <w:jc w:val="right"/>
              <w:rPr>
                <w:b/>
                <w:bCs/>
                <w:szCs w:val="16"/>
                <w:lang w:val="mk-MK"/>
              </w:rPr>
            </w:pPr>
            <w:r w:rsidRPr="009B3F78">
              <w:rPr>
                <w:b/>
                <w:bCs/>
                <w:szCs w:val="16"/>
                <w:lang w:val="mk-MK"/>
              </w:rPr>
              <w:t xml:space="preserve"> </w:t>
            </w:r>
            <w:r w:rsidR="00F732FB" w:rsidRPr="009B3F78">
              <w:rPr>
                <w:b/>
                <w:bCs/>
                <w:szCs w:val="16"/>
                <w:lang w:val="mk-MK"/>
              </w:rPr>
              <w:t>ВКУПНО</w:t>
            </w:r>
          </w:p>
        </w:tc>
      </w:tr>
      <w:tr w:rsidR="00A45352" w:rsidRPr="009B3F78" w:rsidTr="00687126">
        <w:trPr>
          <w:trHeight w:val="248"/>
        </w:trPr>
        <w:tc>
          <w:tcPr>
            <w:tcW w:w="2118" w:type="dxa"/>
            <w:tcBorders>
              <w:top w:val="double" w:sz="4" w:space="0" w:color="auto"/>
              <w:left w:val="double" w:sz="4" w:space="0" w:color="auto"/>
              <w:bottom w:val="single" w:sz="4" w:space="0" w:color="auto"/>
              <w:right w:val="double" w:sz="4" w:space="0" w:color="auto"/>
            </w:tcBorders>
            <w:noWrap/>
            <w:vAlign w:val="bottom"/>
            <w:hideMark/>
          </w:tcPr>
          <w:p w:rsidR="00A45352" w:rsidRPr="009B3F78" w:rsidRDefault="00A45352" w:rsidP="00F732FB">
            <w:pPr>
              <w:autoSpaceDE/>
              <w:autoSpaceDN/>
              <w:rPr>
                <w:bCs/>
                <w:szCs w:val="16"/>
                <w:lang w:val="mk-MK"/>
              </w:rPr>
            </w:pPr>
            <w:r w:rsidRPr="009B3F78">
              <w:rPr>
                <w:bCs/>
                <w:szCs w:val="16"/>
                <w:lang w:val="mk-MK"/>
              </w:rPr>
              <w:t>Приходи</w:t>
            </w:r>
          </w:p>
        </w:tc>
        <w:tc>
          <w:tcPr>
            <w:tcW w:w="1203" w:type="dxa"/>
            <w:tcBorders>
              <w:top w:val="double" w:sz="4" w:space="0" w:color="auto"/>
              <w:left w:val="double" w:sz="4" w:space="0" w:color="auto"/>
              <w:bottom w:val="single" w:sz="4" w:space="0" w:color="auto"/>
              <w:right w:val="double" w:sz="4" w:space="0" w:color="auto"/>
            </w:tcBorders>
            <w:noWrap/>
            <w:vAlign w:val="center"/>
            <w:hideMark/>
          </w:tcPr>
          <w:p w:rsidR="00A45352" w:rsidRPr="009B3F78" w:rsidRDefault="00547D59" w:rsidP="00687126">
            <w:pPr>
              <w:autoSpaceDE/>
              <w:autoSpaceDN/>
              <w:jc w:val="right"/>
              <w:rPr>
                <w:szCs w:val="16"/>
                <w:lang w:val="mk-MK"/>
              </w:rPr>
            </w:pPr>
            <w:r>
              <w:rPr>
                <w:szCs w:val="16"/>
              </w:rPr>
              <w:t>19,157</w:t>
            </w:r>
          </w:p>
        </w:tc>
        <w:tc>
          <w:tcPr>
            <w:tcW w:w="1382" w:type="dxa"/>
            <w:tcBorders>
              <w:top w:val="double" w:sz="4" w:space="0" w:color="auto"/>
              <w:left w:val="double" w:sz="4" w:space="0" w:color="auto"/>
              <w:bottom w:val="single" w:sz="4" w:space="0" w:color="auto"/>
              <w:right w:val="double" w:sz="4" w:space="0" w:color="auto"/>
            </w:tcBorders>
            <w:noWrap/>
            <w:vAlign w:val="center"/>
            <w:hideMark/>
          </w:tcPr>
          <w:p w:rsidR="00A45352" w:rsidRPr="009B3F78" w:rsidRDefault="00A45352" w:rsidP="00687126">
            <w:pPr>
              <w:autoSpaceDE/>
              <w:autoSpaceDN/>
              <w:jc w:val="right"/>
              <w:rPr>
                <w:szCs w:val="16"/>
                <w:lang w:val="mk-MK"/>
              </w:rPr>
            </w:pPr>
            <w:r w:rsidRPr="009B3F78">
              <w:rPr>
                <w:szCs w:val="16"/>
                <w:lang w:val="mk-MK"/>
              </w:rPr>
              <w:t>20,254</w:t>
            </w:r>
          </w:p>
        </w:tc>
        <w:tc>
          <w:tcPr>
            <w:tcW w:w="1248" w:type="dxa"/>
            <w:tcBorders>
              <w:top w:val="double" w:sz="4" w:space="0" w:color="auto"/>
              <w:left w:val="double" w:sz="4" w:space="0" w:color="auto"/>
              <w:bottom w:val="single" w:sz="4" w:space="0" w:color="auto"/>
              <w:right w:val="double" w:sz="4" w:space="0" w:color="auto"/>
            </w:tcBorders>
            <w:noWrap/>
            <w:vAlign w:val="center"/>
            <w:hideMark/>
          </w:tcPr>
          <w:p w:rsidR="00A45352" w:rsidRPr="003C6F34" w:rsidRDefault="003C6F34" w:rsidP="00687126">
            <w:pPr>
              <w:autoSpaceDE/>
              <w:autoSpaceDN/>
              <w:jc w:val="right"/>
              <w:rPr>
                <w:szCs w:val="16"/>
                <w:lang w:val="mk-MK"/>
              </w:rPr>
            </w:pPr>
            <w:r>
              <w:rPr>
                <w:szCs w:val="16"/>
                <w:lang w:val="mk-MK"/>
              </w:rPr>
              <w:t>30,382</w:t>
            </w:r>
          </w:p>
        </w:tc>
        <w:tc>
          <w:tcPr>
            <w:tcW w:w="1248" w:type="dxa"/>
            <w:tcBorders>
              <w:top w:val="double" w:sz="4" w:space="0" w:color="auto"/>
              <w:left w:val="double" w:sz="4" w:space="0" w:color="auto"/>
              <w:bottom w:val="single" w:sz="4" w:space="0" w:color="auto"/>
              <w:right w:val="double" w:sz="4" w:space="0" w:color="auto"/>
            </w:tcBorders>
            <w:noWrap/>
            <w:vAlign w:val="center"/>
            <w:hideMark/>
          </w:tcPr>
          <w:p w:rsidR="00A45352" w:rsidRPr="005C20FD" w:rsidRDefault="005C20FD" w:rsidP="00687126">
            <w:pPr>
              <w:autoSpaceDE/>
              <w:autoSpaceDN/>
              <w:jc w:val="right"/>
              <w:rPr>
                <w:szCs w:val="16"/>
                <w:lang w:val="mk-MK"/>
              </w:rPr>
            </w:pPr>
            <w:r>
              <w:rPr>
                <w:szCs w:val="16"/>
                <w:lang w:val="mk-MK"/>
              </w:rPr>
              <w:t>20,190</w:t>
            </w:r>
          </w:p>
        </w:tc>
        <w:tc>
          <w:tcPr>
            <w:tcW w:w="1356" w:type="dxa"/>
            <w:tcBorders>
              <w:top w:val="double" w:sz="4" w:space="0" w:color="auto"/>
              <w:left w:val="double" w:sz="4" w:space="0" w:color="auto"/>
              <w:bottom w:val="single" w:sz="4" w:space="0" w:color="auto"/>
              <w:right w:val="double" w:sz="4" w:space="0" w:color="auto"/>
            </w:tcBorders>
            <w:noWrap/>
            <w:vAlign w:val="center"/>
            <w:hideMark/>
          </w:tcPr>
          <w:p w:rsidR="00A45352" w:rsidRPr="003C6F34" w:rsidRDefault="005C20FD" w:rsidP="00687126">
            <w:pPr>
              <w:jc w:val="right"/>
              <w:rPr>
                <w:szCs w:val="22"/>
                <w:lang w:val="mk-MK"/>
              </w:rPr>
            </w:pPr>
            <w:r>
              <w:rPr>
                <w:szCs w:val="22"/>
                <w:lang w:val="mk-MK"/>
              </w:rPr>
              <w:t>89,983</w:t>
            </w:r>
          </w:p>
        </w:tc>
      </w:tr>
      <w:tr w:rsidR="00A45352" w:rsidRPr="009B3F78" w:rsidTr="00687126">
        <w:trPr>
          <w:trHeight w:val="248"/>
        </w:trPr>
        <w:tc>
          <w:tcPr>
            <w:tcW w:w="2118" w:type="dxa"/>
            <w:tcBorders>
              <w:top w:val="nil"/>
              <w:left w:val="double" w:sz="4" w:space="0" w:color="auto"/>
              <w:bottom w:val="nil"/>
              <w:right w:val="double" w:sz="4" w:space="0" w:color="auto"/>
            </w:tcBorders>
            <w:noWrap/>
            <w:vAlign w:val="bottom"/>
            <w:hideMark/>
          </w:tcPr>
          <w:p w:rsidR="00A45352" w:rsidRPr="009B3F78" w:rsidRDefault="00A45352" w:rsidP="00F732FB">
            <w:pPr>
              <w:autoSpaceDE/>
              <w:autoSpaceDN/>
              <w:rPr>
                <w:bCs/>
                <w:szCs w:val="16"/>
                <w:lang w:val="mk-MK"/>
              </w:rPr>
            </w:pPr>
            <w:r w:rsidRPr="009B3F78">
              <w:rPr>
                <w:bCs/>
                <w:szCs w:val="16"/>
                <w:lang w:val="mk-MK"/>
              </w:rPr>
              <w:t>Расходи</w:t>
            </w:r>
          </w:p>
        </w:tc>
        <w:tc>
          <w:tcPr>
            <w:tcW w:w="1203" w:type="dxa"/>
            <w:tcBorders>
              <w:top w:val="nil"/>
              <w:left w:val="double" w:sz="4" w:space="0" w:color="auto"/>
              <w:bottom w:val="nil"/>
              <w:right w:val="double" w:sz="4" w:space="0" w:color="auto"/>
            </w:tcBorders>
            <w:noWrap/>
            <w:vAlign w:val="center"/>
            <w:hideMark/>
          </w:tcPr>
          <w:p w:rsidR="00A45352" w:rsidRPr="009B3F78" w:rsidRDefault="00A45352" w:rsidP="00687126">
            <w:pPr>
              <w:autoSpaceDE/>
              <w:autoSpaceDN/>
              <w:jc w:val="right"/>
              <w:rPr>
                <w:szCs w:val="16"/>
                <w:lang w:val="mk-MK"/>
              </w:rPr>
            </w:pPr>
            <w:r w:rsidRPr="009B3F78">
              <w:rPr>
                <w:szCs w:val="16"/>
              </w:rPr>
              <w:t>18,261</w:t>
            </w:r>
          </w:p>
        </w:tc>
        <w:tc>
          <w:tcPr>
            <w:tcW w:w="1382" w:type="dxa"/>
            <w:tcBorders>
              <w:top w:val="nil"/>
              <w:left w:val="double" w:sz="4" w:space="0" w:color="auto"/>
              <w:bottom w:val="nil"/>
              <w:right w:val="double" w:sz="4" w:space="0" w:color="auto"/>
            </w:tcBorders>
            <w:noWrap/>
            <w:vAlign w:val="center"/>
            <w:hideMark/>
          </w:tcPr>
          <w:p w:rsidR="00A45352" w:rsidRPr="009B3F78" w:rsidRDefault="00A45352" w:rsidP="00687126">
            <w:pPr>
              <w:autoSpaceDE/>
              <w:autoSpaceDN/>
              <w:jc w:val="right"/>
              <w:rPr>
                <w:szCs w:val="16"/>
                <w:lang w:val="mk-MK"/>
              </w:rPr>
            </w:pPr>
            <w:r w:rsidRPr="009B3F78">
              <w:rPr>
                <w:szCs w:val="16"/>
                <w:lang w:val="mk-MK"/>
              </w:rPr>
              <w:t>19,1</w:t>
            </w:r>
            <w:r w:rsidR="00547D59">
              <w:rPr>
                <w:szCs w:val="16"/>
                <w:lang w:val="en-US"/>
              </w:rPr>
              <w:t>2</w:t>
            </w:r>
            <w:r w:rsidRPr="009B3F78">
              <w:rPr>
                <w:szCs w:val="16"/>
                <w:lang w:val="mk-MK"/>
              </w:rPr>
              <w:t>7</w:t>
            </w:r>
          </w:p>
        </w:tc>
        <w:tc>
          <w:tcPr>
            <w:tcW w:w="1248" w:type="dxa"/>
            <w:tcBorders>
              <w:top w:val="nil"/>
              <w:left w:val="double" w:sz="4" w:space="0" w:color="auto"/>
              <w:bottom w:val="single" w:sz="4" w:space="0" w:color="auto"/>
              <w:right w:val="double" w:sz="4" w:space="0" w:color="auto"/>
            </w:tcBorders>
            <w:noWrap/>
            <w:vAlign w:val="center"/>
            <w:hideMark/>
          </w:tcPr>
          <w:p w:rsidR="00A45352" w:rsidRPr="003C6F34" w:rsidRDefault="003C6F34" w:rsidP="00687126">
            <w:pPr>
              <w:autoSpaceDE/>
              <w:autoSpaceDN/>
              <w:jc w:val="right"/>
              <w:rPr>
                <w:szCs w:val="16"/>
                <w:lang w:val="mk-MK"/>
              </w:rPr>
            </w:pPr>
            <w:r>
              <w:rPr>
                <w:szCs w:val="16"/>
                <w:lang w:val="mk-MK"/>
              </w:rPr>
              <w:t>24,897</w:t>
            </w:r>
          </w:p>
        </w:tc>
        <w:tc>
          <w:tcPr>
            <w:tcW w:w="1248" w:type="dxa"/>
            <w:tcBorders>
              <w:top w:val="nil"/>
              <w:left w:val="double" w:sz="4" w:space="0" w:color="auto"/>
              <w:bottom w:val="single" w:sz="4" w:space="0" w:color="auto"/>
              <w:right w:val="double" w:sz="4" w:space="0" w:color="auto"/>
            </w:tcBorders>
            <w:noWrap/>
            <w:vAlign w:val="center"/>
            <w:hideMark/>
          </w:tcPr>
          <w:p w:rsidR="00A45352" w:rsidRPr="005C20FD" w:rsidRDefault="005C20FD" w:rsidP="00687126">
            <w:pPr>
              <w:autoSpaceDE/>
              <w:autoSpaceDN/>
              <w:jc w:val="right"/>
              <w:rPr>
                <w:szCs w:val="16"/>
                <w:lang w:val="mk-MK"/>
              </w:rPr>
            </w:pPr>
            <w:r>
              <w:rPr>
                <w:szCs w:val="16"/>
                <w:lang w:val="mk-MK"/>
              </w:rPr>
              <w:t>38,190</w:t>
            </w:r>
          </w:p>
        </w:tc>
        <w:tc>
          <w:tcPr>
            <w:tcW w:w="1356" w:type="dxa"/>
            <w:tcBorders>
              <w:top w:val="nil"/>
              <w:left w:val="double" w:sz="4" w:space="0" w:color="auto"/>
              <w:bottom w:val="nil"/>
              <w:right w:val="double" w:sz="4" w:space="0" w:color="auto"/>
            </w:tcBorders>
            <w:noWrap/>
            <w:vAlign w:val="center"/>
            <w:hideMark/>
          </w:tcPr>
          <w:p w:rsidR="00A45352" w:rsidRPr="003C6F34" w:rsidRDefault="005C20FD" w:rsidP="00687126">
            <w:pPr>
              <w:jc w:val="right"/>
              <w:rPr>
                <w:szCs w:val="22"/>
                <w:lang w:val="mk-MK"/>
              </w:rPr>
            </w:pPr>
            <w:r>
              <w:rPr>
                <w:szCs w:val="22"/>
                <w:lang w:val="mk-MK"/>
              </w:rPr>
              <w:t>100,475</w:t>
            </w:r>
          </w:p>
        </w:tc>
      </w:tr>
      <w:tr w:rsidR="00A45352" w:rsidRPr="009B3F78" w:rsidTr="00687126">
        <w:trPr>
          <w:trHeight w:val="248"/>
        </w:trPr>
        <w:tc>
          <w:tcPr>
            <w:tcW w:w="2118" w:type="dxa"/>
            <w:tcBorders>
              <w:top w:val="double" w:sz="4" w:space="0" w:color="auto"/>
              <w:left w:val="double" w:sz="4" w:space="0" w:color="auto"/>
              <w:bottom w:val="nil"/>
              <w:right w:val="double" w:sz="4" w:space="0" w:color="auto"/>
            </w:tcBorders>
            <w:noWrap/>
            <w:vAlign w:val="bottom"/>
            <w:hideMark/>
          </w:tcPr>
          <w:p w:rsidR="00A45352" w:rsidRPr="009B3F78" w:rsidRDefault="00A45352" w:rsidP="00F732FB">
            <w:pPr>
              <w:autoSpaceDE/>
              <w:autoSpaceDN/>
              <w:rPr>
                <w:bCs/>
                <w:szCs w:val="16"/>
                <w:lang w:val="en-US"/>
              </w:rPr>
            </w:pPr>
            <w:r w:rsidRPr="009B3F78">
              <w:rPr>
                <w:bCs/>
                <w:szCs w:val="16"/>
                <w:lang w:val="mk-MK"/>
              </w:rPr>
              <w:t>Бруто Добивка/Загуба</w:t>
            </w:r>
          </w:p>
        </w:tc>
        <w:tc>
          <w:tcPr>
            <w:tcW w:w="1203" w:type="dxa"/>
            <w:tcBorders>
              <w:top w:val="double" w:sz="4" w:space="0" w:color="auto"/>
              <w:left w:val="double" w:sz="4" w:space="0" w:color="auto"/>
              <w:bottom w:val="nil"/>
              <w:right w:val="double" w:sz="4" w:space="0" w:color="auto"/>
            </w:tcBorders>
            <w:noWrap/>
            <w:vAlign w:val="center"/>
            <w:hideMark/>
          </w:tcPr>
          <w:p w:rsidR="00A45352" w:rsidRPr="009B3F78" w:rsidRDefault="009B3F78" w:rsidP="00687126">
            <w:pPr>
              <w:autoSpaceDE/>
              <w:autoSpaceDN/>
              <w:jc w:val="right"/>
              <w:rPr>
                <w:b/>
                <w:szCs w:val="16"/>
                <w:lang w:val="en-US"/>
              </w:rPr>
            </w:pPr>
            <w:r>
              <w:rPr>
                <w:b/>
                <w:szCs w:val="16"/>
                <w:lang w:val="en-US"/>
              </w:rPr>
              <w:t>896</w:t>
            </w:r>
          </w:p>
        </w:tc>
        <w:tc>
          <w:tcPr>
            <w:tcW w:w="1382" w:type="dxa"/>
            <w:tcBorders>
              <w:top w:val="double" w:sz="4" w:space="0" w:color="auto"/>
              <w:left w:val="double" w:sz="4" w:space="0" w:color="auto"/>
              <w:bottom w:val="nil"/>
              <w:right w:val="double" w:sz="4" w:space="0" w:color="auto"/>
            </w:tcBorders>
            <w:noWrap/>
            <w:vAlign w:val="center"/>
            <w:hideMark/>
          </w:tcPr>
          <w:p w:rsidR="00A45352" w:rsidRPr="009B3F78" w:rsidRDefault="00A45352" w:rsidP="00687126">
            <w:pPr>
              <w:autoSpaceDE/>
              <w:autoSpaceDN/>
              <w:jc w:val="right"/>
              <w:rPr>
                <w:b/>
                <w:szCs w:val="16"/>
                <w:lang w:val="mk-MK"/>
              </w:rPr>
            </w:pPr>
            <w:r w:rsidRPr="009B3F78">
              <w:rPr>
                <w:b/>
                <w:szCs w:val="16"/>
                <w:lang w:val="mk-MK"/>
              </w:rPr>
              <w:t>1,1</w:t>
            </w:r>
            <w:r w:rsidR="009B3F78">
              <w:rPr>
                <w:b/>
                <w:szCs w:val="16"/>
                <w:lang w:val="en-US"/>
              </w:rPr>
              <w:t>2</w:t>
            </w:r>
            <w:r w:rsidRPr="009B3F78">
              <w:rPr>
                <w:b/>
                <w:szCs w:val="16"/>
                <w:lang w:val="mk-MK"/>
              </w:rPr>
              <w:t>7</w:t>
            </w:r>
          </w:p>
        </w:tc>
        <w:tc>
          <w:tcPr>
            <w:tcW w:w="1248" w:type="dxa"/>
            <w:tcBorders>
              <w:top w:val="double" w:sz="4" w:space="0" w:color="auto"/>
              <w:left w:val="double" w:sz="4" w:space="0" w:color="auto"/>
              <w:bottom w:val="nil"/>
              <w:right w:val="double" w:sz="4" w:space="0" w:color="auto"/>
            </w:tcBorders>
            <w:noWrap/>
            <w:vAlign w:val="center"/>
            <w:hideMark/>
          </w:tcPr>
          <w:p w:rsidR="00A45352" w:rsidRPr="003C6F34" w:rsidRDefault="003C6F34" w:rsidP="00687126">
            <w:pPr>
              <w:autoSpaceDE/>
              <w:autoSpaceDN/>
              <w:jc w:val="right"/>
              <w:rPr>
                <w:b/>
                <w:szCs w:val="16"/>
                <w:lang w:val="mk-MK"/>
              </w:rPr>
            </w:pPr>
            <w:r>
              <w:rPr>
                <w:b/>
                <w:szCs w:val="16"/>
                <w:lang w:val="mk-MK"/>
              </w:rPr>
              <w:t>5,485</w:t>
            </w:r>
          </w:p>
        </w:tc>
        <w:tc>
          <w:tcPr>
            <w:tcW w:w="1248" w:type="dxa"/>
            <w:tcBorders>
              <w:top w:val="double" w:sz="4" w:space="0" w:color="auto"/>
              <w:left w:val="double" w:sz="4" w:space="0" w:color="auto"/>
              <w:bottom w:val="nil"/>
              <w:right w:val="double" w:sz="4" w:space="0" w:color="auto"/>
            </w:tcBorders>
            <w:noWrap/>
            <w:vAlign w:val="center"/>
            <w:hideMark/>
          </w:tcPr>
          <w:p w:rsidR="00A45352" w:rsidRPr="005C20FD" w:rsidRDefault="005C20FD" w:rsidP="00687126">
            <w:pPr>
              <w:autoSpaceDE/>
              <w:autoSpaceDN/>
              <w:jc w:val="right"/>
              <w:rPr>
                <w:b/>
                <w:szCs w:val="16"/>
                <w:lang w:val="mk-MK"/>
              </w:rPr>
            </w:pPr>
            <w:r>
              <w:rPr>
                <w:b/>
                <w:szCs w:val="16"/>
                <w:lang w:val="mk-MK"/>
              </w:rPr>
              <w:t>-18,000</w:t>
            </w:r>
          </w:p>
        </w:tc>
        <w:tc>
          <w:tcPr>
            <w:tcW w:w="1356" w:type="dxa"/>
            <w:tcBorders>
              <w:top w:val="double" w:sz="4" w:space="0" w:color="auto"/>
              <w:left w:val="double" w:sz="4" w:space="0" w:color="auto"/>
              <w:bottom w:val="nil"/>
              <w:right w:val="double" w:sz="4" w:space="0" w:color="auto"/>
            </w:tcBorders>
            <w:noWrap/>
            <w:vAlign w:val="center"/>
            <w:hideMark/>
          </w:tcPr>
          <w:p w:rsidR="00A45352" w:rsidRPr="003C6F34" w:rsidRDefault="005C20FD" w:rsidP="00687126">
            <w:pPr>
              <w:jc w:val="right"/>
              <w:rPr>
                <w:b/>
                <w:bCs/>
                <w:szCs w:val="22"/>
                <w:lang w:val="mk-MK"/>
              </w:rPr>
            </w:pPr>
            <w:r>
              <w:rPr>
                <w:b/>
                <w:bCs/>
                <w:szCs w:val="22"/>
                <w:lang w:val="mk-MK"/>
              </w:rPr>
              <w:t>-10,492</w:t>
            </w:r>
          </w:p>
        </w:tc>
      </w:tr>
      <w:tr w:rsidR="00A45352" w:rsidRPr="009B3F78" w:rsidTr="00687126">
        <w:trPr>
          <w:trHeight w:val="248"/>
        </w:trPr>
        <w:tc>
          <w:tcPr>
            <w:tcW w:w="2118" w:type="dxa"/>
            <w:tcBorders>
              <w:top w:val="double" w:sz="4" w:space="0" w:color="auto"/>
              <w:left w:val="double" w:sz="4" w:space="0" w:color="auto"/>
              <w:bottom w:val="double" w:sz="4" w:space="0" w:color="auto"/>
              <w:right w:val="double" w:sz="4" w:space="0" w:color="auto"/>
            </w:tcBorders>
            <w:noWrap/>
            <w:vAlign w:val="bottom"/>
            <w:hideMark/>
          </w:tcPr>
          <w:p w:rsidR="00A45352" w:rsidRPr="009B3F78" w:rsidRDefault="00A45352" w:rsidP="00F732FB">
            <w:pPr>
              <w:autoSpaceDE/>
              <w:autoSpaceDN/>
              <w:rPr>
                <w:b/>
                <w:bCs/>
                <w:szCs w:val="16"/>
                <w:lang w:val="mk-MK"/>
              </w:rPr>
            </w:pPr>
            <w:r w:rsidRPr="009B3F78">
              <w:rPr>
                <w:b/>
                <w:bCs/>
                <w:lang w:val="en-US"/>
              </w:rPr>
              <w:t>Σ</w:t>
            </w:r>
            <w:r w:rsidRPr="009B3F78">
              <w:rPr>
                <w:b/>
                <w:bCs/>
                <w:szCs w:val="16"/>
                <w:lang w:val="en-US"/>
              </w:rPr>
              <w:t xml:space="preserve">  </w:t>
            </w:r>
            <w:r w:rsidRPr="009B3F78">
              <w:rPr>
                <w:b/>
                <w:bCs/>
                <w:szCs w:val="16"/>
                <w:lang w:val="mk-MK"/>
              </w:rPr>
              <w:t>Добивка/Загуба</w:t>
            </w:r>
          </w:p>
        </w:tc>
        <w:tc>
          <w:tcPr>
            <w:tcW w:w="1203" w:type="dxa"/>
            <w:tcBorders>
              <w:top w:val="double" w:sz="4" w:space="0" w:color="auto"/>
              <w:left w:val="double" w:sz="4" w:space="0" w:color="auto"/>
              <w:bottom w:val="double" w:sz="4" w:space="0" w:color="auto"/>
              <w:right w:val="double" w:sz="4" w:space="0" w:color="auto"/>
            </w:tcBorders>
            <w:noWrap/>
            <w:vAlign w:val="center"/>
            <w:hideMark/>
          </w:tcPr>
          <w:p w:rsidR="00A45352" w:rsidRPr="009B3F78" w:rsidRDefault="009B3F78" w:rsidP="00687126">
            <w:pPr>
              <w:autoSpaceDE/>
              <w:autoSpaceDN/>
              <w:jc w:val="right"/>
              <w:rPr>
                <w:b/>
                <w:szCs w:val="16"/>
                <w:lang w:val="en-US"/>
              </w:rPr>
            </w:pPr>
            <w:r>
              <w:rPr>
                <w:b/>
                <w:szCs w:val="16"/>
                <w:lang w:val="en-US"/>
              </w:rPr>
              <w:t>896</w:t>
            </w:r>
          </w:p>
        </w:tc>
        <w:tc>
          <w:tcPr>
            <w:tcW w:w="1382" w:type="dxa"/>
            <w:tcBorders>
              <w:top w:val="double" w:sz="4" w:space="0" w:color="auto"/>
              <w:left w:val="double" w:sz="4" w:space="0" w:color="auto"/>
              <w:bottom w:val="double" w:sz="4" w:space="0" w:color="auto"/>
              <w:right w:val="double" w:sz="4" w:space="0" w:color="auto"/>
            </w:tcBorders>
            <w:noWrap/>
            <w:vAlign w:val="center"/>
            <w:hideMark/>
          </w:tcPr>
          <w:p w:rsidR="00A45352" w:rsidRPr="009B3F78" w:rsidRDefault="009B3F78" w:rsidP="00687126">
            <w:pPr>
              <w:autoSpaceDE/>
              <w:autoSpaceDN/>
              <w:jc w:val="right"/>
              <w:rPr>
                <w:b/>
                <w:szCs w:val="16"/>
                <w:lang w:val="en-US"/>
              </w:rPr>
            </w:pPr>
            <w:r>
              <w:rPr>
                <w:b/>
                <w:szCs w:val="16"/>
                <w:lang w:val="mk-MK"/>
              </w:rPr>
              <w:t>1,</w:t>
            </w:r>
            <w:r>
              <w:rPr>
                <w:b/>
                <w:szCs w:val="16"/>
                <w:lang w:val="en-US"/>
              </w:rPr>
              <w:t>127</w:t>
            </w:r>
          </w:p>
        </w:tc>
        <w:tc>
          <w:tcPr>
            <w:tcW w:w="1248" w:type="dxa"/>
            <w:tcBorders>
              <w:top w:val="double" w:sz="4" w:space="0" w:color="auto"/>
              <w:left w:val="double" w:sz="4" w:space="0" w:color="auto"/>
              <w:bottom w:val="double" w:sz="4" w:space="0" w:color="auto"/>
              <w:right w:val="double" w:sz="4" w:space="0" w:color="auto"/>
            </w:tcBorders>
            <w:noWrap/>
            <w:vAlign w:val="center"/>
            <w:hideMark/>
          </w:tcPr>
          <w:p w:rsidR="00A45352" w:rsidRPr="003C6F34" w:rsidRDefault="003C6F34" w:rsidP="00687126">
            <w:pPr>
              <w:autoSpaceDE/>
              <w:autoSpaceDN/>
              <w:jc w:val="right"/>
              <w:rPr>
                <w:b/>
                <w:szCs w:val="16"/>
                <w:lang w:val="mk-MK"/>
              </w:rPr>
            </w:pPr>
            <w:r>
              <w:rPr>
                <w:b/>
                <w:szCs w:val="16"/>
                <w:lang w:val="mk-MK"/>
              </w:rPr>
              <w:t>5,485</w:t>
            </w:r>
          </w:p>
        </w:tc>
        <w:tc>
          <w:tcPr>
            <w:tcW w:w="1248" w:type="dxa"/>
            <w:tcBorders>
              <w:top w:val="double" w:sz="4" w:space="0" w:color="auto"/>
              <w:left w:val="double" w:sz="4" w:space="0" w:color="auto"/>
              <w:bottom w:val="double" w:sz="4" w:space="0" w:color="auto"/>
              <w:right w:val="double" w:sz="4" w:space="0" w:color="auto"/>
            </w:tcBorders>
            <w:noWrap/>
            <w:vAlign w:val="center"/>
            <w:hideMark/>
          </w:tcPr>
          <w:p w:rsidR="00A45352" w:rsidRPr="005C20FD" w:rsidRDefault="005C20FD" w:rsidP="00687126">
            <w:pPr>
              <w:autoSpaceDE/>
              <w:autoSpaceDN/>
              <w:jc w:val="right"/>
              <w:rPr>
                <w:b/>
                <w:szCs w:val="16"/>
                <w:lang w:val="mk-MK"/>
              </w:rPr>
            </w:pPr>
            <w:r>
              <w:rPr>
                <w:b/>
                <w:szCs w:val="16"/>
                <w:lang w:val="mk-MK"/>
              </w:rPr>
              <w:t>-18,000</w:t>
            </w:r>
          </w:p>
        </w:tc>
        <w:tc>
          <w:tcPr>
            <w:tcW w:w="1356" w:type="dxa"/>
            <w:tcBorders>
              <w:top w:val="double" w:sz="4" w:space="0" w:color="auto"/>
              <w:left w:val="double" w:sz="4" w:space="0" w:color="auto"/>
              <w:bottom w:val="double" w:sz="4" w:space="0" w:color="auto"/>
              <w:right w:val="double" w:sz="4" w:space="0" w:color="auto"/>
            </w:tcBorders>
            <w:shd w:val="clear" w:color="auto" w:fill="808080" w:themeFill="background1" w:themeFillShade="80"/>
            <w:noWrap/>
            <w:vAlign w:val="center"/>
            <w:hideMark/>
          </w:tcPr>
          <w:p w:rsidR="00A45352" w:rsidRPr="009B3F78" w:rsidRDefault="00A45352" w:rsidP="00687126">
            <w:pPr>
              <w:jc w:val="right"/>
              <w:rPr>
                <w:b/>
                <w:szCs w:val="22"/>
                <w:lang w:val="mk-MK"/>
              </w:rPr>
            </w:pPr>
          </w:p>
        </w:tc>
      </w:tr>
    </w:tbl>
    <w:p w:rsidR="00A81331" w:rsidRPr="009246E3" w:rsidRDefault="000C26F6" w:rsidP="00CB16E5">
      <w:pPr>
        <w:tabs>
          <w:tab w:val="left" w:pos="7801"/>
        </w:tabs>
        <w:rPr>
          <w:b/>
          <w:noProof/>
          <w:sz w:val="24"/>
          <w:lang w:val="mk-MK"/>
        </w:rPr>
      </w:pPr>
      <w:r w:rsidRPr="009246E3">
        <w:rPr>
          <w:b/>
          <w:sz w:val="24"/>
          <w:lang w:val="en-US"/>
        </w:rPr>
        <w:t xml:space="preserve">V.2 Break Point </w:t>
      </w:r>
      <w:r w:rsidRPr="009246E3">
        <w:rPr>
          <w:b/>
          <w:noProof/>
          <w:sz w:val="24"/>
          <w:lang w:val="mk-MK"/>
        </w:rPr>
        <w:t>Анализа</w:t>
      </w:r>
      <w:r w:rsidR="00CF7567" w:rsidRPr="009246E3">
        <w:rPr>
          <w:b/>
          <w:sz w:val="24"/>
          <w:lang w:val="mk-MK"/>
        </w:rPr>
        <w:br/>
      </w:r>
    </w:p>
    <w:p w:rsidR="002964C2" w:rsidRDefault="00F732FB" w:rsidP="00CB16E5">
      <w:pPr>
        <w:tabs>
          <w:tab w:val="left" w:pos="7801"/>
        </w:tabs>
        <w:rPr>
          <w:sz w:val="24"/>
          <w:lang w:val="mk-MK"/>
        </w:rPr>
      </w:pPr>
      <w:r>
        <w:rPr>
          <w:sz w:val="24"/>
          <w:lang w:val="mk-MK"/>
        </w:rPr>
        <w:br/>
      </w:r>
    </w:p>
    <w:p w:rsidR="00F732FB" w:rsidRDefault="00F732FB" w:rsidP="00CB16E5">
      <w:pPr>
        <w:tabs>
          <w:tab w:val="left" w:pos="7801"/>
        </w:tabs>
        <w:rPr>
          <w:sz w:val="24"/>
          <w:lang w:val="mk-MK"/>
        </w:rPr>
      </w:pPr>
    </w:p>
    <w:p w:rsidR="00F732FB" w:rsidRDefault="00F732FB" w:rsidP="00CB16E5">
      <w:pPr>
        <w:tabs>
          <w:tab w:val="left" w:pos="7801"/>
        </w:tabs>
        <w:rPr>
          <w:sz w:val="24"/>
          <w:lang w:val="mk-MK"/>
        </w:rPr>
      </w:pPr>
    </w:p>
    <w:p w:rsidR="00F732FB" w:rsidRDefault="00F732FB" w:rsidP="00CB16E5">
      <w:pPr>
        <w:tabs>
          <w:tab w:val="left" w:pos="7801"/>
        </w:tabs>
        <w:rPr>
          <w:sz w:val="24"/>
          <w:lang w:val="mk-MK"/>
        </w:rPr>
      </w:pPr>
    </w:p>
    <w:p w:rsidR="00F732FB" w:rsidRDefault="00356974" w:rsidP="00CB16E5">
      <w:pPr>
        <w:tabs>
          <w:tab w:val="left" w:pos="7801"/>
        </w:tabs>
        <w:rPr>
          <w:sz w:val="24"/>
          <w:lang w:val="mk-MK"/>
        </w:rPr>
      </w:pPr>
      <w:r>
        <w:rPr>
          <w:noProof/>
          <w:sz w:val="24"/>
          <w:lang w:val="en-US"/>
        </w:rPr>
        <w:drawing>
          <wp:anchor distT="0" distB="0" distL="114300" distR="114300" simplePos="0" relativeHeight="251662336" behindDoc="0" locked="0" layoutInCell="1" allowOverlap="1">
            <wp:simplePos x="0" y="0"/>
            <wp:positionH relativeFrom="column">
              <wp:posOffset>-260985</wp:posOffset>
            </wp:positionH>
            <wp:positionV relativeFrom="paragraph">
              <wp:posOffset>286385</wp:posOffset>
            </wp:positionV>
            <wp:extent cx="7032625" cy="3110230"/>
            <wp:effectExtent l="19050" t="0" r="15875" b="0"/>
            <wp:wrapSquare wrapText="bothSides"/>
            <wp:docPr id="1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sidR="00E317FB">
        <w:rPr>
          <w:noProof/>
          <w:sz w:val="24"/>
          <w:lang w:val="en-US"/>
        </w:rPr>
        <w:pict>
          <v:shapetype id="_x0000_t202" coordsize="21600,21600" o:spt="202" path="m,l,21600r21600,l21600,xe">
            <v:stroke joinstyle="miter"/>
            <v:path gradientshapeok="t" o:connecttype="rect"/>
          </v:shapetype>
          <v:shape id="_x0000_s1027" type="#_x0000_t202" style="position:absolute;margin-left:-397.8pt;margin-top:34.9pt;width:37.55pt;height:19.4pt;z-index:251664384;mso-height-percent:200;mso-position-horizontal-relative:text;mso-position-vertical-relative:text;mso-height-percent:200;mso-width-relative:margin;mso-height-relative:margin" stroked="f">
            <v:textbox style="mso-next-textbox:#_x0000_s1027;mso-fit-shape-to-text:t">
              <w:txbxContent>
                <w:p w:rsidR="002879EE" w:rsidRPr="00FD1E3A" w:rsidRDefault="002879EE" w:rsidP="00FD1E3A">
                  <w:pPr>
                    <w:rPr>
                      <w:rFonts w:asciiTheme="minorHAnsi" w:hAnsiTheme="minorHAnsi" w:cstheme="minorHAnsi"/>
                      <w:b/>
                      <w:vertAlign w:val="superscript"/>
                      <w:lang w:val="en-US"/>
                    </w:rPr>
                  </w:pPr>
                  <w:r w:rsidRPr="00FD1E3A">
                    <w:rPr>
                      <w:rFonts w:asciiTheme="minorHAnsi" w:hAnsiTheme="minorHAnsi" w:cstheme="minorHAnsi"/>
                      <w:b/>
                      <w:lang w:val="en-US"/>
                    </w:rPr>
                    <w:t>m</w:t>
                  </w:r>
                  <w:r w:rsidRPr="00FD1E3A">
                    <w:rPr>
                      <w:rFonts w:asciiTheme="minorHAnsi" w:hAnsiTheme="minorHAnsi" w:cstheme="minorHAnsi"/>
                      <w:b/>
                      <w:vertAlign w:val="superscript"/>
                      <w:lang w:val="en-US"/>
                    </w:rPr>
                    <w:t>3</w:t>
                  </w:r>
                </w:p>
              </w:txbxContent>
            </v:textbox>
          </v:shape>
        </w:pict>
      </w:r>
    </w:p>
    <w:p w:rsidR="000C26F6" w:rsidRDefault="005C56DA" w:rsidP="00CB16E5">
      <w:pPr>
        <w:tabs>
          <w:tab w:val="left" w:pos="7801"/>
        </w:tabs>
        <w:rPr>
          <w:sz w:val="24"/>
          <w:lang w:val="mk-MK"/>
        </w:rPr>
      </w:pPr>
      <w:r>
        <w:rPr>
          <w:noProof/>
          <w:sz w:val="24"/>
          <w:lang w:val="en-US"/>
        </w:rPr>
        <w:lastRenderedPageBreak/>
        <w:drawing>
          <wp:anchor distT="0" distB="0" distL="114300" distR="114300" simplePos="0" relativeHeight="251663360" behindDoc="0" locked="0" layoutInCell="1" allowOverlap="1">
            <wp:simplePos x="0" y="0"/>
            <wp:positionH relativeFrom="column">
              <wp:posOffset>-259715</wp:posOffset>
            </wp:positionH>
            <wp:positionV relativeFrom="paragraph">
              <wp:posOffset>203835</wp:posOffset>
            </wp:positionV>
            <wp:extent cx="6465570" cy="3744595"/>
            <wp:effectExtent l="19050" t="0" r="11430" b="8255"/>
            <wp:wrapSquare wrapText="bothSides"/>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sidR="00E70C64">
        <w:rPr>
          <w:sz w:val="24"/>
          <w:lang w:val="mk-MK"/>
        </w:rPr>
        <w:br/>
      </w:r>
    </w:p>
    <w:p w:rsidR="009D2B59" w:rsidRDefault="009D2B59" w:rsidP="00CB16E5">
      <w:pPr>
        <w:tabs>
          <w:tab w:val="left" w:pos="7801"/>
        </w:tabs>
        <w:rPr>
          <w:sz w:val="24"/>
          <w:lang w:val="mk-MK"/>
        </w:rPr>
      </w:pPr>
    </w:p>
    <w:p w:rsidR="006677D8" w:rsidRDefault="006677D8" w:rsidP="00CB16E5">
      <w:pPr>
        <w:tabs>
          <w:tab w:val="left" w:pos="7801"/>
        </w:tabs>
        <w:rPr>
          <w:sz w:val="24"/>
          <w:lang w:val="mk-MK"/>
        </w:rPr>
      </w:pPr>
    </w:p>
    <w:p w:rsidR="00E3371A" w:rsidRPr="00423FB7" w:rsidRDefault="00DC40A2" w:rsidP="00DC40A2">
      <w:pPr>
        <w:tabs>
          <w:tab w:val="left" w:pos="7801"/>
        </w:tabs>
        <w:jc w:val="both"/>
        <w:rPr>
          <w:sz w:val="24"/>
          <w:lang w:val="en-US"/>
        </w:rPr>
      </w:pPr>
      <w:r>
        <w:rPr>
          <w:sz w:val="24"/>
          <w:lang w:val="mk-MK"/>
        </w:rPr>
        <w:t xml:space="preserve">            </w:t>
      </w:r>
      <w:r w:rsidR="00E3371A">
        <w:rPr>
          <w:sz w:val="24"/>
          <w:lang w:val="mk-MK"/>
        </w:rPr>
        <w:t xml:space="preserve">Бреак поинт анализата ја покажува покриеноста на Вкупните Приходи/Вкупните </w:t>
      </w:r>
      <w:r w:rsidR="0093426D">
        <w:rPr>
          <w:sz w:val="24"/>
          <w:lang w:val="mk-MK"/>
        </w:rPr>
        <w:t>Расходи по тромесеч</w:t>
      </w:r>
      <w:r w:rsidR="00E3371A">
        <w:rPr>
          <w:sz w:val="24"/>
          <w:lang w:val="mk-MK"/>
        </w:rPr>
        <w:t>ја во нето износ, сезонскиот карактер на вр</w:t>
      </w:r>
      <w:r>
        <w:rPr>
          <w:sz w:val="24"/>
          <w:lang w:val="mk-MK"/>
        </w:rPr>
        <w:t>вните приходи и неопходното одржување на истите во зимските месеци по пат на соработка со државните и локалните фондови, меѓународните проекти насочено кон зголемување на Приходите или активности со резултат на намалување на трошоците за одржување на Колекторскиот систем.</w:t>
      </w:r>
    </w:p>
    <w:p w:rsidR="000A42D3" w:rsidRDefault="000A42D3" w:rsidP="00DC40A2">
      <w:pPr>
        <w:tabs>
          <w:tab w:val="left" w:pos="7801"/>
        </w:tabs>
        <w:jc w:val="both"/>
        <w:rPr>
          <w:sz w:val="24"/>
          <w:lang w:val="mk-MK"/>
        </w:rPr>
      </w:pPr>
    </w:p>
    <w:p w:rsidR="0062116D" w:rsidRDefault="0062116D">
      <w:pPr>
        <w:autoSpaceDE/>
        <w:autoSpaceDN/>
        <w:spacing w:after="200" w:line="276" w:lineRule="auto"/>
        <w:rPr>
          <w:sz w:val="24"/>
          <w:lang w:val="en-US"/>
        </w:rPr>
      </w:pPr>
    </w:p>
    <w:p w:rsidR="00A90C1C" w:rsidRDefault="00A90C1C">
      <w:pPr>
        <w:autoSpaceDE/>
        <w:autoSpaceDN/>
        <w:spacing w:after="200" w:line="276" w:lineRule="auto"/>
        <w:rPr>
          <w:b/>
          <w:sz w:val="24"/>
          <w:lang w:val="mk-MK"/>
        </w:rPr>
      </w:pPr>
    </w:p>
    <w:p w:rsidR="00427AED" w:rsidRDefault="00427AED">
      <w:pPr>
        <w:autoSpaceDE/>
        <w:autoSpaceDN/>
        <w:spacing w:after="200" w:line="276" w:lineRule="auto"/>
        <w:rPr>
          <w:b/>
          <w:sz w:val="24"/>
          <w:lang w:val="mk-MK"/>
        </w:rPr>
      </w:pPr>
    </w:p>
    <w:p w:rsidR="00427AED" w:rsidRDefault="00427AED">
      <w:pPr>
        <w:autoSpaceDE/>
        <w:autoSpaceDN/>
        <w:spacing w:after="200" w:line="276" w:lineRule="auto"/>
        <w:rPr>
          <w:b/>
          <w:sz w:val="24"/>
          <w:lang w:val="mk-MK"/>
        </w:rPr>
      </w:pPr>
    </w:p>
    <w:p w:rsidR="00427AED" w:rsidRDefault="00427AED">
      <w:pPr>
        <w:autoSpaceDE/>
        <w:autoSpaceDN/>
        <w:spacing w:after="200" w:line="276" w:lineRule="auto"/>
        <w:rPr>
          <w:b/>
          <w:sz w:val="24"/>
          <w:lang w:val="mk-MK"/>
        </w:rPr>
      </w:pPr>
    </w:p>
    <w:p w:rsidR="00427AED" w:rsidRDefault="00427AED">
      <w:pPr>
        <w:autoSpaceDE/>
        <w:autoSpaceDN/>
        <w:spacing w:after="200" w:line="276" w:lineRule="auto"/>
        <w:rPr>
          <w:b/>
          <w:sz w:val="24"/>
          <w:lang w:val="mk-MK"/>
        </w:rPr>
      </w:pPr>
    </w:p>
    <w:p w:rsidR="00427AED" w:rsidRDefault="00427AED">
      <w:pPr>
        <w:autoSpaceDE/>
        <w:autoSpaceDN/>
        <w:spacing w:after="200" w:line="276" w:lineRule="auto"/>
        <w:rPr>
          <w:b/>
          <w:sz w:val="24"/>
          <w:lang w:val="mk-MK"/>
        </w:rPr>
      </w:pPr>
    </w:p>
    <w:p w:rsidR="00427AED" w:rsidRDefault="00427AED">
      <w:pPr>
        <w:autoSpaceDE/>
        <w:autoSpaceDN/>
        <w:spacing w:after="200" w:line="276" w:lineRule="auto"/>
        <w:rPr>
          <w:b/>
          <w:sz w:val="24"/>
          <w:lang w:val="mk-MK"/>
        </w:rPr>
      </w:pPr>
    </w:p>
    <w:p w:rsidR="00427AED" w:rsidRPr="00101331" w:rsidRDefault="00427AED">
      <w:pPr>
        <w:autoSpaceDE/>
        <w:autoSpaceDN/>
        <w:spacing w:after="200" w:line="276" w:lineRule="auto"/>
        <w:rPr>
          <w:b/>
          <w:sz w:val="24"/>
          <w:lang w:val="mk-MK"/>
        </w:rPr>
      </w:pPr>
    </w:p>
    <w:p w:rsidR="00A90C1C" w:rsidRDefault="00A90C1C">
      <w:pPr>
        <w:autoSpaceDE/>
        <w:autoSpaceDN/>
        <w:spacing w:after="200" w:line="276" w:lineRule="auto"/>
        <w:rPr>
          <w:sz w:val="24"/>
          <w:lang w:val="mk-MK"/>
        </w:rPr>
      </w:pPr>
    </w:p>
    <w:p w:rsidR="00A90C1C" w:rsidRDefault="00A90C1C">
      <w:pPr>
        <w:autoSpaceDE/>
        <w:autoSpaceDN/>
        <w:spacing w:after="200" w:line="276" w:lineRule="auto"/>
        <w:rPr>
          <w:sz w:val="24"/>
          <w:lang w:val="mk-MK"/>
        </w:rPr>
      </w:pPr>
    </w:p>
    <w:p w:rsidR="00C54A32" w:rsidRDefault="00C54A32">
      <w:pPr>
        <w:autoSpaceDE/>
        <w:autoSpaceDN/>
        <w:spacing w:after="200" w:line="276" w:lineRule="auto"/>
        <w:rPr>
          <w:sz w:val="24"/>
          <w:lang w:val="mk-MK"/>
        </w:rPr>
      </w:pPr>
    </w:p>
    <w:p w:rsidR="00C54A32" w:rsidRDefault="00C54A32">
      <w:pPr>
        <w:autoSpaceDE/>
        <w:autoSpaceDN/>
        <w:spacing w:after="200" w:line="276" w:lineRule="auto"/>
        <w:rPr>
          <w:sz w:val="24"/>
          <w:lang w:val="mk-MK"/>
        </w:rPr>
      </w:pPr>
    </w:p>
    <w:p w:rsidR="00C54A32" w:rsidRDefault="00C54A32">
      <w:pPr>
        <w:autoSpaceDE/>
        <w:autoSpaceDN/>
        <w:spacing w:after="200" w:line="276" w:lineRule="auto"/>
        <w:rPr>
          <w:sz w:val="24"/>
          <w:lang w:val="mk-MK"/>
        </w:rPr>
      </w:pPr>
    </w:p>
    <w:p w:rsidR="00EA46EA" w:rsidRDefault="00EA46EA" w:rsidP="00FC7576">
      <w:pPr>
        <w:tabs>
          <w:tab w:val="left" w:pos="3293"/>
        </w:tabs>
        <w:autoSpaceDE/>
        <w:autoSpaceDN/>
        <w:spacing w:after="200" w:line="276" w:lineRule="auto"/>
        <w:rPr>
          <w:sz w:val="24"/>
          <w:lang w:val="mk-MK"/>
        </w:rPr>
      </w:pPr>
    </w:p>
    <w:p w:rsidR="00A90C1C" w:rsidRDefault="00FC7576" w:rsidP="00FC7576">
      <w:pPr>
        <w:tabs>
          <w:tab w:val="left" w:pos="3293"/>
        </w:tabs>
        <w:autoSpaceDE/>
        <w:autoSpaceDN/>
        <w:spacing w:after="200" w:line="276" w:lineRule="auto"/>
        <w:rPr>
          <w:sz w:val="24"/>
          <w:lang w:val="mk-MK"/>
        </w:rPr>
      </w:pPr>
      <w:r>
        <w:rPr>
          <w:sz w:val="24"/>
          <w:lang w:val="mk-MK"/>
        </w:rPr>
        <w:tab/>
      </w:r>
    </w:p>
    <w:p w:rsidR="00FC7576" w:rsidRDefault="00FC7576" w:rsidP="00FC7576">
      <w:pPr>
        <w:tabs>
          <w:tab w:val="left" w:pos="3293"/>
        </w:tabs>
        <w:autoSpaceDE/>
        <w:autoSpaceDN/>
        <w:spacing w:after="200" w:line="276" w:lineRule="auto"/>
        <w:rPr>
          <w:sz w:val="24"/>
          <w:lang w:val="mk-MK"/>
        </w:rPr>
      </w:pPr>
    </w:p>
    <w:p w:rsidR="00FC7576" w:rsidRDefault="00FC7576" w:rsidP="00FC7576">
      <w:pPr>
        <w:tabs>
          <w:tab w:val="left" w:pos="3293"/>
        </w:tabs>
        <w:autoSpaceDE/>
        <w:autoSpaceDN/>
        <w:spacing w:after="200" w:line="276" w:lineRule="auto"/>
        <w:rPr>
          <w:sz w:val="24"/>
          <w:lang w:val="mk-MK"/>
        </w:rPr>
      </w:pPr>
    </w:p>
    <w:p w:rsidR="00FC7576" w:rsidRDefault="00FC7576" w:rsidP="00FC7576">
      <w:pPr>
        <w:tabs>
          <w:tab w:val="left" w:pos="3293"/>
        </w:tabs>
        <w:autoSpaceDE/>
        <w:autoSpaceDN/>
        <w:spacing w:after="200" w:line="276" w:lineRule="auto"/>
        <w:rPr>
          <w:sz w:val="24"/>
          <w:lang w:val="mk-MK"/>
        </w:rPr>
      </w:pPr>
    </w:p>
    <w:p w:rsidR="00CD037C" w:rsidRDefault="00CD037C" w:rsidP="00FC7576">
      <w:pPr>
        <w:tabs>
          <w:tab w:val="left" w:pos="3293"/>
        </w:tabs>
        <w:autoSpaceDE/>
        <w:autoSpaceDN/>
        <w:spacing w:after="200" w:line="276" w:lineRule="auto"/>
        <w:rPr>
          <w:sz w:val="24"/>
          <w:lang w:val="mk-MK"/>
        </w:rPr>
      </w:pPr>
    </w:p>
    <w:p w:rsidR="00CD037C" w:rsidRDefault="00CD037C" w:rsidP="00FC7576">
      <w:pPr>
        <w:tabs>
          <w:tab w:val="left" w:pos="3293"/>
        </w:tabs>
        <w:autoSpaceDE/>
        <w:autoSpaceDN/>
        <w:spacing w:after="200" w:line="276" w:lineRule="auto"/>
        <w:rPr>
          <w:sz w:val="24"/>
          <w:lang w:val="mk-MK"/>
        </w:rPr>
      </w:pPr>
    </w:p>
    <w:tbl>
      <w:tblPr>
        <w:tblpPr w:leftFromText="180" w:rightFromText="180" w:vertAnchor="page" w:horzAnchor="page" w:tblpX="2096" w:tblpY="2493"/>
        <w:tblW w:w="6760" w:type="dxa"/>
        <w:tblLook w:val="0000"/>
      </w:tblPr>
      <w:tblGrid>
        <w:gridCol w:w="560"/>
        <w:gridCol w:w="5660"/>
        <w:gridCol w:w="540"/>
      </w:tblGrid>
      <w:tr w:rsidR="00CD037C" w:rsidRPr="001B0B89" w:rsidTr="00165467">
        <w:trPr>
          <w:trHeight w:val="285"/>
        </w:trPr>
        <w:tc>
          <w:tcPr>
            <w:tcW w:w="560" w:type="dxa"/>
            <w:tcBorders>
              <w:top w:val="double" w:sz="4" w:space="0" w:color="auto"/>
              <w:left w:val="double" w:sz="4" w:space="0" w:color="auto"/>
              <w:bottom w:val="single" w:sz="4" w:space="0" w:color="auto"/>
              <w:right w:val="double" w:sz="4" w:space="0" w:color="auto"/>
            </w:tcBorders>
            <w:noWrap/>
            <w:vAlign w:val="bottom"/>
          </w:tcPr>
          <w:p w:rsidR="00CD037C" w:rsidRPr="001B0B89" w:rsidRDefault="00CD037C" w:rsidP="00165467">
            <w:pPr>
              <w:jc w:val="center"/>
              <w:rPr>
                <w:rFonts w:ascii="Arial" w:hAnsi="Arial" w:cs="Arial"/>
                <w:b/>
                <w:bCs/>
              </w:rPr>
            </w:pPr>
          </w:p>
        </w:tc>
        <w:tc>
          <w:tcPr>
            <w:tcW w:w="5660" w:type="dxa"/>
            <w:tcBorders>
              <w:top w:val="double" w:sz="4" w:space="0" w:color="auto"/>
              <w:left w:val="double" w:sz="4" w:space="0" w:color="auto"/>
              <w:bottom w:val="single" w:sz="4" w:space="0" w:color="auto"/>
              <w:right w:val="double" w:sz="4" w:space="0" w:color="auto"/>
            </w:tcBorders>
            <w:noWrap/>
            <w:vAlign w:val="bottom"/>
          </w:tcPr>
          <w:p w:rsidR="00CD037C" w:rsidRDefault="00CD037C" w:rsidP="00165467">
            <w:pPr>
              <w:rPr>
                <w:rFonts w:ascii="Arial" w:hAnsi="Arial" w:cs="Arial"/>
                <w:b/>
                <w:bCs/>
                <w:lang w:val="mk-MK"/>
              </w:rPr>
            </w:pPr>
            <w:r>
              <w:rPr>
                <w:rFonts w:ascii="Arial" w:hAnsi="Arial" w:cs="Arial"/>
                <w:b/>
                <w:bCs/>
                <w:lang w:val="mk-MK"/>
              </w:rPr>
              <w:t>СОДРЖИНА</w:t>
            </w:r>
          </w:p>
        </w:tc>
        <w:tc>
          <w:tcPr>
            <w:tcW w:w="540" w:type="dxa"/>
            <w:tcBorders>
              <w:top w:val="double" w:sz="4" w:space="0" w:color="auto"/>
              <w:left w:val="double" w:sz="4" w:space="0" w:color="auto"/>
              <w:bottom w:val="single" w:sz="4" w:space="0" w:color="auto"/>
              <w:right w:val="double" w:sz="4" w:space="0" w:color="auto"/>
            </w:tcBorders>
            <w:noWrap/>
            <w:vAlign w:val="bottom"/>
          </w:tcPr>
          <w:p w:rsidR="00CD037C" w:rsidRPr="009E39EF" w:rsidRDefault="00CD037C" w:rsidP="00165467">
            <w:pPr>
              <w:jc w:val="right"/>
              <w:rPr>
                <w:rFonts w:ascii="MAC C Swiss" w:hAnsi="MAC C Swiss" w:cs="Arial"/>
                <w:i/>
                <w:iCs/>
              </w:rPr>
            </w:pPr>
          </w:p>
        </w:tc>
      </w:tr>
      <w:tr w:rsidR="00CD037C" w:rsidRPr="001B0B89" w:rsidTr="00165467">
        <w:trPr>
          <w:trHeight w:val="285"/>
        </w:trPr>
        <w:tc>
          <w:tcPr>
            <w:tcW w:w="560" w:type="dxa"/>
            <w:tcBorders>
              <w:top w:val="double" w:sz="4" w:space="0" w:color="auto"/>
              <w:left w:val="double" w:sz="4" w:space="0" w:color="auto"/>
              <w:bottom w:val="single" w:sz="4" w:space="0" w:color="auto"/>
              <w:right w:val="double" w:sz="4" w:space="0" w:color="auto"/>
            </w:tcBorders>
            <w:noWrap/>
            <w:vAlign w:val="bottom"/>
          </w:tcPr>
          <w:p w:rsidR="00CD037C" w:rsidRPr="001B0B89" w:rsidRDefault="00CD037C" w:rsidP="00165467">
            <w:pPr>
              <w:jc w:val="center"/>
              <w:rPr>
                <w:rFonts w:ascii="Arial" w:hAnsi="Arial" w:cs="Arial"/>
                <w:b/>
                <w:bCs/>
                <w:lang w:val="en-US"/>
              </w:rPr>
            </w:pPr>
            <w:r w:rsidRPr="001B0B89">
              <w:rPr>
                <w:rFonts w:ascii="Arial" w:hAnsi="Arial" w:cs="Arial"/>
                <w:b/>
                <w:bCs/>
              </w:rPr>
              <w:t> </w:t>
            </w:r>
            <w:r w:rsidRPr="001B0B89">
              <w:rPr>
                <w:rFonts w:ascii="Arial" w:hAnsi="Arial" w:cs="Arial"/>
                <w:b/>
                <w:bCs/>
                <w:lang w:val="en-US"/>
              </w:rPr>
              <w:t>I.</w:t>
            </w:r>
          </w:p>
        </w:tc>
        <w:tc>
          <w:tcPr>
            <w:tcW w:w="5660" w:type="dxa"/>
            <w:tcBorders>
              <w:top w:val="double" w:sz="4" w:space="0" w:color="auto"/>
              <w:left w:val="double" w:sz="4" w:space="0" w:color="auto"/>
              <w:bottom w:val="single" w:sz="4" w:space="0" w:color="auto"/>
              <w:right w:val="double" w:sz="4" w:space="0" w:color="auto"/>
            </w:tcBorders>
            <w:noWrap/>
            <w:vAlign w:val="bottom"/>
          </w:tcPr>
          <w:p w:rsidR="00CD037C" w:rsidRPr="00C74070" w:rsidRDefault="00CD037C" w:rsidP="00165467">
            <w:pPr>
              <w:rPr>
                <w:rFonts w:ascii="Arial" w:hAnsi="Arial" w:cs="Arial"/>
                <w:b/>
                <w:bCs/>
                <w:lang w:val="mk-MK"/>
              </w:rPr>
            </w:pPr>
            <w:r>
              <w:rPr>
                <w:rFonts w:ascii="Arial" w:hAnsi="Arial" w:cs="Arial"/>
                <w:b/>
                <w:bCs/>
                <w:lang w:val="mk-MK"/>
              </w:rPr>
              <w:t>Општи податоци</w:t>
            </w:r>
          </w:p>
        </w:tc>
        <w:tc>
          <w:tcPr>
            <w:tcW w:w="540" w:type="dxa"/>
            <w:tcBorders>
              <w:top w:val="double" w:sz="4" w:space="0" w:color="auto"/>
              <w:left w:val="double" w:sz="4" w:space="0" w:color="auto"/>
              <w:bottom w:val="single" w:sz="4" w:space="0" w:color="auto"/>
              <w:right w:val="double" w:sz="4" w:space="0" w:color="auto"/>
            </w:tcBorders>
            <w:noWrap/>
            <w:vAlign w:val="bottom"/>
          </w:tcPr>
          <w:p w:rsidR="00CD037C" w:rsidRPr="00EE3374" w:rsidRDefault="00520D88" w:rsidP="00520D88">
            <w:pPr>
              <w:jc w:val="right"/>
              <w:rPr>
                <w:b/>
                <w:i/>
                <w:iCs/>
                <w:lang w:val="mk-MK"/>
              </w:rPr>
            </w:pPr>
            <w:r>
              <w:rPr>
                <w:b/>
                <w:i/>
                <w:iCs/>
                <w:lang w:val="mk-MK"/>
              </w:rPr>
              <w:t>2</w:t>
            </w:r>
          </w:p>
        </w:tc>
      </w:tr>
      <w:tr w:rsidR="00CD037C" w:rsidRPr="001B0B89" w:rsidTr="00165467">
        <w:trPr>
          <w:trHeight w:val="130"/>
        </w:trPr>
        <w:tc>
          <w:tcPr>
            <w:tcW w:w="560" w:type="dxa"/>
            <w:tcBorders>
              <w:top w:val="nil"/>
              <w:left w:val="double" w:sz="4" w:space="0" w:color="auto"/>
              <w:bottom w:val="single" w:sz="4" w:space="0" w:color="auto"/>
              <w:right w:val="double" w:sz="4" w:space="0" w:color="auto"/>
            </w:tcBorders>
            <w:noWrap/>
            <w:vAlign w:val="bottom"/>
          </w:tcPr>
          <w:p w:rsidR="00CD037C" w:rsidRPr="001B0B89" w:rsidRDefault="00CD037C" w:rsidP="00165467">
            <w:pPr>
              <w:jc w:val="center"/>
              <w:rPr>
                <w:rFonts w:ascii="Arial" w:hAnsi="Arial" w:cs="Arial"/>
                <w:b/>
                <w:bCs/>
              </w:rPr>
            </w:pPr>
            <w:r w:rsidRPr="001B0B89">
              <w:rPr>
                <w:rFonts w:ascii="Arial" w:hAnsi="Arial" w:cs="Arial"/>
                <w:b/>
                <w:bCs/>
              </w:rPr>
              <w:t>II.</w:t>
            </w:r>
          </w:p>
        </w:tc>
        <w:tc>
          <w:tcPr>
            <w:tcW w:w="5660" w:type="dxa"/>
            <w:tcBorders>
              <w:top w:val="nil"/>
              <w:left w:val="double" w:sz="4" w:space="0" w:color="auto"/>
              <w:bottom w:val="single" w:sz="4" w:space="0" w:color="auto"/>
              <w:right w:val="double" w:sz="4" w:space="0" w:color="auto"/>
            </w:tcBorders>
            <w:noWrap/>
            <w:vAlign w:val="bottom"/>
          </w:tcPr>
          <w:p w:rsidR="00CD037C" w:rsidRPr="00936153" w:rsidRDefault="00CD037C" w:rsidP="00165467">
            <w:pPr>
              <w:jc w:val="both"/>
              <w:rPr>
                <w:rFonts w:ascii="Arial" w:hAnsi="Arial" w:cs="Arial"/>
                <w:b/>
                <w:bCs/>
                <w:lang w:val="mk-MK"/>
              </w:rPr>
            </w:pPr>
            <w:r>
              <w:rPr>
                <w:rFonts w:ascii="Arial" w:hAnsi="Arial" w:cs="Arial"/>
                <w:b/>
                <w:bCs/>
                <w:lang w:val="mk-MK"/>
              </w:rPr>
              <w:t>Правен статус и дејност</w:t>
            </w:r>
          </w:p>
        </w:tc>
        <w:tc>
          <w:tcPr>
            <w:tcW w:w="540" w:type="dxa"/>
            <w:tcBorders>
              <w:top w:val="nil"/>
              <w:left w:val="double" w:sz="4" w:space="0" w:color="auto"/>
              <w:bottom w:val="single" w:sz="4" w:space="0" w:color="auto"/>
              <w:right w:val="double" w:sz="4" w:space="0" w:color="auto"/>
            </w:tcBorders>
            <w:noWrap/>
            <w:vAlign w:val="bottom"/>
          </w:tcPr>
          <w:p w:rsidR="00CD037C" w:rsidRPr="00EE3374" w:rsidRDefault="00520D88" w:rsidP="00165467">
            <w:pPr>
              <w:jc w:val="right"/>
              <w:rPr>
                <w:b/>
                <w:i/>
                <w:iCs/>
                <w:lang w:val="mk-MK"/>
              </w:rPr>
            </w:pPr>
            <w:r>
              <w:rPr>
                <w:b/>
                <w:i/>
                <w:iCs/>
                <w:lang w:val="mk-MK"/>
              </w:rPr>
              <w:t>2</w:t>
            </w:r>
          </w:p>
        </w:tc>
      </w:tr>
      <w:tr w:rsidR="00CD037C" w:rsidRPr="001B0B89" w:rsidTr="00165467">
        <w:trPr>
          <w:trHeight w:val="148"/>
        </w:trPr>
        <w:tc>
          <w:tcPr>
            <w:tcW w:w="560" w:type="dxa"/>
            <w:tcBorders>
              <w:top w:val="nil"/>
              <w:left w:val="double" w:sz="4" w:space="0" w:color="auto"/>
              <w:bottom w:val="single" w:sz="4" w:space="0" w:color="auto"/>
              <w:right w:val="double" w:sz="4" w:space="0" w:color="auto"/>
            </w:tcBorders>
            <w:noWrap/>
            <w:vAlign w:val="bottom"/>
          </w:tcPr>
          <w:p w:rsidR="00CD037C" w:rsidRPr="001B0B89" w:rsidRDefault="00CD037C" w:rsidP="00165467">
            <w:pPr>
              <w:jc w:val="center"/>
              <w:rPr>
                <w:rFonts w:ascii="Arial" w:hAnsi="Arial" w:cs="Arial"/>
                <w:b/>
                <w:bCs/>
              </w:rPr>
            </w:pPr>
            <w:r w:rsidRPr="001B0B89">
              <w:rPr>
                <w:rFonts w:ascii="Arial" w:hAnsi="Arial" w:cs="Arial"/>
                <w:b/>
                <w:bCs/>
              </w:rPr>
              <w:t>III.</w:t>
            </w:r>
          </w:p>
        </w:tc>
        <w:tc>
          <w:tcPr>
            <w:tcW w:w="5660" w:type="dxa"/>
            <w:tcBorders>
              <w:top w:val="nil"/>
              <w:left w:val="double" w:sz="4" w:space="0" w:color="auto"/>
              <w:bottom w:val="single" w:sz="4" w:space="0" w:color="auto"/>
              <w:right w:val="double" w:sz="4" w:space="0" w:color="auto"/>
            </w:tcBorders>
            <w:noWrap/>
            <w:vAlign w:val="bottom"/>
          </w:tcPr>
          <w:p w:rsidR="00CD037C" w:rsidRPr="00936153" w:rsidRDefault="00CD037C" w:rsidP="00165467">
            <w:pPr>
              <w:rPr>
                <w:rFonts w:ascii="Arial" w:hAnsi="Arial" w:cs="Arial"/>
                <w:b/>
                <w:bCs/>
                <w:lang w:val="mk-MK"/>
              </w:rPr>
            </w:pPr>
            <w:r>
              <w:rPr>
                <w:rFonts w:ascii="Arial" w:hAnsi="Arial" w:cs="Arial"/>
                <w:b/>
                <w:bCs/>
                <w:lang w:val="mk-MK"/>
              </w:rPr>
              <w:t>Основа за составување на финансиските извештаи</w:t>
            </w:r>
          </w:p>
        </w:tc>
        <w:tc>
          <w:tcPr>
            <w:tcW w:w="540" w:type="dxa"/>
            <w:tcBorders>
              <w:top w:val="nil"/>
              <w:left w:val="double" w:sz="4" w:space="0" w:color="auto"/>
              <w:bottom w:val="single" w:sz="4" w:space="0" w:color="auto"/>
              <w:right w:val="double" w:sz="4" w:space="0" w:color="auto"/>
            </w:tcBorders>
            <w:noWrap/>
            <w:vAlign w:val="bottom"/>
          </w:tcPr>
          <w:p w:rsidR="00CD037C" w:rsidRPr="00EE3374" w:rsidRDefault="00520D88" w:rsidP="00165467">
            <w:pPr>
              <w:jc w:val="right"/>
              <w:rPr>
                <w:b/>
                <w:i/>
                <w:iCs/>
                <w:lang w:val="mk-MK"/>
              </w:rPr>
            </w:pPr>
            <w:r>
              <w:rPr>
                <w:b/>
                <w:i/>
                <w:iCs/>
                <w:lang w:val="mk-MK"/>
              </w:rPr>
              <w:t>4</w:t>
            </w:r>
          </w:p>
        </w:tc>
      </w:tr>
      <w:tr w:rsidR="00CD037C" w:rsidRPr="005A031C" w:rsidTr="00165467">
        <w:trPr>
          <w:trHeight w:val="166"/>
        </w:trPr>
        <w:tc>
          <w:tcPr>
            <w:tcW w:w="560" w:type="dxa"/>
            <w:tcBorders>
              <w:top w:val="nil"/>
              <w:left w:val="double" w:sz="4" w:space="0" w:color="auto"/>
              <w:bottom w:val="single" w:sz="4" w:space="0" w:color="auto"/>
              <w:right w:val="double" w:sz="4" w:space="0" w:color="auto"/>
            </w:tcBorders>
            <w:noWrap/>
            <w:vAlign w:val="bottom"/>
          </w:tcPr>
          <w:p w:rsidR="00CD037C" w:rsidRPr="001B0B89" w:rsidRDefault="00CD037C" w:rsidP="00165467">
            <w:pPr>
              <w:jc w:val="center"/>
              <w:rPr>
                <w:rFonts w:ascii="Arial" w:hAnsi="Arial" w:cs="Arial"/>
                <w:b/>
                <w:bCs/>
              </w:rPr>
            </w:pPr>
            <w:r w:rsidRPr="001B0B89">
              <w:rPr>
                <w:rFonts w:ascii="Arial" w:hAnsi="Arial" w:cs="Arial"/>
                <w:b/>
                <w:bCs/>
                <w:lang w:val="en-US"/>
              </w:rPr>
              <w:t>IV</w:t>
            </w:r>
            <w:r w:rsidRPr="001B0B89">
              <w:rPr>
                <w:rFonts w:ascii="Arial" w:hAnsi="Arial" w:cs="Arial"/>
                <w:b/>
                <w:bCs/>
              </w:rPr>
              <w:t>.</w:t>
            </w:r>
          </w:p>
        </w:tc>
        <w:tc>
          <w:tcPr>
            <w:tcW w:w="5660" w:type="dxa"/>
            <w:tcBorders>
              <w:top w:val="nil"/>
              <w:left w:val="double" w:sz="4" w:space="0" w:color="auto"/>
              <w:bottom w:val="single" w:sz="4" w:space="0" w:color="auto"/>
              <w:right w:val="double" w:sz="4" w:space="0" w:color="auto"/>
            </w:tcBorders>
            <w:noWrap/>
            <w:vAlign w:val="bottom"/>
          </w:tcPr>
          <w:p w:rsidR="00CD037C" w:rsidRPr="00936153" w:rsidRDefault="00CD037C" w:rsidP="00165467">
            <w:pPr>
              <w:rPr>
                <w:rFonts w:ascii="Arial" w:hAnsi="Arial" w:cs="Arial"/>
                <w:b/>
                <w:bCs/>
                <w:lang w:val="mk-MK"/>
              </w:rPr>
            </w:pPr>
            <w:r>
              <w:rPr>
                <w:rFonts w:ascii="Arial" w:hAnsi="Arial" w:cs="Arial"/>
                <w:b/>
                <w:bCs/>
                <w:lang w:val="mk-MK"/>
              </w:rPr>
              <w:t>Објаснувачки белешки</w:t>
            </w:r>
          </w:p>
        </w:tc>
        <w:tc>
          <w:tcPr>
            <w:tcW w:w="540" w:type="dxa"/>
            <w:tcBorders>
              <w:top w:val="nil"/>
              <w:left w:val="double" w:sz="4" w:space="0" w:color="auto"/>
              <w:bottom w:val="single" w:sz="4" w:space="0" w:color="auto"/>
              <w:right w:val="double" w:sz="4" w:space="0" w:color="auto"/>
            </w:tcBorders>
            <w:noWrap/>
            <w:vAlign w:val="bottom"/>
          </w:tcPr>
          <w:p w:rsidR="00CD037C" w:rsidRPr="00520D88" w:rsidRDefault="00520D88" w:rsidP="00165467">
            <w:pPr>
              <w:jc w:val="right"/>
              <w:rPr>
                <w:b/>
                <w:i/>
                <w:iCs/>
                <w:lang w:val="mk-MK"/>
              </w:rPr>
            </w:pPr>
            <w:r>
              <w:rPr>
                <w:b/>
                <w:i/>
                <w:iCs/>
                <w:lang w:val="mk-MK"/>
              </w:rPr>
              <w:t>8</w:t>
            </w:r>
          </w:p>
        </w:tc>
      </w:tr>
      <w:tr w:rsidR="00CD037C" w:rsidRPr="005A031C" w:rsidTr="00165467">
        <w:trPr>
          <w:trHeight w:val="166"/>
        </w:trPr>
        <w:tc>
          <w:tcPr>
            <w:tcW w:w="560" w:type="dxa"/>
            <w:tcBorders>
              <w:top w:val="nil"/>
              <w:left w:val="double" w:sz="4" w:space="0" w:color="auto"/>
              <w:bottom w:val="double" w:sz="4" w:space="0" w:color="auto"/>
              <w:right w:val="double" w:sz="4" w:space="0" w:color="auto"/>
            </w:tcBorders>
            <w:noWrap/>
            <w:vAlign w:val="bottom"/>
          </w:tcPr>
          <w:p w:rsidR="00CD037C" w:rsidRPr="001B0B89" w:rsidRDefault="00CD037C" w:rsidP="00165467">
            <w:pPr>
              <w:jc w:val="center"/>
              <w:rPr>
                <w:rFonts w:ascii="Arial" w:hAnsi="Arial" w:cs="Arial"/>
                <w:b/>
                <w:bCs/>
                <w:lang w:val="en-US"/>
              </w:rPr>
            </w:pPr>
            <w:r w:rsidRPr="001B0B89">
              <w:rPr>
                <w:rFonts w:ascii="Arial" w:hAnsi="Arial" w:cs="Arial"/>
                <w:b/>
                <w:bCs/>
                <w:lang w:val="en-US"/>
              </w:rPr>
              <w:t>V.</w:t>
            </w:r>
          </w:p>
        </w:tc>
        <w:tc>
          <w:tcPr>
            <w:tcW w:w="5660" w:type="dxa"/>
            <w:tcBorders>
              <w:top w:val="nil"/>
              <w:left w:val="double" w:sz="4" w:space="0" w:color="auto"/>
              <w:bottom w:val="double" w:sz="4" w:space="0" w:color="auto"/>
              <w:right w:val="double" w:sz="4" w:space="0" w:color="auto"/>
            </w:tcBorders>
            <w:noWrap/>
            <w:vAlign w:val="bottom"/>
          </w:tcPr>
          <w:p w:rsidR="00CD037C" w:rsidRPr="00936153" w:rsidRDefault="00CD037C" w:rsidP="00165467">
            <w:pPr>
              <w:rPr>
                <w:rFonts w:ascii="Arial" w:hAnsi="Arial" w:cs="Arial"/>
                <w:b/>
                <w:bCs/>
                <w:lang w:val="mk-MK"/>
              </w:rPr>
            </w:pPr>
            <w:r>
              <w:rPr>
                <w:rFonts w:ascii="Arial" w:hAnsi="Arial" w:cs="Arial"/>
                <w:b/>
                <w:bCs/>
                <w:lang w:val="mk-MK"/>
              </w:rPr>
              <w:t>Други извештаи</w:t>
            </w:r>
          </w:p>
        </w:tc>
        <w:tc>
          <w:tcPr>
            <w:tcW w:w="540" w:type="dxa"/>
            <w:tcBorders>
              <w:top w:val="nil"/>
              <w:left w:val="double" w:sz="4" w:space="0" w:color="auto"/>
              <w:bottom w:val="double" w:sz="4" w:space="0" w:color="auto"/>
              <w:right w:val="double" w:sz="4" w:space="0" w:color="auto"/>
            </w:tcBorders>
            <w:noWrap/>
            <w:vAlign w:val="bottom"/>
          </w:tcPr>
          <w:p w:rsidR="00CD037C" w:rsidRPr="00CD037C" w:rsidRDefault="00520D88" w:rsidP="00165467">
            <w:pPr>
              <w:jc w:val="right"/>
              <w:rPr>
                <w:b/>
                <w:i/>
                <w:iCs/>
                <w:lang w:val="mk-MK"/>
              </w:rPr>
            </w:pPr>
            <w:r>
              <w:rPr>
                <w:b/>
                <w:i/>
                <w:iCs/>
                <w:lang w:val="mk-MK"/>
              </w:rPr>
              <w:t>14</w:t>
            </w:r>
          </w:p>
        </w:tc>
      </w:tr>
    </w:tbl>
    <w:p w:rsidR="00CD037C" w:rsidRDefault="00CD037C" w:rsidP="00FC7576">
      <w:pPr>
        <w:tabs>
          <w:tab w:val="left" w:pos="3293"/>
        </w:tabs>
        <w:autoSpaceDE/>
        <w:autoSpaceDN/>
        <w:spacing w:after="200" w:line="276" w:lineRule="auto"/>
        <w:rPr>
          <w:sz w:val="24"/>
          <w:lang w:val="mk-MK"/>
        </w:rPr>
      </w:pPr>
    </w:p>
    <w:p w:rsidR="009576FE" w:rsidRPr="00C8303D" w:rsidRDefault="009576FE" w:rsidP="00FE3AA2">
      <w:pPr>
        <w:tabs>
          <w:tab w:val="left" w:pos="0"/>
          <w:tab w:val="left" w:pos="450"/>
          <w:tab w:val="left" w:pos="7801"/>
        </w:tabs>
        <w:jc w:val="both"/>
        <w:rPr>
          <w:sz w:val="24"/>
          <w:lang w:val="mk-MK"/>
        </w:rPr>
      </w:pPr>
    </w:p>
    <w:sectPr w:rsidR="009576FE" w:rsidRPr="00C8303D" w:rsidSect="00A07316">
      <w:headerReference w:type="default" r:id="rId17"/>
      <w:footerReference w:type="default" r:id="rId18"/>
      <w:pgSz w:w="12240" w:h="15840"/>
      <w:pgMar w:top="864" w:right="1008" w:bottom="1440" w:left="1008" w:header="288" w:footer="288"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30766" w:rsidRDefault="00D30766" w:rsidP="00A13BD9">
      <w:r>
        <w:separator/>
      </w:r>
    </w:p>
  </w:endnote>
  <w:endnote w:type="continuationSeparator" w:id="1">
    <w:p w:rsidR="00D30766" w:rsidRDefault="00D30766" w:rsidP="00A13BD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AC C Swiss">
    <w:altName w:val="Courier New"/>
    <w:charset w:val="00"/>
    <w:family w:val="swiss"/>
    <w:pitch w:val="variable"/>
    <w:sig w:usb0="00000083" w:usb1="00000000" w:usb2="00000000" w:usb3="00000000" w:csb0="00000009" w:csb1="00000000"/>
  </w:font>
  <w:font w:name="MAC C Times">
    <w:altName w:val="Courier New"/>
    <w:charset w:val="00"/>
    <w:family w:val="roman"/>
    <w:pitch w:val="variable"/>
    <w:sig w:usb0="00000087" w:usb1="00000000" w:usb2="00000000" w:usb3="00000000" w:csb0="0000001B"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5783142"/>
      <w:docPartObj>
        <w:docPartGallery w:val="Page Numbers (Bottom of Page)"/>
        <w:docPartUnique/>
      </w:docPartObj>
    </w:sdtPr>
    <w:sdtContent>
      <w:p w:rsidR="002879EE" w:rsidRDefault="002879EE" w:rsidP="00020939">
        <w:pPr>
          <w:pStyle w:val="Footer"/>
        </w:pPr>
        <w:r w:rsidRPr="00E317FB">
          <w:rPr>
            <w:noProof/>
            <w:lang w:eastAsia="zh-TW"/>
          </w:rPr>
          <w:pict>
            <v:shapetype id="_x0000_t32" coordsize="21600,21600" o:spt="32" o:oned="t" path="m,l21600,21600e" filled="f">
              <v:path arrowok="t" fillok="f" o:connecttype="none"/>
              <o:lock v:ext="edit" shapetype="t"/>
            </v:shapetype>
            <v:shape id="_x0000_s23563" type="#_x0000_t32" style="position:absolute;margin-left:0;margin-top:0;width:362.15pt;height:0;z-index:25166028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r w:rsidRPr="00E317FB">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3564" type="#_x0000_t185" style="position:absolute;margin-left:0;margin-top:0;width:40.15pt;height:13.45pt;z-index:251661312;mso-position-horizontal:center;mso-position-horizontal-relative:margin;mso-position-vertical:center;mso-position-vertical-relative:bottom-margin-area;mso-width-relative:margin;mso-height-relative:bottom-margin-area" filled="t" fillcolor="white [3212]" strokecolor="gray [1629]" strokeweight="2.25pt">
              <v:textbox style="mso-next-textbox:#_x0000_s23564" inset=",0,,0">
                <w:txbxContent>
                  <w:p w:rsidR="002879EE" w:rsidRPr="00020939" w:rsidRDefault="002879EE">
                    <w:pPr>
                      <w:jc w:val="center"/>
                      <w:rPr>
                        <w:sz w:val="18"/>
                      </w:rPr>
                    </w:pPr>
                    <w:r w:rsidRPr="00020939">
                      <w:rPr>
                        <w:sz w:val="18"/>
                      </w:rPr>
                      <w:fldChar w:fldCharType="begin"/>
                    </w:r>
                    <w:r w:rsidRPr="00020939">
                      <w:rPr>
                        <w:sz w:val="18"/>
                      </w:rPr>
                      <w:instrText xml:space="preserve"> PAGE    \* MERGEFORMAT </w:instrText>
                    </w:r>
                    <w:r w:rsidRPr="00020939">
                      <w:rPr>
                        <w:sz w:val="18"/>
                      </w:rPr>
                      <w:fldChar w:fldCharType="separate"/>
                    </w:r>
                    <w:r w:rsidR="00B46D84">
                      <w:rPr>
                        <w:noProof/>
                        <w:sz w:val="18"/>
                      </w:rPr>
                      <w:t>13</w:t>
                    </w:r>
                    <w:r w:rsidRPr="00020939">
                      <w:rPr>
                        <w:sz w:val="18"/>
                      </w:rPr>
                      <w:fldChar w:fldCharType="end"/>
                    </w:r>
                  </w:p>
                </w:txbxContent>
              </v:textbox>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30766" w:rsidRDefault="00D30766" w:rsidP="00A13BD9">
      <w:r>
        <w:separator/>
      </w:r>
    </w:p>
  </w:footnote>
  <w:footnote w:type="continuationSeparator" w:id="1">
    <w:p w:rsidR="00D30766" w:rsidRDefault="00D30766" w:rsidP="00A13BD9">
      <w:r>
        <w:continuationSeparator/>
      </w:r>
    </w:p>
  </w:footnote>
  <w:footnote w:id="2">
    <w:p w:rsidR="002879EE" w:rsidRPr="004E4E3C" w:rsidRDefault="002879EE">
      <w:pPr>
        <w:pStyle w:val="FootnoteText"/>
        <w:rPr>
          <w:lang w:val="mk-MK"/>
        </w:rPr>
      </w:pPr>
      <w:r>
        <w:rPr>
          <w:rStyle w:val="FootnoteReference"/>
        </w:rPr>
        <w:footnoteRef/>
      </w:r>
      <w:r>
        <w:t xml:space="preserve"> </w:t>
      </w:r>
      <w:r>
        <w:rPr>
          <w:lang w:val="mk-MK"/>
        </w:rPr>
        <w:t>Извор – Статут на ЈП Колекторски систем, чл.2 и чл.3</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b/>
        <w:szCs w:val="32"/>
      </w:rPr>
      <w:alias w:val="Title"/>
      <w:id w:val="195560757"/>
      <w:placeholder>
        <w:docPart w:val="AF32EDDD66B54305BF64527501CE0D86"/>
      </w:placeholder>
      <w:dataBinding w:prefixMappings="xmlns:ns0='http://schemas.openxmlformats.org/package/2006/metadata/core-properties' xmlns:ns1='http://purl.org/dc/elements/1.1/'" w:xpath="/ns0:coreProperties[1]/ns1:title[1]" w:storeItemID="{6C3C8BC8-F283-45AE-878A-BAB7291924A1}"/>
      <w:text/>
    </w:sdtPr>
    <w:sdtContent>
      <w:p w:rsidR="002879EE" w:rsidRPr="007148FD" w:rsidRDefault="002879EE" w:rsidP="007148FD">
        <w:pPr>
          <w:pStyle w:val="Header"/>
          <w:pBdr>
            <w:bottom w:val="thickThinSmallGap" w:sz="24" w:space="1" w:color="622423" w:themeColor="accent2" w:themeShade="7F"/>
          </w:pBdr>
          <w:rPr>
            <w:rFonts w:asciiTheme="majorHAnsi" w:eastAsiaTheme="majorEastAsia" w:hAnsiTheme="majorHAnsi" w:cstheme="majorBidi"/>
            <w:b/>
            <w:sz w:val="28"/>
            <w:szCs w:val="32"/>
          </w:rPr>
        </w:pPr>
        <w:r w:rsidRPr="007148FD">
          <w:rPr>
            <w:rFonts w:asciiTheme="majorHAnsi" w:eastAsiaTheme="majorEastAsia" w:hAnsiTheme="majorHAnsi" w:cstheme="majorBidi"/>
            <w:b/>
            <w:szCs w:val="32"/>
            <w:lang w:val="mk-MK"/>
          </w:rPr>
          <w:t>ФИ</w:t>
        </w:r>
        <w:r>
          <w:rPr>
            <w:rFonts w:asciiTheme="majorHAnsi" w:eastAsiaTheme="majorEastAsia" w:hAnsiTheme="majorHAnsi" w:cstheme="majorBidi"/>
            <w:b/>
            <w:szCs w:val="32"/>
            <w:lang w:val="mk-MK"/>
          </w:rPr>
          <w:t>НАНСИСКИ ИЗВЕШТАЈ ЗА ПЕРИОД 01.10</w:t>
        </w:r>
        <w:r w:rsidRPr="007148FD">
          <w:rPr>
            <w:rFonts w:asciiTheme="majorHAnsi" w:eastAsiaTheme="majorEastAsia" w:hAnsiTheme="majorHAnsi" w:cstheme="majorBidi"/>
            <w:b/>
            <w:szCs w:val="32"/>
            <w:lang w:val="mk-MK"/>
          </w:rPr>
          <w:t>.2021 – 3</w:t>
        </w:r>
        <w:r>
          <w:rPr>
            <w:rFonts w:asciiTheme="majorHAnsi" w:eastAsiaTheme="majorEastAsia" w:hAnsiTheme="majorHAnsi" w:cstheme="majorBidi"/>
            <w:b/>
            <w:szCs w:val="32"/>
            <w:lang w:val="mk-MK"/>
          </w:rPr>
          <w:t>1.12</w:t>
        </w:r>
        <w:r w:rsidRPr="007148FD">
          <w:rPr>
            <w:rFonts w:asciiTheme="majorHAnsi" w:eastAsiaTheme="majorEastAsia" w:hAnsiTheme="majorHAnsi" w:cstheme="majorBidi"/>
            <w:b/>
            <w:szCs w:val="32"/>
            <w:lang w:val="mk-MK"/>
          </w:rPr>
          <w:t xml:space="preserve">.2021 ГОДИНА           </w:t>
        </w:r>
        <w:r>
          <w:rPr>
            <w:rFonts w:asciiTheme="majorHAnsi" w:eastAsiaTheme="majorEastAsia" w:hAnsiTheme="majorHAnsi" w:cstheme="majorBidi"/>
            <w:b/>
            <w:szCs w:val="32"/>
            <w:lang w:val="mk-MK"/>
          </w:rPr>
          <w:t xml:space="preserve">         </w:t>
        </w:r>
        <w:r w:rsidRPr="007148FD">
          <w:rPr>
            <w:rFonts w:asciiTheme="majorHAnsi" w:eastAsiaTheme="majorEastAsia" w:hAnsiTheme="majorHAnsi" w:cstheme="majorBidi"/>
            <w:b/>
            <w:szCs w:val="32"/>
            <w:lang w:val="mk-MK"/>
          </w:rPr>
          <w:t xml:space="preserve"> ЈП КОЛЕКТОРСКИ СИСТЕМ</w:t>
        </w:r>
      </w:p>
    </w:sdtContent>
  </w:sdt>
  <w:p w:rsidR="002879EE" w:rsidRDefault="002879EE">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6B04E034"/>
    <w:lvl w:ilvl="0">
      <w:start w:val="1"/>
      <w:numFmt w:val="bullet"/>
      <w:lvlText w:val=""/>
      <w:lvlJc w:val="left"/>
      <w:pPr>
        <w:tabs>
          <w:tab w:val="num" w:pos="360"/>
        </w:tabs>
        <w:ind w:left="360" w:hanging="360"/>
      </w:pPr>
      <w:rPr>
        <w:rFonts w:ascii="Symbol" w:hAnsi="Symbol" w:hint="default"/>
      </w:rPr>
    </w:lvl>
  </w:abstractNum>
  <w:abstractNum w:abstractNumId="1">
    <w:nsid w:val="082B01CC"/>
    <w:multiLevelType w:val="hybridMultilevel"/>
    <w:tmpl w:val="49C69C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3F26AFD"/>
    <w:multiLevelType w:val="hybridMultilevel"/>
    <w:tmpl w:val="15A0134C"/>
    <w:lvl w:ilvl="0" w:tplc="D8F4C7F8">
      <w:start w:val="1"/>
      <w:numFmt w:val="bullet"/>
      <w:lvlText w:val="-"/>
      <w:lvlJc w:val="left"/>
      <w:pPr>
        <w:ind w:left="720" w:hanging="360"/>
      </w:pPr>
      <w:rPr>
        <w:rFonts w:ascii="Times New Roman" w:eastAsia="Times New Roman" w:hAnsi="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48572A1"/>
    <w:multiLevelType w:val="multilevel"/>
    <w:tmpl w:val="4B1609F6"/>
    <w:lvl w:ilvl="0">
      <w:start w:val="1"/>
      <w:numFmt w:val="upperRoman"/>
      <w:lvlText w:val="%1."/>
      <w:lvlJc w:val="left"/>
      <w:pPr>
        <w:ind w:left="1080" w:hanging="720"/>
      </w:pPr>
      <w:rPr>
        <w:rFonts w:asciiTheme="minorHAnsi" w:hAnsiTheme="minorHAnsi" w:cs="Arial" w:hint="default"/>
      </w:rPr>
    </w:lvl>
    <w:lvl w:ilvl="1">
      <w:start w:val="3"/>
      <w:numFmt w:val="decimal"/>
      <w:isLgl/>
      <w:lvlText w:val="%1.%2"/>
      <w:lvlJc w:val="left"/>
      <w:pPr>
        <w:ind w:left="1800" w:hanging="360"/>
      </w:pPr>
      <w:rPr>
        <w:rFonts w:hint="default"/>
      </w:rPr>
    </w:lvl>
    <w:lvl w:ilvl="2">
      <w:start w:val="1"/>
      <w:numFmt w:val="decimal"/>
      <w:isLgl/>
      <w:lvlText w:val="%1.%2.%3"/>
      <w:lvlJc w:val="left"/>
      <w:pPr>
        <w:ind w:left="3240" w:hanging="720"/>
      </w:pPr>
      <w:rPr>
        <w:rFonts w:hint="default"/>
      </w:rPr>
    </w:lvl>
    <w:lvl w:ilvl="3">
      <w:start w:val="1"/>
      <w:numFmt w:val="decimal"/>
      <w:isLgl/>
      <w:lvlText w:val="%1.%2.%3.%4"/>
      <w:lvlJc w:val="left"/>
      <w:pPr>
        <w:ind w:left="4320" w:hanging="720"/>
      </w:pPr>
      <w:rPr>
        <w:rFonts w:hint="default"/>
      </w:rPr>
    </w:lvl>
    <w:lvl w:ilvl="4">
      <w:start w:val="1"/>
      <w:numFmt w:val="decimal"/>
      <w:isLgl/>
      <w:lvlText w:val="%1.%2.%3.%4.%5"/>
      <w:lvlJc w:val="left"/>
      <w:pPr>
        <w:ind w:left="5760" w:hanging="1080"/>
      </w:pPr>
      <w:rPr>
        <w:rFonts w:hint="default"/>
      </w:rPr>
    </w:lvl>
    <w:lvl w:ilvl="5">
      <w:start w:val="1"/>
      <w:numFmt w:val="decimal"/>
      <w:isLgl/>
      <w:lvlText w:val="%1.%2.%3.%4.%5.%6"/>
      <w:lvlJc w:val="left"/>
      <w:pPr>
        <w:ind w:left="6840" w:hanging="1080"/>
      </w:pPr>
      <w:rPr>
        <w:rFonts w:hint="default"/>
      </w:rPr>
    </w:lvl>
    <w:lvl w:ilvl="6">
      <w:start w:val="1"/>
      <w:numFmt w:val="decimal"/>
      <w:isLgl/>
      <w:lvlText w:val="%1.%2.%3.%4.%5.%6.%7"/>
      <w:lvlJc w:val="left"/>
      <w:pPr>
        <w:ind w:left="8280" w:hanging="1440"/>
      </w:pPr>
      <w:rPr>
        <w:rFonts w:hint="default"/>
      </w:rPr>
    </w:lvl>
    <w:lvl w:ilvl="7">
      <w:start w:val="1"/>
      <w:numFmt w:val="decimal"/>
      <w:isLgl/>
      <w:lvlText w:val="%1.%2.%3.%4.%5.%6.%7.%8"/>
      <w:lvlJc w:val="left"/>
      <w:pPr>
        <w:ind w:left="9360" w:hanging="1440"/>
      </w:pPr>
      <w:rPr>
        <w:rFonts w:hint="default"/>
      </w:rPr>
    </w:lvl>
    <w:lvl w:ilvl="8">
      <w:start w:val="1"/>
      <w:numFmt w:val="decimal"/>
      <w:isLgl/>
      <w:lvlText w:val="%1.%2.%3.%4.%5.%6.%7.%8.%9"/>
      <w:lvlJc w:val="left"/>
      <w:pPr>
        <w:ind w:left="10800" w:hanging="1800"/>
      </w:pPr>
      <w:rPr>
        <w:rFonts w:hint="default"/>
      </w:rPr>
    </w:lvl>
  </w:abstractNum>
  <w:abstractNum w:abstractNumId="4">
    <w:nsid w:val="154F2329"/>
    <w:multiLevelType w:val="hybridMultilevel"/>
    <w:tmpl w:val="7C1E07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AD10D52"/>
    <w:multiLevelType w:val="hybridMultilevel"/>
    <w:tmpl w:val="3A9E3466"/>
    <w:lvl w:ilvl="0" w:tplc="60C87028">
      <w:start w:val="3"/>
      <w:numFmt w:val="bullet"/>
      <w:lvlText w:val=""/>
      <w:lvlJc w:val="left"/>
      <w:pPr>
        <w:ind w:left="1080" w:hanging="360"/>
      </w:pPr>
      <w:rPr>
        <w:rFonts w:ascii="Symbol" w:eastAsia="Times New Roman" w:hAnsi="Symbo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E7064B0"/>
    <w:multiLevelType w:val="hybridMultilevel"/>
    <w:tmpl w:val="E00831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3720FE5"/>
    <w:multiLevelType w:val="multilevel"/>
    <w:tmpl w:val="6852A15A"/>
    <w:lvl w:ilvl="0">
      <w:start w:val="1"/>
      <w:numFmt w:val="decimal"/>
      <w:lvlText w:val="%1."/>
      <w:lvlJc w:val="left"/>
      <w:pPr>
        <w:ind w:left="720" w:hanging="360"/>
      </w:pPr>
      <w:rPr>
        <w:rFonts w:hint="default"/>
        <w:b/>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2482397F"/>
    <w:multiLevelType w:val="hybridMultilevel"/>
    <w:tmpl w:val="3CAE2FBA"/>
    <w:lvl w:ilvl="0" w:tplc="78F01D94">
      <w:start w:val="2"/>
      <w:numFmt w:val="bullet"/>
      <w:lvlText w:val="-"/>
      <w:lvlJc w:val="left"/>
      <w:pPr>
        <w:ind w:left="720" w:hanging="360"/>
      </w:pPr>
      <w:rPr>
        <w:rFonts w:ascii="Times New Roman" w:eastAsia="Times New Roman"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24E11B7"/>
    <w:multiLevelType w:val="hybridMultilevel"/>
    <w:tmpl w:val="780AA02C"/>
    <w:lvl w:ilvl="0" w:tplc="D4A42860">
      <w:start w:val="2"/>
      <w:numFmt w:val="bullet"/>
      <w:lvlText w:val="-"/>
      <w:lvlJc w:val="left"/>
      <w:pPr>
        <w:ind w:left="720" w:hanging="360"/>
      </w:pPr>
      <w:rPr>
        <w:rFonts w:ascii="Times New Roman" w:eastAsia="Times New Roman"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3FA3B3D"/>
    <w:multiLevelType w:val="hybridMultilevel"/>
    <w:tmpl w:val="C1DC8C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D0B7EEF"/>
    <w:multiLevelType w:val="hybridMultilevel"/>
    <w:tmpl w:val="B1A23A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BB40B6D"/>
    <w:multiLevelType w:val="hybridMultilevel"/>
    <w:tmpl w:val="2A267D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3214FB4"/>
    <w:multiLevelType w:val="hybridMultilevel"/>
    <w:tmpl w:val="4212FDF8"/>
    <w:lvl w:ilvl="0" w:tplc="30A461E0">
      <w:start w:val="3"/>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54482863"/>
    <w:multiLevelType w:val="hybridMultilevel"/>
    <w:tmpl w:val="11B8239A"/>
    <w:lvl w:ilvl="0" w:tplc="06F8B9DE">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6512289"/>
    <w:multiLevelType w:val="hybridMultilevel"/>
    <w:tmpl w:val="120226F8"/>
    <w:lvl w:ilvl="0" w:tplc="AB86E224">
      <w:start w:val="3"/>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5B923E31"/>
    <w:multiLevelType w:val="multilevel"/>
    <w:tmpl w:val="6852A15A"/>
    <w:lvl w:ilvl="0">
      <w:start w:val="1"/>
      <w:numFmt w:val="decimal"/>
      <w:lvlText w:val="%1."/>
      <w:lvlJc w:val="left"/>
      <w:pPr>
        <w:ind w:left="720" w:hanging="360"/>
      </w:pPr>
      <w:rPr>
        <w:rFonts w:hint="default"/>
        <w:b/>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5F2728D2"/>
    <w:multiLevelType w:val="hybridMultilevel"/>
    <w:tmpl w:val="329E4A96"/>
    <w:lvl w:ilvl="0" w:tplc="749C0AA2">
      <w:start w:val="3"/>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67F01FB5"/>
    <w:multiLevelType w:val="hybridMultilevel"/>
    <w:tmpl w:val="D486D8EA"/>
    <w:lvl w:ilvl="0" w:tplc="D9F08A5E">
      <w:start w:val="3"/>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6ACF4933"/>
    <w:multiLevelType w:val="hybridMultilevel"/>
    <w:tmpl w:val="DAC444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EFA2C90"/>
    <w:multiLevelType w:val="hybridMultilevel"/>
    <w:tmpl w:val="2C643EE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1786091"/>
    <w:multiLevelType w:val="hybridMultilevel"/>
    <w:tmpl w:val="9C26C92A"/>
    <w:lvl w:ilvl="0" w:tplc="D9E247C4">
      <w:start w:val="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3002471"/>
    <w:multiLevelType w:val="hybridMultilevel"/>
    <w:tmpl w:val="04188E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4ED0C24"/>
    <w:multiLevelType w:val="multilevel"/>
    <w:tmpl w:val="F47E0D2A"/>
    <w:lvl w:ilvl="0">
      <w:start w:val="1"/>
      <w:numFmt w:val="decimalZero"/>
      <w:lvlText w:val="%1."/>
      <w:lvlJc w:val="left"/>
      <w:pPr>
        <w:ind w:left="1350" w:hanging="1350"/>
      </w:pPr>
      <w:rPr>
        <w:rFonts w:hint="default"/>
      </w:rPr>
    </w:lvl>
    <w:lvl w:ilvl="1">
      <w:start w:val="1"/>
      <w:numFmt w:val="decimalZero"/>
      <w:lvlText w:val="%1.%2."/>
      <w:lvlJc w:val="left"/>
      <w:pPr>
        <w:ind w:left="1350" w:hanging="1350"/>
      </w:pPr>
      <w:rPr>
        <w:rFonts w:hint="default"/>
      </w:rPr>
    </w:lvl>
    <w:lvl w:ilvl="2">
      <w:start w:val="1"/>
      <w:numFmt w:val="decimal"/>
      <w:lvlText w:val="%1.%2.%3."/>
      <w:lvlJc w:val="left"/>
      <w:pPr>
        <w:ind w:left="1440" w:hanging="1440"/>
      </w:pPr>
      <w:rPr>
        <w:rFonts w:hint="default"/>
      </w:rPr>
    </w:lvl>
    <w:lvl w:ilvl="3">
      <w:start w:val="1"/>
      <w:numFmt w:val="decimal"/>
      <w:lvlText w:val="%1.%2.%3.%4."/>
      <w:lvlJc w:val="left"/>
      <w:pPr>
        <w:ind w:left="1800" w:hanging="1800"/>
      </w:pPr>
      <w:rPr>
        <w:rFonts w:hint="default"/>
      </w:rPr>
    </w:lvl>
    <w:lvl w:ilvl="4">
      <w:start w:val="1"/>
      <w:numFmt w:val="decimal"/>
      <w:lvlText w:val="%1.%2.%3.%4.%5."/>
      <w:lvlJc w:val="left"/>
      <w:pPr>
        <w:ind w:left="2520" w:hanging="2520"/>
      </w:pPr>
      <w:rPr>
        <w:rFonts w:hint="default"/>
      </w:rPr>
    </w:lvl>
    <w:lvl w:ilvl="5">
      <w:start w:val="1"/>
      <w:numFmt w:val="decimal"/>
      <w:lvlText w:val="%1.%2.%3.%4.%5.%6."/>
      <w:lvlJc w:val="left"/>
      <w:pPr>
        <w:ind w:left="2880" w:hanging="2880"/>
      </w:pPr>
      <w:rPr>
        <w:rFonts w:hint="default"/>
      </w:rPr>
    </w:lvl>
    <w:lvl w:ilvl="6">
      <w:start w:val="1"/>
      <w:numFmt w:val="decimal"/>
      <w:lvlText w:val="%1.%2.%3.%4.%5.%6.%7."/>
      <w:lvlJc w:val="left"/>
      <w:pPr>
        <w:ind w:left="3240" w:hanging="3240"/>
      </w:pPr>
      <w:rPr>
        <w:rFonts w:hint="default"/>
      </w:rPr>
    </w:lvl>
    <w:lvl w:ilvl="7">
      <w:start w:val="1"/>
      <w:numFmt w:val="decimal"/>
      <w:lvlText w:val="%1.%2.%3.%4.%5.%6.%7.%8."/>
      <w:lvlJc w:val="left"/>
      <w:pPr>
        <w:ind w:left="3600" w:hanging="3600"/>
      </w:pPr>
      <w:rPr>
        <w:rFonts w:hint="default"/>
      </w:rPr>
    </w:lvl>
    <w:lvl w:ilvl="8">
      <w:start w:val="1"/>
      <w:numFmt w:val="decimal"/>
      <w:lvlText w:val="%1.%2.%3.%4.%5.%6.%7.%8.%9."/>
      <w:lvlJc w:val="left"/>
      <w:pPr>
        <w:ind w:left="3960" w:hanging="3960"/>
      </w:pPr>
      <w:rPr>
        <w:rFonts w:hint="default"/>
      </w:rPr>
    </w:lvl>
  </w:abstractNum>
  <w:abstractNum w:abstractNumId="24">
    <w:nsid w:val="756859EB"/>
    <w:multiLevelType w:val="multilevel"/>
    <w:tmpl w:val="6852A15A"/>
    <w:lvl w:ilvl="0">
      <w:start w:val="1"/>
      <w:numFmt w:val="decimal"/>
      <w:lvlText w:val="%1."/>
      <w:lvlJc w:val="left"/>
      <w:pPr>
        <w:ind w:left="720" w:hanging="360"/>
      </w:pPr>
      <w:rPr>
        <w:rFonts w:hint="default"/>
        <w:b/>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nsid w:val="7E2F262C"/>
    <w:multiLevelType w:val="hybridMultilevel"/>
    <w:tmpl w:val="7FD0D07C"/>
    <w:lvl w:ilvl="0" w:tplc="9BF69E82">
      <w:start w:val="2"/>
      <w:numFmt w:val="bullet"/>
      <w:lvlText w:val="-"/>
      <w:lvlJc w:val="left"/>
      <w:pPr>
        <w:ind w:left="720" w:hanging="360"/>
      </w:pPr>
      <w:rPr>
        <w:rFonts w:ascii="Times New Roman" w:eastAsia="Times New Roman"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8"/>
  </w:num>
  <w:num w:numId="3">
    <w:abstractNumId w:val="25"/>
  </w:num>
  <w:num w:numId="4">
    <w:abstractNumId w:val="9"/>
  </w:num>
  <w:num w:numId="5">
    <w:abstractNumId w:val="5"/>
  </w:num>
  <w:num w:numId="6">
    <w:abstractNumId w:val="18"/>
  </w:num>
  <w:num w:numId="7">
    <w:abstractNumId w:val="15"/>
  </w:num>
  <w:num w:numId="8">
    <w:abstractNumId w:val="17"/>
  </w:num>
  <w:num w:numId="9">
    <w:abstractNumId w:val="14"/>
  </w:num>
  <w:num w:numId="10">
    <w:abstractNumId w:val="13"/>
  </w:num>
  <w:num w:numId="11">
    <w:abstractNumId w:val="16"/>
  </w:num>
  <w:num w:numId="12">
    <w:abstractNumId w:val="0"/>
  </w:num>
  <w:num w:numId="13">
    <w:abstractNumId w:val="4"/>
  </w:num>
  <w:num w:numId="14">
    <w:abstractNumId w:val="21"/>
  </w:num>
  <w:num w:numId="15">
    <w:abstractNumId w:val="19"/>
  </w:num>
  <w:num w:numId="16">
    <w:abstractNumId w:val="1"/>
  </w:num>
  <w:num w:numId="17">
    <w:abstractNumId w:val="2"/>
  </w:num>
  <w:num w:numId="18">
    <w:abstractNumId w:val="20"/>
  </w:num>
  <w:num w:numId="19">
    <w:abstractNumId w:val="22"/>
  </w:num>
  <w:num w:numId="20">
    <w:abstractNumId w:val="6"/>
  </w:num>
  <w:num w:numId="21">
    <w:abstractNumId w:val="12"/>
  </w:num>
  <w:num w:numId="22">
    <w:abstractNumId w:val="11"/>
  </w:num>
  <w:num w:numId="23">
    <w:abstractNumId w:val="23"/>
  </w:num>
  <w:num w:numId="24">
    <w:abstractNumId w:val="10"/>
  </w:num>
  <w:num w:numId="25">
    <w:abstractNumId w:val="24"/>
  </w:num>
  <w:num w:numId="26">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20"/>
  <w:drawingGridHorizontalSpacing w:val="100"/>
  <w:displayHorizontalDrawingGridEvery w:val="2"/>
  <w:characterSpacingControl w:val="doNotCompress"/>
  <w:hdrShapeDefaults>
    <o:shapedefaults v:ext="edit" spidmax="149506"/>
    <o:shapelayout v:ext="edit">
      <o:idmap v:ext="edit" data="23"/>
      <o:rules v:ext="edit">
        <o:r id="V:Rule2" type="connector" idref="#_x0000_s23563"/>
      </o:rules>
    </o:shapelayout>
  </w:hdrShapeDefaults>
  <w:footnotePr>
    <w:footnote w:id="0"/>
    <w:footnote w:id="1"/>
  </w:footnotePr>
  <w:endnotePr>
    <w:endnote w:id="0"/>
    <w:endnote w:id="1"/>
  </w:endnotePr>
  <w:compat>
    <w:doNotExpandShiftReturn/>
  </w:compat>
  <w:rsids>
    <w:rsidRoot w:val="00A13BD9"/>
    <w:rsid w:val="00001819"/>
    <w:rsid w:val="0000424B"/>
    <w:rsid w:val="0001054D"/>
    <w:rsid w:val="000116C7"/>
    <w:rsid w:val="00013A84"/>
    <w:rsid w:val="000143A7"/>
    <w:rsid w:val="000159D3"/>
    <w:rsid w:val="00020939"/>
    <w:rsid w:val="00021DC8"/>
    <w:rsid w:val="000224A1"/>
    <w:rsid w:val="00022DEE"/>
    <w:rsid w:val="00025065"/>
    <w:rsid w:val="00025D68"/>
    <w:rsid w:val="00026263"/>
    <w:rsid w:val="00032A1B"/>
    <w:rsid w:val="00033989"/>
    <w:rsid w:val="00033D90"/>
    <w:rsid w:val="00035DF9"/>
    <w:rsid w:val="000370F9"/>
    <w:rsid w:val="000408F6"/>
    <w:rsid w:val="0004110B"/>
    <w:rsid w:val="000415EF"/>
    <w:rsid w:val="00045309"/>
    <w:rsid w:val="00045312"/>
    <w:rsid w:val="00045E08"/>
    <w:rsid w:val="00046E85"/>
    <w:rsid w:val="0004725D"/>
    <w:rsid w:val="00051D53"/>
    <w:rsid w:val="00055713"/>
    <w:rsid w:val="00056354"/>
    <w:rsid w:val="000569A4"/>
    <w:rsid w:val="00057B8B"/>
    <w:rsid w:val="00060D54"/>
    <w:rsid w:val="00065162"/>
    <w:rsid w:val="00066CD3"/>
    <w:rsid w:val="00066FA7"/>
    <w:rsid w:val="0007186E"/>
    <w:rsid w:val="0007615A"/>
    <w:rsid w:val="0008084E"/>
    <w:rsid w:val="00080B44"/>
    <w:rsid w:val="000813C8"/>
    <w:rsid w:val="00087B30"/>
    <w:rsid w:val="00090C40"/>
    <w:rsid w:val="00091E76"/>
    <w:rsid w:val="0009339D"/>
    <w:rsid w:val="00095AB7"/>
    <w:rsid w:val="0009631E"/>
    <w:rsid w:val="000963EC"/>
    <w:rsid w:val="000A42D3"/>
    <w:rsid w:val="000A4310"/>
    <w:rsid w:val="000A4F5E"/>
    <w:rsid w:val="000B1DAD"/>
    <w:rsid w:val="000B2F1D"/>
    <w:rsid w:val="000B3E6E"/>
    <w:rsid w:val="000B5F05"/>
    <w:rsid w:val="000C156D"/>
    <w:rsid w:val="000C252A"/>
    <w:rsid w:val="000C2686"/>
    <w:rsid w:val="000C26F6"/>
    <w:rsid w:val="000C4937"/>
    <w:rsid w:val="000D0C51"/>
    <w:rsid w:val="000D21F6"/>
    <w:rsid w:val="000D26E9"/>
    <w:rsid w:val="000D3404"/>
    <w:rsid w:val="000D34AF"/>
    <w:rsid w:val="000E0855"/>
    <w:rsid w:val="000E12C8"/>
    <w:rsid w:val="000E2BD5"/>
    <w:rsid w:val="000E2F69"/>
    <w:rsid w:val="000E4F95"/>
    <w:rsid w:val="000E4FBF"/>
    <w:rsid w:val="000E6E26"/>
    <w:rsid w:val="000F11A4"/>
    <w:rsid w:val="000F2C90"/>
    <w:rsid w:val="000F2D00"/>
    <w:rsid w:val="000F415B"/>
    <w:rsid w:val="000F41D4"/>
    <w:rsid w:val="000F42B8"/>
    <w:rsid w:val="000F6219"/>
    <w:rsid w:val="00100592"/>
    <w:rsid w:val="00101331"/>
    <w:rsid w:val="00102AA6"/>
    <w:rsid w:val="001038DE"/>
    <w:rsid w:val="00110CC0"/>
    <w:rsid w:val="00113ED5"/>
    <w:rsid w:val="00114AB5"/>
    <w:rsid w:val="00117C42"/>
    <w:rsid w:val="00124AD1"/>
    <w:rsid w:val="00125ECE"/>
    <w:rsid w:val="00126F08"/>
    <w:rsid w:val="0012790F"/>
    <w:rsid w:val="00127BA6"/>
    <w:rsid w:val="00130AE8"/>
    <w:rsid w:val="00130B5F"/>
    <w:rsid w:val="0013153D"/>
    <w:rsid w:val="00132F3E"/>
    <w:rsid w:val="001335E9"/>
    <w:rsid w:val="0013477D"/>
    <w:rsid w:val="0013504A"/>
    <w:rsid w:val="00135458"/>
    <w:rsid w:val="001363AC"/>
    <w:rsid w:val="00137C84"/>
    <w:rsid w:val="0014165B"/>
    <w:rsid w:val="00143625"/>
    <w:rsid w:val="00143661"/>
    <w:rsid w:val="00144D23"/>
    <w:rsid w:val="00146341"/>
    <w:rsid w:val="00146F67"/>
    <w:rsid w:val="0015052F"/>
    <w:rsid w:val="00150C64"/>
    <w:rsid w:val="001512D2"/>
    <w:rsid w:val="00153B72"/>
    <w:rsid w:val="00153C0A"/>
    <w:rsid w:val="00154965"/>
    <w:rsid w:val="00156856"/>
    <w:rsid w:val="001574F1"/>
    <w:rsid w:val="0016285C"/>
    <w:rsid w:val="00162887"/>
    <w:rsid w:val="001634A3"/>
    <w:rsid w:val="00164832"/>
    <w:rsid w:val="00164C0D"/>
    <w:rsid w:val="00164E89"/>
    <w:rsid w:val="00165467"/>
    <w:rsid w:val="001723AF"/>
    <w:rsid w:val="00172592"/>
    <w:rsid w:val="00175451"/>
    <w:rsid w:val="0018061A"/>
    <w:rsid w:val="0018225E"/>
    <w:rsid w:val="00182365"/>
    <w:rsid w:val="001837FF"/>
    <w:rsid w:val="00186E7E"/>
    <w:rsid w:val="0018782C"/>
    <w:rsid w:val="0019053D"/>
    <w:rsid w:val="0019117D"/>
    <w:rsid w:val="00191CFC"/>
    <w:rsid w:val="001927DA"/>
    <w:rsid w:val="00194A65"/>
    <w:rsid w:val="0019558B"/>
    <w:rsid w:val="001A2886"/>
    <w:rsid w:val="001A2BE6"/>
    <w:rsid w:val="001A2C1D"/>
    <w:rsid w:val="001A4178"/>
    <w:rsid w:val="001A4797"/>
    <w:rsid w:val="001A4D4D"/>
    <w:rsid w:val="001A5110"/>
    <w:rsid w:val="001A7677"/>
    <w:rsid w:val="001B18F4"/>
    <w:rsid w:val="001B33F7"/>
    <w:rsid w:val="001B3F01"/>
    <w:rsid w:val="001B5580"/>
    <w:rsid w:val="001C053B"/>
    <w:rsid w:val="001C1F21"/>
    <w:rsid w:val="001D16BD"/>
    <w:rsid w:val="001D25F0"/>
    <w:rsid w:val="001D2E17"/>
    <w:rsid w:val="001D3EE6"/>
    <w:rsid w:val="001D50DA"/>
    <w:rsid w:val="001E0583"/>
    <w:rsid w:val="001E0ACB"/>
    <w:rsid w:val="001E2BF3"/>
    <w:rsid w:val="001E37EF"/>
    <w:rsid w:val="001E4162"/>
    <w:rsid w:val="001E642F"/>
    <w:rsid w:val="001E6A91"/>
    <w:rsid w:val="001F1505"/>
    <w:rsid w:val="001F1D00"/>
    <w:rsid w:val="001F24D1"/>
    <w:rsid w:val="001F35DE"/>
    <w:rsid w:val="001F77B1"/>
    <w:rsid w:val="001F7AF9"/>
    <w:rsid w:val="0020000E"/>
    <w:rsid w:val="00200AB5"/>
    <w:rsid w:val="00200FD1"/>
    <w:rsid w:val="00202EED"/>
    <w:rsid w:val="00203420"/>
    <w:rsid w:val="0020386C"/>
    <w:rsid w:val="00203D39"/>
    <w:rsid w:val="00204BD0"/>
    <w:rsid w:val="00210FCC"/>
    <w:rsid w:val="002151D1"/>
    <w:rsid w:val="002156CD"/>
    <w:rsid w:val="0021578D"/>
    <w:rsid w:val="0021597F"/>
    <w:rsid w:val="00215EAD"/>
    <w:rsid w:val="00216178"/>
    <w:rsid w:val="0022011E"/>
    <w:rsid w:val="0022481C"/>
    <w:rsid w:val="00225976"/>
    <w:rsid w:val="0022651C"/>
    <w:rsid w:val="002271A7"/>
    <w:rsid w:val="0023000A"/>
    <w:rsid w:val="0023119B"/>
    <w:rsid w:val="00236819"/>
    <w:rsid w:val="0023798C"/>
    <w:rsid w:val="002403A4"/>
    <w:rsid w:val="002406B1"/>
    <w:rsid w:val="002408C7"/>
    <w:rsid w:val="00240BC5"/>
    <w:rsid w:val="002436DD"/>
    <w:rsid w:val="002458C2"/>
    <w:rsid w:val="002459E2"/>
    <w:rsid w:val="0025036E"/>
    <w:rsid w:val="0025209E"/>
    <w:rsid w:val="00253B24"/>
    <w:rsid w:val="00253D55"/>
    <w:rsid w:val="0025463C"/>
    <w:rsid w:val="002560D7"/>
    <w:rsid w:val="00257671"/>
    <w:rsid w:val="00257871"/>
    <w:rsid w:val="00257BB8"/>
    <w:rsid w:val="0026152C"/>
    <w:rsid w:val="002645C4"/>
    <w:rsid w:val="00272493"/>
    <w:rsid w:val="002728EE"/>
    <w:rsid w:val="00275707"/>
    <w:rsid w:val="00281403"/>
    <w:rsid w:val="0028222A"/>
    <w:rsid w:val="002824B0"/>
    <w:rsid w:val="00283802"/>
    <w:rsid w:val="00284428"/>
    <w:rsid w:val="002849DF"/>
    <w:rsid w:val="00284FD1"/>
    <w:rsid w:val="002852E2"/>
    <w:rsid w:val="00285E62"/>
    <w:rsid w:val="002879EE"/>
    <w:rsid w:val="00290D93"/>
    <w:rsid w:val="0029295F"/>
    <w:rsid w:val="00294E10"/>
    <w:rsid w:val="00294EC6"/>
    <w:rsid w:val="00296180"/>
    <w:rsid w:val="002964C2"/>
    <w:rsid w:val="002A2D09"/>
    <w:rsid w:val="002A3202"/>
    <w:rsid w:val="002A348A"/>
    <w:rsid w:val="002A5C60"/>
    <w:rsid w:val="002A713B"/>
    <w:rsid w:val="002A76DD"/>
    <w:rsid w:val="002B105D"/>
    <w:rsid w:val="002B3213"/>
    <w:rsid w:val="002B3B70"/>
    <w:rsid w:val="002B5568"/>
    <w:rsid w:val="002B6096"/>
    <w:rsid w:val="002B679B"/>
    <w:rsid w:val="002B70CC"/>
    <w:rsid w:val="002B7288"/>
    <w:rsid w:val="002B7D23"/>
    <w:rsid w:val="002C3AD7"/>
    <w:rsid w:val="002C4766"/>
    <w:rsid w:val="002D414B"/>
    <w:rsid w:val="002D646B"/>
    <w:rsid w:val="002D6EAD"/>
    <w:rsid w:val="002E09C8"/>
    <w:rsid w:val="002E61E6"/>
    <w:rsid w:val="002E63F3"/>
    <w:rsid w:val="002F0553"/>
    <w:rsid w:val="002F36DD"/>
    <w:rsid w:val="003023F7"/>
    <w:rsid w:val="0030402F"/>
    <w:rsid w:val="003049A7"/>
    <w:rsid w:val="0030575C"/>
    <w:rsid w:val="003064D2"/>
    <w:rsid w:val="0030660E"/>
    <w:rsid w:val="00310801"/>
    <w:rsid w:val="00311758"/>
    <w:rsid w:val="00311C4B"/>
    <w:rsid w:val="003136CF"/>
    <w:rsid w:val="00316968"/>
    <w:rsid w:val="00320FB5"/>
    <w:rsid w:val="00321C9B"/>
    <w:rsid w:val="00324127"/>
    <w:rsid w:val="003262E8"/>
    <w:rsid w:val="00326A18"/>
    <w:rsid w:val="00330E36"/>
    <w:rsid w:val="003313CF"/>
    <w:rsid w:val="00337F8E"/>
    <w:rsid w:val="003400D8"/>
    <w:rsid w:val="003407D2"/>
    <w:rsid w:val="0034080C"/>
    <w:rsid w:val="00340C00"/>
    <w:rsid w:val="00340C03"/>
    <w:rsid w:val="003415C5"/>
    <w:rsid w:val="00341DC4"/>
    <w:rsid w:val="00343062"/>
    <w:rsid w:val="00344D3E"/>
    <w:rsid w:val="00344E43"/>
    <w:rsid w:val="0034779F"/>
    <w:rsid w:val="003523A4"/>
    <w:rsid w:val="00352B9A"/>
    <w:rsid w:val="00353875"/>
    <w:rsid w:val="003556EF"/>
    <w:rsid w:val="00356974"/>
    <w:rsid w:val="00370F33"/>
    <w:rsid w:val="0037443F"/>
    <w:rsid w:val="00374E2D"/>
    <w:rsid w:val="00376156"/>
    <w:rsid w:val="00383445"/>
    <w:rsid w:val="00383AB8"/>
    <w:rsid w:val="003924BB"/>
    <w:rsid w:val="003936B8"/>
    <w:rsid w:val="00397B0B"/>
    <w:rsid w:val="003A2CD9"/>
    <w:rsid w:val="003A59E1"/>
    <w:rsid w:val="003B21C3"/>
    <w:rsid w:val="003B4BFA"/>
    <w:rsid w:val="003B4E48"/>
    <w:rsid w:val="003B6BB9"/>
    <w:rsid w:val="003B75F9"/>
    <w:rsid w:val="003C014F"/>
    <w:rsid w:val="003C2369"/>
    <w:rsid w:val="003C2BBA"/>
    <w:rsid w:val="003C2DC6"/>
    <w:rsid w:val="003C3872"/>
    <w:rsid w:val="003C5281"/>
    <w:rsid w:val="003C6F34"/>
    <w:rsid w:val="003C72ED"/>
    <w:rsid w:val="003D0A99"/>
    <w:rsid w:val="003D2A80"/>
    <w:rsid w:val="003D32CD"/>
    <w:rsid w:val="003D33B9"/>
    <w:rsid w:val="003D414F"/>
    <w:rsid w:val="003D54C0"/>
    <w:rsid w:val="003D55B3"/>
    <w:rsid w:val="003D5C90"/>
    <w:rsid w:val="003D7AAA"/>
    <w:rsid w:val="003E0992"/>
    <w:rsid w:val="003E0DCD"/>
    <w:rsid w:val="003E1180"/>
    <w:rsid w:val="003E25D9"/>
    <w:rsid w:val="003F3BE5"/>
    <w:rsid w:val="003F40BF"/>
    <w:rsid w:val="003F6757"/>
    <w:rsid w:val="0040093E"/>
    <w:rsid w:val="00403D1D"/>
    <w:rsid w:val="004040E4"/>
    <w:rsid w:val="004044D1"/>
    <w:rsid w:val="00404DDA"/>
    <w:rsid w:val="004102F1"/>
    <w:rsid w:val="00412AB2"/>
    <w:rsid w:val="00417BE3"/>
    <w:rsid w:val="00417C4E"/>
    <w:rsid w:val="004204B3"/>
    <w:rsid w:val="004235F5"/>
    <w:rsid w:val="00423FB7"/>
    <w:rsid w:val="00425A74"/>
    <w:rsid w:val="00426805"/>
    <w:rsid w:val="004269D6"/>
    <w:rsid w:val="00427AED"/>
    <w:rsid w:val="00430F63"/>
    <w:rsid w:val="00431557"/>
    <w:rsid w:val="00431DC2"/>
    <w:rsid w:val="00432405"/>
    <w:rsid w:val="004324C6"/>
    <w:rsid w:val="0043402B"/>
    <w:rsid w:val="00437922"/>
    <w:rsid w:val="004421D2"/>
    <w:rsid w:val="00442506"/>
    <w:rsid w:val="0044274D"/>
    <w:rsid w:val="00447C8B"/>
    <w:rsid w:val="00450289"/>
    <w:rsid w:val="0045306C"/>
    <w:rsid w:val="00456CDF"/>
    <w:rsid w:val="004574B3"/>
    <w:rsid w:val="00457562"/>
    <w:rsid w:val="00457B37"/>
    <w:rsid w:val="004604C0"/>
    <w:rsid w:val="00463ABF"/>
    <w:rsid w:val="00464D94"/>
    <w:rsid w:val="00467471"/>
    <w:rsid w:val="00477103"/>
    <w:rsid w:val="0047748F"/>
    <w:rsid w:val="00481CA3"/>
    <w:rsid w:val="004842FC"/>
    <w:rsid w:val="00484D9C"/>
    <w:rsid w:val="0048518C"/>
    <w:rsid w:val="00486464"/>
    <w:rsid w:val="00490C44"/>
    <w:rsid w:val="004910F2"/>
    <w:rsid w:val="00492FEB"/>
    <w:rsid w:val="00494088"/>
    <w:rsid w:val="0049782C"/>
    <w:rsid w:val="004A0956"/>
    <w:rsid w:val="004A15D5"/>
    <w:rsid w:val="004A354C"/>
    <w:rsid w:val="004A3626"/>
    <w:rsid w:val="004A371E"/>
    <w:rsid w:val="004A56FB"/>
    <w:rsid w:val="004A62BF"/>
    <w:rsid w:val="004B2231"/>
    <w:rsid w:val="004B3B9B"/>
    <w:rsid w:val="004B3E3F"/>
    <w:rsid w:val="004B5FBE"/>
    <w:rsid w:val="004C0F24"/>
    <w:rsid w:val="004C71A8"/>
    <w:rsid w:val="004D0AF1"/>
    <w:rsid w:val="004D1BDD"/>
    <w:rsid w:val="004D37BE"/>
    <w:rsid w:val="004D40C0"/>
    <w:rsid w:val="004D4374"/>
    <w:rsid w:val="004D47BF"/>
    <w:rsid w:val="004D7B16"/>
    <w:rsid w:val="004E01CA"/>
    <w:rsid w:val="004E251C"/>
    <w:rsid w:val="004E4E3C"/>
    <w:rsid w:val="004E519F"/>
    <w:rsid w:val="004E5ECC"/>
    <w:rsid w:val="004E648F"/>
    <w:rsid w:val="004F134B"/>
    <w:rsid w:val="004F24B3"/>
    <w:rsid w:val="004F27AB"/>
    <w:rsid w:val="004F59ED"/>
    <w:rsid w:val="004F67A6"/>
    <w:rsid w:val="004F760D"/>
    <w:rsid w:val="004F7978"/>
    <w:rsid w:val="005008FD"/>
    <w:rsid w:val="00501C43"/>
    <w:rsid w:val="005057F2"/>
    <w:rsid w:val="00506B45"/>
    <w:rsid w:val="005101ED"/>
    <w:rsid w:val="005106D7"/>
    <w:rsid w:val="00513210"/>
    <w:rsid w:val="005146C2"/>
    <w:rsid w:val="005146C4"/>
    <w:rsid w:val="00520D88"/>
    <w:rsid w:val="00523F13"/>
    <w:rsid w:val="005269D8"/>
    <w:rsid w:val="005326CE"/>
    <w:rsid w:val="005339EE"/>
    <w:rsid w:val="00534D4B"/>
    <w:rsid w:val="00535390"/>
    <w:rsid w:val="005353B5"/>
    <w:rsid w:val="00536B78"/>
    <w:rsid w:val="00537B26"/>
    <w:rsid w:val="00540B42"/>
    <w:rsid w:val="00540E7D"/>
    <w:rsid w:val="005422EF"/>
    <w:rsid w:val="0054302D"/>
    <w:rsid w:val="0054473C"/>
    <w:rsid w:val="00544F91"/>
    <w:rsid w:val="005465D4"/>
    <w:rsid w:val="005469D9"/>
    <w:rsid w:val="00547D59"/>
    <w:rsid w:val="00550967"/>
    <w:rsid w:val="00550FF9"/>
    <w:rsid w:val="005518EC"/>
    <w:rsid w:val="00553CA1"/>
    <w:rsid w:val="0055513D"/>
    <w:rsid w:val="00556CDD"/>
    <w:rsid w:val="0055739F"/>
    <w:rsid w:val="005600C7"/>
    <w:rsid w:val="005619CA"/>
    <w:rsid w:val="005626B5"/>
    <w:rsid w:val="00562BA3"/>
    <w:rsid w:val="005634D0"/>
    <w:rsid w:val="00564419"/>
    <w:rsid w:val="00565EA3"/>
    <w:rsid w:val="0057018C"/>
    <w:rsid w:val="005705DD"/>
    <w:rsid w:val="00573A73"/>
    <w:rsid w:val="0058110F"/>
    <w:rsid w:val="005837F2"/>
    <w:rsid w:val="00586B1C"/>
    <w:rsid w:val="005879A7"/>
    <w:rsid w:val="005906E4"/>
    <w:rsid w:val="00590F9F"/>
    <w:rsid w:val="00591CE0"/>
    <w:rsid w:val="00594275"/>
    <w:rsid w:val="00595A5A"/>
    <w:rsid w:val="00596153"/>
    <w:rsid w:val="0059719D"/>
    <w:rsid w:val="0059748D"/>
    <w:rsid w:val="005A02A2"/>
    <w:rsid w:val="005A0CBF"/>
    <w:rsid w:val="005A607F"/>
    <w:rsid w:val="005B3766"/>
    <w:rsid w:val="005C20FD"/>
    <w:rsid w:val="005C2884"/>
    <w:rsid w:val="005C46F2"/>
    <w:rsid w:val="005C56DA"/>
    <w:rsid w:val="005D0107"/>
    <w:rsid w:val="005D1629"/>
    <w:rsid w:val="005D3379"/>
    <w:rsid w:val="005D3CB1"/>
    <w:rsid w:val="005D434E"/>
    <w:rsid w:val="005D4EBF"/>
    <w:rsid w:val="005D5E54"/>
    <w:rsid w:val="005D65E7"/>
    <w:rsid w:val="005D766B"/>
    <w:rsid w:val="005E0908"/>
    <w:rsid w:val="005E5405"/>
    <w:rsid w:val="005E5AF8"/>
    <w:rsid w:val="005E7522"/>
    <w:rsid w:val="005E77C4"/>
    <w:rsid w:val="005F0247"/>
    <w:rsid w:val="005F1304"/>
    <w:rsid w:val="005F1D3B"/>
    <w:rsid w:val="005F329C"/>
    <w:rsid w:val="005F4240"/>
    <w:rsid w:val="005F4C56"/>
    <w:rsid w:val="00600DE7"/>
    <w:rsid w:val="00603151"/>
    <w:rsid w:val="00603410"/>
    <w:rsid w:val="00603C37"/>
    <w:rsid w:val="00604266"/>
    <w:rsid w:val="0060484E"/>
    <w:rsid w:val="00606D4A"/>
    <w:rsid w:val="0060759B"/>
    <w:rsid w:val="00610409"/>
    <w:rsid w:val="006104FB"/>
    <w:rsid w:val="0061065D"/>
    <w:rsid w:val="0061185E"/>
    <w:rsid w:val="00612E76"/>
    <w:rsid w:val="006141F5"/>
    <w:rsid w:val="0062116D"/>
    <w:rsid w:val="00632E7A"/>
    <w:rsid w:val="0063398D"/>
    <w:rsid w:val="006351FF"/>
    <w:rsid w:val="006367FA"/>
    <w:rsid w:val="00643FC6"/>
    <w:rsid w:val="00644D81"/>
    <w:rsid w:val="00647AAC"/>
    <w:rsid w:val="00647E3F"/>
    <w:rsid w:val="006500F2"/>
    <w:rsid w:val="006524AD"/>
    <w:rsid w:val="00654A54"/>
    <w:rsid w:val="00654DEC"/>
    <w:rsid w:val="006574C1"/>
    <w:rsid w:val="00660CDA"/>
    <w:rsid w:val="0066408F"/>
    <w:rsid w:val="00667017"/>
    <w:rsid w:val="006677D8"/>
    <w:rsid w:val="0067154D"/>
    <w:rsid w:val="00673407"/>
    <w:rsid w:val="00674A2A"/>
    <w:rsid w:val="00674C15"/>
    <w:rsid w:val="006750EA"/>
    <w:rsid w:val="00676588"/>
    <w:rsid w:val="0068109D"/>
    <w:rsid w:val="006827F2"/>
    <w:rsid w:val="00684A79"/>
    <w:rsid w:val="0068640C"/>
    <w:rsid w:val="00687126"/>
    <w:rsid w:val="00687A86"/>
    <w:rsid w:val="00692CA9"/>
    <w:rsid w:val="006944A0"/>
    <w:rsid w:val="00694CAE"/>
    <w:rsid w:val="006A2350"/>
    <w:rsid w:val="006A3684"/>
    <w:rsid w:val="006A5B5C"/>
    <w:rsid w:val="006A632F"/>
    <w:rsid w:val="006A69F0"/>
    <w:rsid w:val="006B136F"/>
    <w:rsid w:val="006B2A15"/>
    <w:rsid w:val="006B3CBB"/>
    <w:rsid w:val="006B3E62"/>
    <w:rsid w:val="006C06D2"/>
    <w:rsid w:val="006C47FC"/>
    <w:rsid w:val="006D2F7D"/>
    <w:rsid w:val="006E00AB"/>
    <w:rsid w:val="006E1E51"/>
    <w:rsid w:val="006E2B52"/>
    <w:rsid w:val="006E339F"/>
    <w:rsid w:val="006E6D69"/>
    <w:rsid w:val="006E76C5"/>
    <w:rsid w:val="006F095E"/>
    <w:rsid w:val="006F1880"/>
    <w:rsid w:val="006F1D8D"/>
    <w:rsid w:val="006F3707"/>
    <w:rsid w:val="006F63C0"/>
    <w:rsid w:val="006F7DC8"/>
    <w:rsid w:val="00701290"/>
    <w:rsid w:val="007029A1"/>
    <w:rsid w:val="0070415F"/>
    <w:rsid w:val="00706DE1"/>
    <w:rsid w:val="00706F7E"/>
    <w:rsid w:val="00711A1D"/>
    <w:rsid w:val="007122FB"/>
    <w:rsid w:val="00712E44"/>
    <w:rsid w:val="00713A46"/>
    <w:rsid w:val="00713DA7"/>
    <w:rsid w:val="00713F60"/>
    <w:rsid w:val="007148FD"/>
    <w:rsid w:val="00720439"/>
    <w:rsid w:val="00723190"/>
    <w:rsid w:val="00723E3D"/>
    <w:rsid w:val="0072403C"/>
    <w:rsid w:val="007265E8"/>
    <w:rsid w:val="00726BA6"/>
    <w:rsid w:val="00727260"/>
    <w:rsid w:val="00733016"/>
    <w:rsid w:val="007352AC"/>
    <w:rsid w:val="0073684D"/>
    <w:rsid w:val="00736F31"/>
    <w:rsid w:val="0074200E"/>
    <w:rsid w:val="00742B96"/>
    <w:rsid w:val="007458CE"/>
    <w:rsid w:val="0075131E"/>
    <w:rsid w:val="007530D5"/>
    <w:rsid w:val="00753BAA"/>
    <w:rsid w:val="00755D31"/>
    <w:rsid w:val="00756148"/>
    <w:rsid w:val="007630EA"/>
    <w:rsid w:val="0076737E"/>
    <w:rsid w:val="00767778"/>
    <w:rsid w:val="00773926"/>
    <w:rsid w:val="00775D65"/>
    <w:rsid w:val="007767C9"/>
    <w:rsid w:val="007767E8"/>
    <w:rsid w:val="00776ED5"/>
    <w:rsid w:val="0078099A"/>
    <w:rsid w:val="00781183"/>
    <w:rsid w:val="00782FDC"/>
    <w:rsid w:val="007837C7"/>
    <w:rsid w:val="00787480"/>
    <w:rsid w:val="00790C21"/>
    <w:rsid w:val="00793D0E"/>
    <w:rsid w:val="00793F3F"/>
    <w:rsid w:val="00797773"/>
    <w:rsid w:val="007A102A"/>
    <w:rsid w:val="007A15A5"/>
    <w:rsid w:val="007A5117"/>
    <w:rsid w:val="007A561A"/>
    <w:rsid w:val="007B1D83"/>
    <w:rsid w:val="007B1E8A"/>
    <w:rsid w:val="007B4660"/>
    <w:rsid w:val="007B63B5"/>
    <w:rsid w:val="007B6ACE"/>
    <w:rsid w:val="007C22EA"/>
    <w:rsid w:val="007C31AB"/>
    <w:rsid w:val="007C3952"/>
    <w:rsid w:val="007C4278"/>
    <w:rsid w:val="007C47CC"/>
    <w:rsid w:val="007C5A0F"/>
    <w:rsid w:val="007D0E14"/>
    <w:rsid w:val="007D36BF"/>
    <w:rsid w:val="007D4118"/>
    <w:rsid w:val="007D61FB"/>
    <w:rsid w:val="007D660D"/>
    <w:rsid w:val="007D6945"/>
    <w:rsid w:val="007E0727"/>
    <w:rsid w:val="007E13DB"/>
    <w:rsid w:val="007E1732"/>
    <w:rsid w:val="007E3F75"/>
    <w:rsid w:val="007E5648"/>
    <w:rsid w:val="007E730D"/>
    <w:rsid w:val="007E7934"/>
    <w:rsid w:val="007E7B6F"/>
    <w:rsid w:val="007F03B8"/>
    <w:rsid w:val="007F2390"/>
    <w:rsid w:val="007F2ACA"/>
    <w:rsid w:val="007F49F6"/>
    <w:rsid w:val="00800246"/>
    <w:rsid w:val="008015A5"/>
    <w:rsid w:val="00802517"/>
    <w:rsid w:val="00802525"/>
    <w:rsid w:val="00803195"/>
    <w:rsid w:val="00805AC5"/>
    <w:rsid w:val="00813EBF"/>
    <w:rsid w:val="00815E64"/>
    <w:rsid w:val="00817E46"/>
    <w:rsid w:val="00820482"/>
    <w:rsid w:val="00821CC9"/>
    <w:rsid w:val="0082316D"/>
    <w:rsid w:val="00824F3F"/>
    <w:rsid w:val="00825753"/>
    <w:rsid w:val="008265E1"/>
    <w:rsid w:val="008306ED"/>
    <w:rsid w:val="00832FF2"/>
    <w:rsid w:val="008333A6"/>
    <w:rsid w:val="008347A8"/>
    <w:rsid w:val="0083576F"/>
    <w:rsid w:val="00835B0E"/>
    <w:rsid w:val="00836CF4"/>
    <w:rsid w:val="00837EF8"/>
    <w:rsid w:val="00840796"/>
    <w:rsid w:val="00840D7A"/>
    <w:rsid w:val="00844CE1"/>
    <w:rsid w:val="0084598A"/>
    <w:rsid w:val="0084713D"/>
    <w:rsid w:val="0085254E"/>
    <w:rsid w:val="0086004C"/>
    <w:rsid w:val="008606C2"/>
    <w:rsid w:val="00862FF1"/>
    <w:rsid w:val="008631F0"/>
    <w:rsid w:val="00863AA7"/>
    <w:rsid w:val="00864339"/>
    <w:rsid w:val="00864FC4"/>
    <w:rsid w:val="00867011"/>
    <w:rsid w:val="00872763"/>
    <w:rsid w:val="00873C13"/>
    <w:rsid w:val="00874D5C"/>
    <w:rsid w:val="0087701D"/>
    <w:rsid w:val="00877C61"/>
    <w:rsid w:val="008803B1"/>
    <w:rsid w:val="008806B3"/>
    <w:rsid w:val="00880CE4"/>
    <w:rsid w:val="00883C54"/>
    <w:rsid w:val="008865D0"/>
    <w:rsid w:val="00890AB8"/>
    <w:rsid w:val="00891DA0"/>
    <w:rsid w:val="008974BE"/>
    <w:rsid w:val="008A0280"/>
    <w:rsid w:val="008A205C"/>
    <w:rsid w:val="008B102C"/>
    <w:rsid w:val="008B4899"/>
    <w:rsid w:val="008C0656"/>
    <w:rsid w:val="008C4E63"/>
    <w:rsid w:val="008C5B41"/>
    <w:rsid w:val="008C75DB"/>
    <w:rsid w:val="008D1BF2"/>
    <w:rsid w:val="008D28D8"/>
    <w:rsid w:val="008D2BEC"/>
    <w:rsid w:val="008D42FE"/>
    <w:rsid w:val="008D4585"/>
    <w:rsid w:val="008D4A9B"/>
    <w:rsid w:val="008D5274"/>
    <w:rsid w:val="008D74E4"/>
    <w:rsid w:val="008D7C1B"/>
    <w:rsid w:val="008E01CC"/>
    <w:rsid w:val="008E2137"/>
    <w:rsid w:val="008E33B3"/>
    <w:rsid w:val="008E5FC2"/>
    <w:rsid w:val="008E67B8"/>
    <w:rsid w:val="008E67EE"/>
    <w:rsid w:val="008E78F1"/>
    <w:rsid w:val="008F1D92"/>
    <w:rsid w:val="008F3734"/>
    <w:rsid w:val="008F6F49"/>
    <w:rsid w:val="00900473"/>
    <w:rsid w:val="0090465C"/>
    <w:rsid w:val="00905586"/>
    <w:rsid w:val="009058BE"/>
    <w:rsid w:val="0091022E"/>
    <w:rsid w:val="009107AA"/>
    <w:rsid w:val="0091402D"/>
    <w:rsid w:val="00914562"/>
    <w:rsid w:val="00917851"/>
    <w:rsid w:val="009246E3"/>
    <w:rsid w:val="00926F64"/>
    <w:rsid w:val="00931D41"/>
    <w:rsid w:val="009333C4"/>
    <w:rsid w:val="00933ED0"/>
    <w:rsid w:val="0093426D"/>
    <w:rsid w:val="0093582D"/>
    <w:rsid w:val="00936153"/>
    <w:rsid w:val="00936C74"/>
    <w:rsid w:val="00942BD7"/>
    <w:rsid w:val="0094376C"/>
    <w:rsid w:val="00945EBA"/>
    <w:rsid w:val="0095347B"/>
    <w:rsid w:val="00954AE0"/>
    <w:rsid w:val="00955160"/>
    <w:rsid w:val="00956869"/>
    <w:rsid w:val="009576FE"/>
    <w:rsid w:val="009610C0"/>
    <w:rsid w:val="009614EB"/>
    <w:rsid w:val="00961C04"/>
    <w:rsid w:val="00961C33"/>
    <w:rsid w:val="009623F2"/>
    <w:rsid w:val="009644A7"/>
    <w:rsid w:val="00965A3F"/>
    <w:rsid w:val="0096610F"/>
    <w:rsid w:val="0097255E"/>
    <w:rsid w:val="009729DD"/>
    <w:rsid w:val="00974634"/>
    <w:rsid w:val="00975084"/>
    <w:rsid w:val="0098139E"/>
    <w:rsid w:val="00987543"/>
    <w:rsid w:val="00987932"/>
    <w:rsid w:val="009908A6"/>
    <w:rsid w:val="00990BDB"/>
    <w:rsid w:val="0099399E"/>
    <w:rsid w:val="009947C5"/>
    <w:rsid w:val="009950CE"/>
    <w:rsid w:val="00996064"/>
    <w:rsid w:val="00996173"/>
    <w:rsid w:val="0099743C"/>
    <w:rsid w:val="00997716"/>
    <w:rsid w:val="00997D89"/>
    <w:rsid w:val="009A21F2"/>
    <w:rsid w:val="009A3E0E"/>
    <w:rsid w:val="009A4AC9"/>
    <w:rsid w:val="009A68BC"/>
    <w:rsid w:val="009A7BA3"/>
    <w:rsid w:val="009B3F78"/>
    <w:rsid w:val="009B5555"/>
    <w:rsid w:val="009B61F1"/>
    <w:rsid w:val="009C0C1E"/>
    <w:rsid w:val="009C2C44"/>
    <w:rsid w:val="009C461D"/>
    <w:rsid w:val="009C49D0"/>
    <w:rsid w:val="009C5992"/>
    <w:rsid w:val="009C6470"/>
    <w:rsid w:val="009C7391"/>
    <w:rsid w:val="009D0137"/>
    <w:rsid w:val="009D0E63"/>
    <w:rsid w:val="009D20A7"/>
    <w:rsid w:val="009D2929"/>
    <w:rsid w:val="009D2B59"/>
    <w:rsid w:val="009D38E0"/>
    <w:rsid w:val="009D53B9"/>
    <w:rsid w:val="009D563F"/>
    <w:rsid w:val="009D6687"/>
    <w:rsid w:val="009D6C0E"/>
    <w:rsid w:val="009D6F4E"/>
    <w:rsid w:val="009E0402"/>
    <w:rsid w:val="009E3856"/>
    <w:rsid w:val="009E5A5C"/>
    <w:rsid w:val="009E6EBD"/>
    <w:rsid w:val="009F0B3D"/>
    <w:rsid w:val="009F0D5B"/>
    <w:rsid w:val="009F1E7B"/>
    <w:rsid w:val="009F30EB"/>
    <w:rsid w:val="009F347D"/>
    <w:rsid w:val="009F3BBE"/>
    <w:rsid w:val="009F4BEE"/>
    <w:rsid w:val="009F5597"/>
    <w:rsid w:val="009F749C"/>
    <w:rsid w:val="00A0196C"/>
    <w:rsid w:val="00A021E2"/>
    <w:rsid w:val="00A060E5"/>
    <w:rsid w:val="00A07316"/>
    <w:rsid w:val="00A075D6"/>
    <w:rsid w:val="00A106AD"/>
    <w:rsid w:val="00A107C5"/>
    <w:rsid w:val="00A10857"/>
    <w:rsid w:val="00A12D41"/>
    <w:rsid w:val="00A13BD9"/>
    <w:rsid w:val="00A14976"/>
    <w:rsid w:val="00A15650"/>
    <w:rsid w:val="00A1753D"/>
    <w:rsid w:val="00A1761D"/>
    <w:rsid w:val="00A17A4E"/>
    <w:rsid w:val="00A20FAC"/>
    <w:rsid w:val="00A231EF"/>
    <w:rsid w:val="00A24954"/>
    <w:rsid w:val="00A24DD9"/>
    <w:rsid w:val="00A30F80"/>
    <w:rsid w:val="00A31004"/>
    <w:rsid w:val="00A3443B"/>
    <w:rsid w:val="00A345A2"/>
    <w:rsid w:val="00A35F63"/>
    <w:rsid w:val="00A408D9"/>
    <w:rsid w:val="00A41FE4"/>
    <w:rsid w:val="00A43110"/>
    <w:rsid w:val="00A44D50"/>
    <w:rsid w:val="00A45352"/>
    <w:rsid w:val="00A477AD"/>
    <w:rsid w:val="00A5146A"/>
    <w:rsid w:val="00A54D89"/>
    <w:rsid w:val="00A55D0D"/>
    <w:rsid w:val="00A563AB"/>
    <w:rsid w:val="00A60D4C"/>
    <w:rsid w:val="00A71F1D"/>
    <w:rsid w:val="00A746B8"/>
    <w:rsid w:val="00A774E2"/>
    <w:rsid w:val="00A80DCD"/>
    <w:rsid w:val="00A81331"/>
    <w:rsid w:val="00A85F6F"/>
    <w:rsid w:val="00A90542"/>
    <w:rsid w:val="00A90C1C"/>
    <w:rsid w:val="00A91C49"/>
    <w:rsid w:val="00A93A02"/>
    <w:rsid w:val="00A95F05"/>
    <w:rsid w:val="00A9753D"/>
    <w:rsid w:val="00AA162B"/>
    <w:rsid w:val="00AA1987"/>
    <w:rsid w:val="00AA414F"/>
    <w:rsid w:val="00AA4552"/>
    <w:rsid w:val="00AA46F1"/>
    <w:rsid w:val="00AB0C82"/>
    <w:rsid w:val="00AB0FA9"/>
    <w:rsid w:val="00AB291E"/>
    <w:rsid w:val="00AB33C7"/>
    <w:rsid w:val="00AB45E4"/>
    <w:rsid w:val="00AB4DCC"/>
    <w:rsid w:val="00AB5578"/>
    <w:rsid w:val="00AB5CFB"/>
    <w:rsid w:val="00AB630C"/>
    <w:rsid w:val="00AC03F3"/>
    <w:rsid w:val="00AC1B80"/>
    <w:rsid w:val="00AC22B6"/>
    <w:rsid w:val="00AC569B"/>
    <w:rsid w:val="00AC5CA1"/>
    <w:rsid w:val="00AC6D5A"/>
    <w:rsid w:val="00AD225D"/>
    <w:rsid w:val="00AD3069"/>
    <w:rsid w:val="00AD394D"/>
    <w:rsid w:val="00AD43FF"/>
    <w:rsid w:val="00AD459C"/>
    <w:rsid w:val="00AD6017"/>
    <w:rsid w:val="00AD6F88"/>
    <w:rsid w:val="00AE008F"/>
    <w:rsid w:val="00AE1FDE"/>
    <w:rsid w:val="00AE22C6"/>
    <w:rsid w:val="00AE277E"/>
    <w:rsid w:val="00AE679B"/>
    <w:rsid w:val="00AF252E"/>
    <w:rsid w:val="00AF286A"/>
    <w:rsid w:val="00AF30A4"/>
    <w:rsid w:val="00AF3C3A"/>
    <w:rsid w:val="00AF4ECE"/>
    <w:rsid w:val="00AF554A"/>
    <w:rsid w:val="00AF7BC3"/>
    <w:rsid w:val="00B02767"/>
    <w:rsid w:val="00B02DFE"/>
    <w:rsid w:val="00B03991"/>
    <w:rsid w:val="00B0659D"/>
    <w:rsid w:val="00B100E5"/>
    <w:rsid w:val="00B13DF3"/>
    <w:rsid w:val="00B1495C"/>
    <w:rsid w:val="00B16CD0"/>
    <w:rsid w:val="00B22EC9"/>
    <w:rsid w:val="00B23C4F"/>
    <w:rsid w:val="00B25A16"/>
    <w:rsid w:val="00B30281"/>
    <w:rsid w:val="00B315DA"/>
    <w:rsid w:val="00B34518"/>
    <w:rsid w:val="00B34733"/>
    <w:rsid w:val="00B375D9"/>
    <w:rsid w:val="00B406F9"/>
    <w:rsid w:val="00B43D4C"/>
    <w:rsid w:val="00B446BE"/>
    <w:rsid w:val="00B44F2C"/>
    <w:rsid w:val="00B46D84"/>
    <w:rsid w:val="00B51231"/>
    <w:rsid w:val="00B52B7D"/>
    <w:rsid w:val="00B5745E"/>
    <w:rsid w:val="00B57994"/>
    <w:rsid w:val="00B60548"/>
    <w:rsid w:val="00B60681"/>
    <w:rsid w:val="00B62CDF"/>
    <w:rsid w:val="00B63267"/>
    <w:rsid w:val="00B6391F"/>
    <w:rsid w:val="00B74874"/>
    <w:rsid w:val="00B77CCD"/>
    <w:rsid w:val="00B865EF"/>
    <w:rsid w:val="00B90521"/>
    <w:rsid w:val="00B91F9F"/>
    <w:rsid w:val="00B92F02"/>
    <w:rsid w:val="00B938C2"/>
    <w:rsid w:val="00B93E5C"/>
    <w:rsid w:val="00BA0C7B"/>
    <w:rsid w:val="00BA1797"/>
    <w:rsid w:val="00BA1E4C"/>
    <w:rsid w:val="00BA291F"/>
    <w:rsid w:val="00BA36AD"/>
    <w:rsid w:val="00BA3D21"/>
    <w:rsid w:val="00BA3E3A"/>
    <w:rsid w:val="00BA47DC"/>
    <w:rsid w:val="00BA633B"/>
    <w:rsid w:val="00BA759C"/>
    <w:rsid w:val="00BA7E60"/>
    <w:rsid w:val="00BB39EE"/>
    <w:rsid w:val="00BB5346"/>
    <w:rsid w:val="00BB5882"/>
    <w:rsid w:val="00BC0EEA"/>
    <w:rsid w:val="00BC571A"/>
    <w:rsid w:val="00BD07B1"/>
    <w:rsid w:val="00BD0D1C"/>
    <w:rsid w:val="00BD2AF0"/>
    <w:rsid w:val="00BD2EAE"/>
    <w:rsid w:val="00BD34D0"/>
    <w:rsid w:val="00BD62B4"/>
    <w:rsid w:val="00BE1452"/>
    <w:rsid w:val="00BE271A"/>
    <w:rsid w:val="00BE37AE"/>
    <w:rsid w:val="00BE5F72"/>
    <w:rsid w:val="00BE6BDB"/>
    <w:rsid w:val="00BE6F4A"/>
    <w:rsid w:val="00BF0160"/>
    <w:rsid w:val="00BF395D"/>
    <w:rsid w:val="00BF7218"/>
    <w:rsid w:val="00C000AB"/>
    <w:rsid w:val="00C00563"/>
    <w:rsid w:val="00C00B3A"/>
    <w:rsid w:val="00C02772"/>
    <w:rsid w:val="00C04C9B"/>
    <w:rsid w:val="00C054B7"/>
    <w:rsid w:val="00C055CB"/>
    <w:rsid w:val="00C05DD7"/>
    <w:rsid w:val="00C0624E"/>
    <w:rsid w:val="00C11F94"/>
    <w:rsid w:val="00C1371B"/>
    <w:rsid w:val="00C153D1"/>
    <w:rsid w:val="00C15526"/>
    <w:rsid w:val="00C16D95"/>
    <w:rsid w:val="00C17A03"/>
    <w:rsid w:val="00C20CAB"/>
    <w:rsid w:val="00C2400D"/>
    <w:rsid w:val="00C30E15"/>
    <w:rsid w:val="00C3230B"/>
    <w:rsid w:val="00C33D49"/>
    <w:rsid w:val="00C34C3A"/>
    <w:rsid w:val="00C35A22"/>
    <w:rsid w:val="00C4016A"/>
    <w:rsid w:val="00C43549"/>
    <w:rsid w:val="00C43EFB"/>
    <w:rsid w:val="00C444BB"/>
    <w:rsid w:val="00C45AB1"/>
    <w:rsid w:val="00C45B2E"/>
    <w:rsid w:val="00C47523"/>
    <w:rsid w:val="00C508A8"/>
    <w:rsid w:val="00C51422"/>
    <w:rsid w:val="00C53A65"/>
    <w:rsid w:val="00C54A32"/>
    <w:rsid w:val="00C56742"/>
    <w:rsid w:val="00C60455"/>
    <w:rsid w:val="00C60D2A"/>
    <w:rsid w:val="00C6160B"/>
    <w:rsid w:val="00C61FF6"/>
    <w:rsid w:val="00C621CD"/>
    <w:rsid w:val="00C651D0"/>
    <w:rsid w:val="00C659BC"/>
    <w:rsid w:val="00C67FE8"/>
    <w:rsid w:val="00C71594"/>
    <w:rsid w:val="00C71F8C"/>
    <w:rsid w:val="00C726F0"/>
    <w:rsid w:val="00C72EE9"/>
    <w:rsid w:val="00C74070"/>
    <w:rsid w:val="00C76F68"/>
    <w:rsid w:val="00C80F43"/>
    <w:rsid w:val="00C813F5"/>
    <w:rsid w:val="00C8303D"/>
    <w:rsid w:val="00C860C2"/>
    <w:rsid w:val="00C8623B"/>
    <w:rsid w:val="00C863A9"/>
    <w:rsid w:val="00C879E3"/>
    <w:rsid w:val="00C91B94"/>
    <w:rsid w:val="00C92E86"/>
    <w:rsid w:val="00C93338"/>
    <w:rsid w:val="00C9443A"/>
    <w:rsid w:val="00C94E7E"/>
    <w:rsid w:val="00C95943"/>
    <w:rsid w:val="00C95F96"/>
    <w:rsid w:val="00C96CA5"/>
    <w:rsid w:val="00C97661"/>
    <w:rsid w:val="00CB16E5"/>
    <w:rsid w:val="00CB7E47"/>
    <w:rsid w:val="00CC053D"/>
    <w:rsid w:val="00CC1F55"/>
    <w:rsid w:val="00CC2B7F"/>
    <w:rsid w:val="00CC2FD5"/>
    <w:rsid w:val="00CC40A0"/>
    <w:rsid w:val="00CD037C"/>
    <w:rsid w:val="00CD1AC2"/>
    <w:rsid w:val="00CD24AE"/>
    <w:rsid w:val="00CD3A98"/>
    <w:rsid w:val="00CD5C84"/>
    <w:rsid w:val="00CE0B12"/>
    <w:rsid w:val="00CE2DB0"/>
    <w:rsid w:val="00CE3562"/>
    <w:rsid w:val="00CE70EE"/>
    <w:rsid w:val="00CE7DDB"/>
    <w:rsid w:val="00CF5671"/>
    <w:rsid w:val="00CF7567"/>
    <w:rsid w:val="00CF7EDF"/>
    <w:rsid w:val="00CF7FF3"/>
    <w:rsid w:val="00D014D1"/>
    <w:rsid w:val="00D016C8"/>
    <w:rsid w:val="00D026E8"/>
    <w:rsid w:val="00D03740"/>
    <w:rsid w:val="00D03B4A"/>
    <w:rsid w:val="00D05737"/>
    <w:rsid w:val="00D066D0"/>
    <w:rsid w:val="00D06AB0"/>
    <w:rsid w:val="00D07184"/>
    <w:rsid w:val="00D10898"/>
    <w:rsid w:val="00D11619"/>
    <w:rsid w:val="00D14420"/>
    <w:rsid w:val="00D1507C"/>
    <w:rsid w:val="00D150AD"/>
    <w:rsid w:val="00D16EDA"/>
    <w:rsid w:val="00D206AE"/>
    <w:rsid w:val="00D234EE"/>
    <w:rsid w:val="00D24051"/>
    <w:rsid w:val="00D25314"/>
    <w:rsid w:val="00D26627"/>
    <w:rsid w:val="00D26FE3"/>
    <w:rsid w:val="00D2759D"/>
    <w:rsid w:val="00D27DAE"/>
    <w:rsid w:val="00D30766"/>
    <w:rsid w:val="00D32723"/>
    <w:rsid w:val="00D328A7"/>
    <w:rsid w:val="00D32EA3"/>
    <w:rsid w:val="00D35399"/>
    <w:rsid w:val="00D35D58"/>
    <w:rsid w:val="00D44789"/>
    <w:rsid w:val="00D46F62"/>
    <w:rsid w:val="00D53257"/>
    <w:rsid w:val="00D54568"/>
    <w:rsid w:val="00D54A97"/>
    <w:rsid w:val="00D566B1"/>
    <w:rsid w:val="00D56777"/>
    <w:rsid w:val="00D56C07"/>
    <w:rsid w:val="00D60972"/>
    <w:rsid w:val="00D61148"/>
    <w:rsid w:val="00D6337B"/>
    <w:rsid w:val="00D639A9"/>
    <w:rsid w:val="00D63AEF"/>
    <w:rsid w:val="00D661EB"/>
    <w:rsid w:val="00D67422"/>
    <w:rsid w:val="00D67507"/>
    <w:rsid w:val="00D72111"/>
    <w:rsid w:val="00D73604"/>
    <w:rsid w:val="00D73D7A"/>
    <w:rsid w:val="00D80B5C"/>
    <w:rsid w:val="00D81A3D"/>
    <w:rsid w:val="00D82AF5"/>
    <w:rsid w:val="00D84250"/>
    <w:rsid w:val="00D8479A"/>
    <w:rsid w:val="00D84817"/>
    <w:rsid w:val="00D85D76"/>
    <w:rsid w:val="00D869F6"/>
    <w:rsid w:val="00D877F3"/>
    <w:rsid w:val="00D90380"/>
    <w:rsid w:val="00D91315"/>
    <w:rsid w:val="00D94F51"/>
    <w:rsid w:val="00D961B0"/>
    <w:rsid w:val="00D96613"/>
    <w:rsid w:val="00D97DEC"/>
    <w:rsid w:val="00DA0142"/>
    <w:rsid w:val="00DA2351"/>
    <w:rsid w:val="00DA3667"/>
    <w:rsid w:val="00DA4478"/>
    <w:rsid w:val="00DA4F0E"/>
    <w:rsid w:val="00DA5E4E"/>
    <w:rsid w:val="00DA75E9"/>
    <w:rsid w:val="00DB112F"/>
    <w:rsid w:val="00DB2A5C"/>
    <w:rsid w:val="00DB2BF4"/>
    <w:rsid w:val="00DB4B4F"/>
    <w:rsid w:val="00DB7B2A"/>
    <w:rsid w:val="00DC08A5"/>
    <w:rsid w:val="00DC1CB5"/>
    <w:rsid w:val="00DC211D"/>
    <w:rsid w:val="00DC32B8"/>
    <w:rsid w:val="00DC40A2"/>
    <w:rsid w:val="00DC4B98"/>
    <w:rsid w:val="00DC5740"/>
    <w:rsid w:val="00DC7334"/>
    <w:rsid w:val="00DD0AF2"/>
    <w:rsid w:val="00DD2F18"/>
    <w:rsid w:val="00DD30D9"/>
    <w:rsid w:val="00DD3596"/>
    <w:rsid w:val="00DD3F3F"/>
    <w:rsid w:val="00DD50E9"/>
    <w:rsid w:val="00DD5D64"/>
    <w:rsid w:val="00DD638E"/>
    <w:rsid w:val="00DD66A5"/>
    <w:rsid w:val="00DD73ED"/>
    <w:rsid w:val="00DE0280"/>
    <w:rsid w:val="00DE0684"/>
    <w:rsid w:val="00DE09C3"/>
    <w:rsid w:val="00DE0A34"/>
    <w:rsid w:val="00DE5491"/>
    <w:rsid w:val="00DF04FF"/>
    <w:rsid w:val="00DF0ACF"/>
    <w:rsid w:val="00DF1D31"/>
    <w:rsid w:val="00DF2228"/>
    <w:rsid w:val="00DF25AA"/>
    <w:rsid w:val="00DF5753"/>
    <w:rsid w:val="00DF5B72"/>
    <w:rsid w:val="00DF5BCD"/>
    <w:rsid w:val="00DF6802"/>
    <w:rsid w:val="00DF7192"/>
    <w:rsid w:val="00E01829"/>
    <w:rsid w:val="00E0196C"/>
    <w:rsid w:val="00E03C96"/>
    <w:rsid w:val="00E068D3"/>
    <w:rsid w:val="00E06AF1"/>
    <w:rsid w:val="00E07A92"/>
    <w:rsid w:val="00E07FDB"/>
    <w:rsid w:val="00E11159"/>
    <w:rsid w:val="00E1155A"/>
    <w:rsid w:val="00E11DE1"/>
    <w:rsid w:val="00E14AC5"/>
    <w:rsid w:val="00E15A68"/>
    <w:rsid w:val="00E17C60"/>
    <w:rsid w:val="00E17CA3"/>
    <w:rsid w:val="00E2096F"/>
    <w:rsid w:val="00E236A6"/>
    <w:rsid w:val="00E24F3C"/>
    <w:rsid w:val="00E267FA"/>
    <w:rsid w:val="00E3159D"/>
    <w:rsid w:val="00E317FB"/>
    <w:rsid w:val="00E320A0"/>
    <w:rsid w:val="00E32495"/>
    <w:rsid w:val="00E3371A"/>
    <w:rsid w:val="00E347E6"/>
    <w:rsid w:val="00E36343"/>
    <w:rsid w:val="00E3733F"/>
    <w:rsid w:val="00E40120"/>
    <w:rsid w:val="00E41ECE"/>
    <w:rsid w:val="00E42D12"/>
    <w:rsid w:val="00E45365"/>
    <w:rsid w:val="00E466ED"/>
    <w:rsid w:val="00E4712F"/>
    <w:rsid w:val="00E50A9D"/>
    <w:rsid w:val="00E51BCF"/>
    <w:rsid w:val="00E51E7E"/>
    <w:rsid w:val="00E51EE3"/>
    <w:rsid w:val="00E52909"/>
    <w:rsid w:val="00E52FCB"/>
    <w:rsid w:val="00E53888"/>
    <w:rsid w:val="00E577D4"/>
    <w:rsid w:val="00E61C87"/>
    <w:rsid w:val="00E64465"/>
    <w:rsid w:val="00E65DE5"/>
    <w:rsid w:val="00E667B1"/>
    <w:rsid w:val="00E70C64"/>
    <w:rsid w:val="00E735D1"/>
    <w:rsid w:val="00E745DA"/>
    <w:rsid w:val="00E81615"/>
    <w:rsid w:val="00E84404"/>
    <w:rsid w:val="00E90351"/>
    <w:rsid w:val="00E95660"/>
    <w:rsid w:val="00E95805"/>
    <w:rsid w:val="00E9660F"/>
    <w:rsid w:val="00EA1721"/>
    <w:rsid w:val="00EA1E22"/>
    <w:rsid w:val="00EA46EA"/>
    <w:rsid w:val="00EA71B4"/>
    <w:rsid w:val="00EB0621"/>
    <w:rsid w:val="00EB263C"/>
    <w:rsid w:val="00EB2C76"/>
    <w:rsid w:val="00EB3F75"/>
    <w:rsid w:val="00EB4B44"/>
    <w:rsid w:val="00EC0101"/>
    <w:rsid w:val="00EC38D7"/>
    <w:rsid w:val="00EC54F7"/>
    <w:rsid w:val="00EC5710"/>
    <w:rsid w:val="00EC6CCE"/>
    <w:rsid w:val="00EC7B4B"/>
    <w:rsid w:val="00ED1442"/>
    <w:rsid w:val="00ED21BE"/>
    <w:rsid w:val="00ED47D9"/>
    <w:rsid w:val="00ED5741"/>
    <w:rsid w:val="00ED5DA8"/>
    <w:rsid w:val="00ED6B32"/>
    <w:rsid w:val="00EE1966"/>
    <w:rsid w:val="00EE1990"/>
    <w:rsid w:val="00EE316D"/>
    <w:rsid w:val="00EE3374"/>
    <w:rsid w:val="00EE46E3"/>
    <w:rsid w:val="00EE71E7"/>
    <w:rsid w:val="00EE7404"/>
    <w:rsid w:val="00EE7565"/>
    <w:rsid w:val="00EE794D"/>
    <w:rsid w:val="00EF0683"/>
    <w:rsid w:val="00EF1576"/>
    <w:rsid w:val="00EF31DE"/>
    <w:rsid w:val="00EF3BD3"/>
    <w:rsid w:val="00EF3FCB"/>
    <w:rsid w:val="00EF48C6"/>
    <w:rsid w:val="00F00EBF"/>
    <w:rsid w:val="00F013B8"/>
    <w:rsid w:val="00F02476"/>
    <w:rsid w:val="00F068AC"/>
    <w:rsid w:val="00F077F6"/>
    <w:rsid w:val="00F167C7"/>
    <w:rsid w:val="00F174B8"/>
    <w:rsid w:val="00F21367"/>
    <w:rsid w:val="00F21DE8"/>
    <w:rsid w:val="00F26548"/>
    <w:rsid w:val="00F32B4B"/>
    <w:rsid w:val="00F33138"/>
    <w:rsid w:val="00F331B5"/>
    <w:rsid w:val="00F33A45"/>
    <w:rsid w:val="00F36256"/>
    <w:rsid w:val="00F36A0D"/>
    <w:rsid w:val="00F420BE"/>
    <w:rsid w:val="00F427D7"/>
    <w:rsid w:val="00F45E46"/>
    <w:rsid w:val="00F478BA"/>
    <w:rsid w:val="00F50F78"/>
    <w:rsid w:val="00F50FFC"/>
    <w:rsid w:val="00F529D1"/>
    <w:rsid w:val="00F546CF"/>
    <w:rsid w:val="00F54F03"/>
    <w:rsid w:val="00F55E97"/>
    <w:rsid w:val="00F562FD"/>
    <w:rsid w:val="00F60375"/>
    <w:rsid w:val="00F6070B"/>
    <w:rsid w:val="00F617CB"/>
    <w:rsid w:val="00F61C19"/>
    <w:rsid w:val="00F64F45"/>
    <w:rsid w:val="00F651DE"/>
    <w:rsid w:val="00F66829"/>
    <w:rsid w:val="00F66A8A"/>
    <w:rsid w:val="00F66DF8"/>
    <w:rsid w:val="00F6791A"/>
    <w:rsid w:val="00F67B01"/>
    <w:rsid w:val="00F67E9C"/>
    <w:rsid w:val="00F70FA8"/>
    <w:rsid w:val="00F73241"/>
    <w:rsid w:val="00F732FB"/>
    <w:rsid w:val="00F73ED1"/>
    <w:rsid w:val="00F74874"/>
    <w:rsid w:val="00F7615B"/>
    <w:rsid w:val="00F80E9F"/>
    <w:rsid w:val="00F820EF"/>
    <w:rsid w:val="00F82BDB"/>
    <w:rsid w:val="00F82F0C"/>
    <w:rsid w:val="00F8460D"/>
    <w:rsid w:val="00F84F96"/>
    <w:rsid w:val="00F8547B"/>
    <w:rsid w:val="00F86028"/>
    <w:rsid w:val="00F866D4"/>
    <w:rsid w:val="00F94953"/>
    <w:rsid w:val="00F969B9"/>
    <w:rsid w:val="00FA0A07"/>
    <w:rsid w:val="00FA54BF"/>
    <w:rsid w:val="00FA59D8"/>
    <w:rsid w:val="00FB61EF"/>
    <w:rsid w:val="00FB6E56"/>
    <w:rsid w:val="00FB77F6"/>
    <w:rsid w:val="00FC168D"/>
    <w:rsid w:val="00FC3544"/>
    <w:rsid w:val="00FC51C8"/>
    <w:rsid w:val="00FC5B59"/>
    <w:rsid w:val="00FC5FB6"/>
    <w:rsid w:val="00FC7576"/>
    <w:rsid w:val="00FD050F"/>
    <w:rsid w:val="00FD1E3A"/>
    <w:rsid w:val="00FD2171"/>
    <w:rsid w:val="00FD3442"/>
    <w:rsid w:val="00FE2038"/>
    <w:rsid w:val="00FE2837"/>
    <w:rsid w:val="00FE3AA2"/>
    <w:rsid w:val="00FE40D3"/>
    <w:rsid w:val="00FE4635"/>
    <w:rsid w:val="00FE7A19"/>
    <w:rsid w:val="00FF4932"/>
    <w:rsid w:val="00FF4F0E"/>
    <w:rsid w:val="00FF71F8"/>
    <w:rsid w:val="00FF7D9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9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3BD9"/>
    <w:pPr>
      <w:autoSpaceDE w:val="0"/>
      <w:autoSpaceDN w:val="0"/>
      <w:spacing w:after="0" w:line="240" w:lineRule="auto"/>
    </w:pPr>
    <w:rPr>
      <w:rFonts w:ascii="Times New Roman" w:eastAsia="Times New Roman" w:hAnsi="Times New Roman" w:cs="Times New Roman"/>
      <w:sz w:val="20"/>
      <w:szCs w:val="20"/>
      <w:lang w:val="en-AU"/>
    </w:rPr>
  </w:style>
  <w:style w:type="paragraph" w:styleId="Heading1">
    <w:name w:val="heading 1"/>
    <w:basedOn w:val="Normal"/>
    <w:next w:val="Normal"/>
    <w:link w:val="Heading1Char"/>
    <w:uiPriority w:val="9"/>
    <w:qFormat/>
    <w:rsid w:val="00404DDA"/>
    <w:pPr>
      <w:keepNext/>
      <w:keepLines/>
      <w:autoSpaceDE/>
      <w:autoSpaceDN/>
      <w:spacing w:before="480" w:line="276" w:lineRule="auto"/>
      <w:outlineLvl w:val="0"/>
    </w:pPr>
    <w:rPr>
      <w:rFonts w:asciiTheme="majorHAnsi" w:eastAsiaTheme="majorEastAsia" w:hAnsiTheme="majorHAnsi" w:cstheme="majorBidi"/>
      <w:b/>
      <w:bCs/>
      <w:color w:val="365F91" w:themeColor="accent1" w:themeShade="BF"/>
      <w:sz w:val="28"/>
      <w:szCs w:val="28"/>
      <w:lang w:val="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13BD9"/>
    <w:pPr>
      <w:tabs>
        <w:tab w:val="center" w:pos="4680"/>
        <w:tab w:val="right" w:pos="9360"/>
      </w:tabs>
    </w:pPr>
  </w:style>
  <w:style w:type="character" w:customStyle="1" w:styleId="HeaderChar">
    <w:name w:val="Header Char"/>
    <w:basedOn w:val="DefaultParagraphFont"/>
    <w:link w:val="Header"/>
    <w:uiPriority w:val="99"/>
    <w:rsid w:val="00A13BD9"/>
    <w:rPr>
      <w:rFonts w:ascii="Times New Roman" w:eastAsia="Times New Roman" w:hAnsi="Times New Roman" w:cs="Times New Roman"/>
      <w:sz w:val="20"/>
      <w:szCs w:val="20"/>
      <w:lang w:val="en-AU"/>
    </w:rPr>
  </w:style>
  <w:style w:type="paragraph" w:styleId="Footer">
    <w:name w:val="footer"/>
    <w:basedOn w:val="Normal"/>
    <w:link w:val="FooterChar"/>
    <w:uiPriority w:val="99"/>
    <w:unhideWhenUsed/>
    <w:rsid w:val="00A13BD9"/>
    <w:pPr>
      <w:tabs>
        <w:tab w:val="center" w:pos="4680"/>
        <w:tab w:val="right" w:pos="9360"/>
      </w:tabs>
    </w:pPr>
  </w:style>
  <w:style w:type="character" w:customStyle="1" w:styleId="FooterChar">
    <w:name w:val="Footer Char"/>
    <w:basedOn w:val="DefaultParagraphFont"/>
    <w:link w:val="Footer"/>
    <w:uiPriority w:val="99"/>
    <w:rsid w:val="00A13BD9"/>
    <w:rPr>
      <w:rFonts w:ascii="Times New Roman" w:eastAsia="Times New Roman" w:hAnsi="Times New Roman" w:cs="Times New Roman"/>
      <w:sz w:val="20"/>
      <w:szCs w:val="20"/>
      <w:lang w:val="en-AU"/>
    </w:rPr>
  </w:style>
  <w:style w:type="paragraph" w:styleId="BalloonText">
    <w:name w:val="Balloon Text"/>
    <w:basedOn w:val="Normal"/>
    <w:link w:val="BalloonTextChar"/>
    <w:uiPriority w:val="99"/>
    <w:semiHidden/>
    <w:unhideWhenUsed/>
    <w:rsid w:val="00A13BD9"/>
    <w:rPr>
      <w:rFonts w:ascii="Tahoma" w:hAnsi="Tahoma" w:cs="Tahoma"/>
      <w:sz w:val="16"/>
      <w:szCs w:val="16"/>
    </w:rPr>
  </w:style>
  <w:style w:type="character" w:customStyle="1" w:styleId="BalloonTextChar">
    <w:name w:val="Balloon Text Char"/>
    <w:basedOn w:val="DefaultParagraphFont"/>
    <w:link w:val="BalloonText"/>
    <w:uiPriority w:val="99"/>
    <w:semiHidden/>
    <w:rsid w:val="00A13BD9"/>
    <w:rPr>
      <w:rFonts w:ascii="Tahoma" w:eastAsia="Times New Roman" w:hAnsi="Tahoma" w:cs="Tahoma"/>
      <w:sz w:val="16"/>
      <w:szCs w:val="16"/>
      <w:lang w:val="en-AU"/>
    </w:rPr>
  </w:style>
  <w:style w:type="paragraph" w:styleId="BodyText3">
    <w:name w:val="Body Text 3"/>
    <w:basedOn w:val="Normal"/>
    <w:link w:val="BodyText3Char"/>
    <w:uiPriority w:val="99"/>
    <w:rsid w:val="00676588"/>
    <w:pPr>
      <w:jc w:val="both"/>
    </w:pPr>
    <w:rPr>
      <w:rFonts w:ascii="MAC C Swiss" w:hAnsi="MAC C Swiss" w:cs="MAC C Swiss"/>
      <w:sz w:val="24"/>
      <w:szCs w:val="24"/>
    </w:rPr>
  </w:style>
  <w:style w:type="character" w:customStyle="1" w:styleId="BodyText3Char">
    <w:name w:val="Body Text 3 Char"/>
    <w:basedOn w:val="DefaultParagraphFont"/>
    <w:link w:val="BodyText3"/>
    <w:uiPriority w:val="99"/>
    <w:rsid w:val="00676588"/>
    <w:rPr>
      <w:rFonts w:ascii="MAC C Swiss" w:eastAsia="Times New Roman" w:hAnsi="MAC C Swiss" w:cs="MAC C Swiss"/>
      <w:sz w:val="24"/>
      <w:szCs w:val="24"/>
      <w:lang w:val="en-AU"/>
    </w:rPr>
  </w:style>
  <w:style w:type="character" w:styleId="FootnoteReference">
    <w:name w:val="footnote reference"/>
    <w:basedOn w:val="DefaultParagraphFont"/>
    <w:uiPriority w:val="99"/>
    <w:semiHidden/>
    <w:rsid w:val="00676588"/>
    <w:rPr>
      <w:rFonts w:cs="Times New Roman"/>
      <w:vertAlign w:val="superscript"/>
    </w:rPr>
  </w:style>
  <w:style w:type="paragraph" w:styleId="FootnoteText">
    <w:name w:val="footnote text"/>
    <w:basedOn w:val="Normal"/>
    <w:link w:val="FootnoteTextChar"/>
    <w:uiPriority w:val="99"/>
    <w:semiHidden/>
    <w:rsid w:val="00676588"/>
    <w:rPr>
      <w:lang w:val="en-US"/>
    </w:rPr>
  </w:style>
  <w:style w:type="character" w:customStyle="1" w:styleId="FootnoteTextChar">
    <w:name w:val="Footnote Text Char"/>
    <w:basedOn w:val="DefaultParagraphFont"/>
    <w:link w:val="FootnoteText"/>
    <w:uiPriority w:val="99"/>
    <w:semiHidden/>
    <w:rsid w:val="00676588"/>
    <w:rPr>
      <w:rFonts w:ascii="Times New Roman" w:eastAsia="Times New Roman" w:hAnsi="Times New Roman" w:cs="Times New Roman"/>
      <w:sz w:val="20"/>
      <w:szCs w:val="20"/>
    </w:rPr>
  </w:style>
  <w:style w:type="table" w:styleId="TableGrid">
    <w:name w:val="Table Grid"/>
    <w:basedOn w:val="TableNormal"/>
    <w:uiPriority w:val="59"/>
    <w:rsid w:val="00676588"/>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676588"/>
    <w:pPr>
      <w:ind w:left="720"/>
      <w:contextualSpacing/>
    </w:pPr>
  </w:style>
  <w:style w:type="table" w:customStyle="1" w:styleId="LightList-Accent11">
    <w:name w:val="Light List - Accent 11"/>
    <w:basedOn w:val="TableNormal"/>
    <w:uiPriority w:val="61"/>
    <w:rsid w:val="005422E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Heading1Char">
    <w:name w:val="Heading 1 Char"/>
    <w:basedOn w:val="DefaultParagraphFont"/>
    <w:link w:val="Heading1"/>
    <w:uiPriority w:val="9"/>
    <w:rsid w:val="00404DDA"/>
    <w:rPr>
      <w:rFonts w:asciiTheme="majorHAnsi" w:eastAsiaTheme="majorEastAsia" w:hAnsiTheme="majorHAnsi" w:cstheme="majorBidi"/>
      <w:b/>
      <w:bCs/>
      <w:color w:val="365F91" w:themeColor="accent1" w:themeShade="BF"/>
      <w:sz w:val="28"/>
      <w:szCs w:val="28"/>
      <w:lang w:val="mk-MK"/>
    </w:rPr>
  </w:style>
  <w:style w:type="paragraph" w:styleId="Title">
    <w:name w:val="Title"/>
    <w:basedOn w:val="Normal"/>
    <w:next w:val="Normal"/>
    <w:link w:val="TitleChar"/>
    <w:uiPriority w:val="10"/>
    <w:qFormat/>
    <w:rsid w:val="00404DDA"/>
    <w:pPr>
      <w:pBdr>
        <w:bottom w:val="single" w:sz="8" w:space="4" w:color="4F81BD" w:themeColor="accent1"/>
      </w:pBdr>
      <w:autoSpaceDE/>
      <w:autoSpaceDN/>
      <w:spacing w:after="300"/>
      <w:contextualSpacing/>
    </w:pPr>
    <w:rPr>
      <w:rFonts w:asciiTheme="majorHAnsi" w:eastAsiaTheme="majorEastAsia" w:hAnsiTheme="majorHAnsi" w:cstheme="majorBidi"/>
      <w:color w:val="17365D" w:themeColor="text2" w:themeShade="BF"/>
      <w:spacing w:val="5"/>
      <w:kern w:val="28"/>
      <w:sz w:val="52"/>
      <w:szCs w:val="52"/>
      <w:lang w:val="mk-MK"/>
    </w:rPr>
  </w:style>
  <w:style w:type="character" w:customStyle="1" w:styleId="TitleChar">
    <w:name w:val="Title Char"/>
    <w:basedOn w:val="DefaultParagraphFont"/>
    <w:link w:val="Title"/>
    <w:uiPriority w:val="10"/>
    <w:rsid w:val="00404DDA"/>
    <w:rPr>
      <w:rFonts w:asciiTheme="majorHAnsi" w:eastAsiaTheme="majorEastAsia" w:hAnsiTheme="majorHAnsi" w:cstheme="majorBidi"/>
      <w:color w:val="17365D" w:themeColor="text2" w:themeShade="BF"/>
      <w:spacing w:val="5"/>
      <w:kern w:val="28"/>
      <w:sz w:val="52"/>
      <w:szCs w:val="52"/>
      <w:lang w:val="mk-MK"/>
    </w:rPr>
  </w:style>
  <w:style w:type="paragraph" w:styleId="Subtitle">
    <w:name w:val="Subtitle"/>
    <w:basedOn w:val="Normal"/>
    <w:next w:val="Normal"/>
    <w:link w:val="SubtitleChar"/>
    <w:uiPriority w:val="11"/>
    <w:qFormat/>
    <w:rsid w:val="00404DDA"/>
    <w:pPr>
      <w:numPr>
        <w:ilvl w:val="1"/>
      </w:numPr>
      <w:autoSpaceDE/>
      <w:autoSpaceDN/>
      <w:spacing w:after="200" w:line="276" w:lineRule="auto"/>
    </w:pPr>
    <w:rPr>
      <w:rFonts w:asciiTheme="majorHAnsi" w:eastAsiaTheme="majorEastAsia" w:hAnsiTheme="majorHAnsi" w:cstheme="majorBidi"/>
      <w:i/>
      <w:iCs/>
      <w:color w:val="4F81BD" w:themeColor="accent1"/>
      <w:spacing w:val="15"/>
      <w:sz w:val="24"/>
      <w:szCs w:val="24"/>
      <w:lang w:val="mk-MK"/>
    </w:rPr>
  </w:style>
  <w:style w:type="character" w:customStyle="1" w:styleId="SubtitleChar">
    <w:name w:val="Subtitle Char"/>
    <w:basedOn w:val="DefaultParagraphFont"/>
    <w:link w:val="Subtitle"/>
    <w:uiPriority w:val="11"/>
    <w:rsid w:val="00404DDA"/>
    <w:rPr>
      <w:rFonts w:asciiTheme="majorHAnsi" w:eastAsiaTheme="majorEastAsia" w:hAnsiTheme="majorHAnsi" w:cstheme="majorBidi"/>
      <w:i/>
      <w:iCs/>
      <w:color w:val="4F81BD" w:themeColor="accent1"/>
      <w:spacing w:val="15"/>
      <w:sz w:val="24"/>
      <w:szCs w:val="24"/>
      <w:lang w:val="mk-MK"/>
    </w:rPr>
  </w:style>
</w:styles>
</file>

<file path=word/webSettings.xml><?xml version="1.0" encoding="utf-8"?>
<w:webSettings xmlns:r="http://schemas.openxmlformats.org/officeDocument/2006/relationships" xmlns:w="http://schemas.openxmlformats.org/wordprocessingml/2006/main">
  <w:divs>
    <w:div w:id="939844">
      <w:bodyDiv w:val="1"/>
      <w:marLeft w:val="0"/>
      <w:marRight w:val="0"/>
      <w:marTop w:val="0"/>
      <w:marBottom w:val="0"/>
      <w:divBdr>
        <w:top w:val="none" w:sz="0" w:space="0" w:color="auto"/>
        <w:left w:val="none" w:sz="0" w:space="0" w:color="auto"/>
        <w:bottom w:val="none" w:sz="0" w:space="0" w:color="auto"/>
        <w:right w:val="none" w:sz="0" w:space="0" w:color="auto"/>
      </w:divBdr>
    </w:div>
    <w:div w:id="14499299">
      <w:bodyDiv w:val="1"/>
      <w:marLeft w:val="0"/>
      <w:marRight w:val="0"/>
      <w:marTop w:val="0"/>
      <w:marBottom w:val="0"/>
      <w:divBdr>
        <w:top w:val="none" w:sz="0" w:space="0" w:color="auto"/>
        <w:left w:val="none" w:sz="0" w:space="0" w:color="auto"/>
        <w:bottom w:val="none" w:sz="0" w:space="0" w:color="auto"/>
        <w:right w:val="none" w:sz="0" w:space="0" w:color="auto"/>
      </w:divBdr>
    </w:div>
    <w:div w:id="17239087">
      <w:bodyDiv w:val="1"/>
      <w:marLeft w:val="0"/>
      <w:marRight w:val="0"/>
      <w:marTop w:val="0"/>
      <w:marBottom w:val="0"/>
      <w:divBdr>
        <w:top w:val="none" w:sz="0" w:space="0" w:color="auto"/>
        <w:left w:val="none" w:sz="0" w:space="0" w:color="auto"/>
        <w:bottom w:val="none" w:sz="0" w:space="0" w:color="auto"/>
        <w:right w:val="none" w:sz="0" w:space="0" w:color="auto"/>
      </w:divBdr>
    </w:div>
    <w:div w:id="19404090">
      <w:bodyDiv w:val="1"/>
      <w:marLeft w:val="0"/>
      <w:marRight w:val="0"/>
      <w:marTop w:val="0"/>
      <w:marBottom w:val="0"/>
      <w:divBdr>
        <w:top w:val="none" w:sz="0" w:space="0" w:color="auto"/>
        <w:left w:val="none" w:sz="0" w:space="0" w:color="auto"/>
        <w:bottom w:val="none" w:sz="0" w:space="0" w:color="auto"/>
        <w:right w:val="none" w:sz="0" w:space="0" w:color="auto"/>
      </w:divBdr>
    </w:div>
    <w:div w:id="19472295">
      <w:bodyDiv w:val="1"/>
      <w:marLeft w:val="0"/>
      <w:marRight w:val="0"/>
      <w:marTop w:val="0"/>
      <w:marBottom w:val="0"/>
      <w:divBdr>
        <w:top w:val="none" w:sz="0" w:space="0" w:color="auto"/>
        <w:left w:val="none" w:sz="0" w:space="0" w:color="auto"/>
        <w:bottom w:val="none" w:sz="0" w:space="0" w:color="auto"/>
        <w:right w:val="none" w:sz="0" w:space="0" w:color="auto"/>
      </w:divBdr>
    </w:div>
    <w:div w:id="21371205">
      <w:bodyDiv w:val="1"/>
      <w:marLeft w:val="0"/>
      <w:marRight w:val="0"/>
      <w:marTop w:val="0"/>
      <w:marBottom w:val="0"/>
      <w:divBdr>
        <w:top w:val="none" w:sz="0" w:space="0" w:color="auto"/>
        <w:left w:val="none" w:sz="0" w:space="0" w:color="auto"/>
        <w:bottom w:val="none" w:sz="0" w:space="0" w:color="auto"/>
        <w:right w:val="none" w:sz="0" w:space="0" w:color="auto"/>
      </w:divBdr>
    </w:div>
    <w:div w:id="22639848">
      <w:bodyDiv w:val="1"/>
      <w:marLeft w:val="0"/>
      <w:marRight w:val="0"/>
      <w:marTop w:val="0"/>
      <w:marBottom w:val="0"/>
      <w:divBdr>
        <w:top w:val="none" w:sz="0" w:space="0" w:color="auto"/>
        <w:left w:val="none" w:sz="0" w:space="0" w:color="auto"/>
        <w:bottom w:val="none" w:sz="0" w:space="0" w:color="auto"/>
        <w:right w:val="none" w:sz="0" w:space="0" w:color="auto"/>
      </w:divBdr>
    </w:div>
    <w:div w:id="24135499">
      <w:bodyDiv w:val="1"/>
      <w:marLeft w:val="0"/>
      <w:marRight w:val="0"/>
      <w:marTop w:val="0"/>
      <w:marBottom w:val="0"/>
      <w:divBdr>
        <w:top w:val="none" w:sz="0" w:space="0" w:color="auto"/>
        <w:left w:val="none" w:sz="0" w:space="0" w:color="auto"/>
        <w:bottom w:val="none" w:sz="0" w:space="0" w:color="auto"/>
        <w:right w:val="none" w:sz="0" w:space="0" w:color="auto"/>
      </w:divBdr>
    </w:div>
    <w:div w:id="31737922">
      <w:bodyDiv w:val="1"/>
      <w:marLeft w:val="0"/>
      <w:marRight w:val="0"/>
      <w:marTop w:val="0"/>
      <w:marBottom w:val="0"/>
      <w:divBdr>
        <w:top w:val="none" w:sz="0" w:space="0" w:color="auto"/>
        <w:left w:val="none" w:sz="0" w:space="0" w:color="auto"/>
        <w:bottom w:val="none" w:sz="0" w:space="0" w:color="auto"/>
        <w:right w:val="none" w:sz="0" w:space="0" w:color="auto"/>
      </w:divBdr>
    </w:div>
    <w:div w:id="50156071">
      <w:bodyDiv w:val="1"/>
      <w:marLeft w:val="0"/>
      <w:marRight w:val="0"/>
      <w:marTop w:val="0"/>
      <w:marBottom w:val="0"/>
      <w:divBdr>
        <w:top w:val="none" w:sz="0" w:space="0" w:color="auto"/>
        <w:left w:val="none" w:sz="0" w:space="0" w:color="auto"/>
        <w:bottom w:val="none" w:sz="0" w:space="0" w:color="auto"/>
        <w:right w:val="none" w:sz="0" w:space="0" w:color="auto"/>
      </w:divBdr>
    </w:div>
    <w:div w:id="59333429">
      <w:bodyDiv w:val="1"/>
      <w:marLeft w:val="0"/>
      <w:marRight w:val="0"/>
      <w:marTop w:val="0"/>
      <w:marBottom w:val="0"/>
      <w:divBdr>
        <w:top w:val="none" w:sz="0" w:space="0" w:color="auto"/>
        <w:left w:val="none" w:sz="0" w:space="0" w:color="auto"/>
        <w:bottom w:val="none" w:sz="0" w:space="0" w:color="auto"/>
        <w:right w:val="none" w:sz="0" w:space="0" w:color="auto"/>
      </w:divBdr>
    </w:div>
    <w:div w:id="62072489">
      <w:bodyDiv w:val="1"/>
      <w:marLeft w:val="0"/>
      <w:marRight w:val="0"/>
      <w:marTop w:val="0"/>
      <w:marBottom w:val="0"/>
      <w:divBdr>
        <w:top w:val="none" w:sz="0" w:space="0" w:color="auto"/>
        <w:left w:val="none" w:sz="0" w:space="0" w:color="auto"/>
        <w:bottom w:val="none" w:sz="0" w:space="0" w:color="auto"/>
        <w:right w:val="none" w:sz="0" w:space="0" w:color="auto"/>
      </w:divBdr>
    </w:div>
    <w:div w:id="84112011">
      <w:bodyDiv w:val="1"/>
      <w:marLeft w:val="0"/>
      <w:marRight w:val="0"/>
      <w:marTop w:val="0"/>
      <w:marBottom w:val="0"/>
      <w:divBdr>
        <w:top w:val="none" w:sz="0" w:space="0" w:color="auto"/>
        <w:left w:val="none" w:sz="0" w:space="0" w:color="auto"/>
        <w:bottom w:val="none" w:sz="0" w:space="0" w:color="auto"/>
        <w:right w:val="none" w:sz="0" w:space="0" w:color="auto"/>
      </w:divBdr>
    </w:div>
    <w:div w:id="87427948">
      <w:bodyDiv w:val="1"/>
      <w:marLeft w:val="0"/>
      <w:marRight w:val="0"/>
      <w:marTop w:val="0"/>
      <w:marBottom w:val="0"/>
      <w:divBdr>
        <w:top w:val="none" w:sz="0" w:space="0" w:color="auto"/>
        <w:left w:val="none" w:sz="0" w:space="0" w:color="auto"/>
        <w:bottom w:val="none" w:sz="0" w:space="0" w:color="auto"/>
        <w:right w:val="none" w:sz="0" w:space="0" w:color="auto"/>
      </w:divBdr>
    </w:div>
    <w:div w:id="99034274">
      <w:bodyDiv w:val="1"/>
      <w:marLeft w:val="0"/>
      <w:marRight w:val="0"/>
      <w:marTop w:val="0"/>
      <w:marBottom w:val="0"/>
      <w:divBdr>
        <w:top w:val="none" w:sz="0" w:space="0" w:color="auto"/>
        <w:left w:val="none" w:sz="0" w:space="0" w:color="auto"/>
        <w:bottom w:val="none" w:sz="0" w:space="0" w:color="auto"/>
        <w:right w:val="none" w:sz="0" w:space="0" w:color="auto"/>
      </w:divBdr>
    </w:div>
    <w:div w:id="100028312">
      <w:bodyDiv w:val="1"/>
      <w:marLeft w:val="0"/>
      <w:marRight w:val="0"/>
      <w:marTop w:val="0"/>
      <w:marBottom w:val="0"/>
      <w:divBdr>
        <w:top w:val="none" w:sz="0" w:space="0" w:color="auto"/>
        <w:left w:val="none" w:sz="0" w:space="0" w:color="auto"/>
        <w:bottom w:val="none" w:sz="0" w:space="0" w:color="auto"/>
        <w:right w:val="none" w:sz="0" w:space="0" w:color="auto"/>
      </w:divBdr>
    </w:div>
    <w:div w:id="102044150">
      <w:bodyDiv w:val="1"/>
      <w:marLeft w:val="0"/>
      <w:marRight w:val="0"/>
      <w:marTop w:val="0"/>
      <w:marBottom w:val="0"/>
      <w:divBdr>
        <w:top w:val="none" w:sz="0" w:space="0" w:color="auto"/>
        <w:left w:val="none" w:sz="0" w:space="0" w:color="auto"/>
        <w:bottom w:val="none" w:sz="0" w:space="0" w:color="auto"/>
        <w:right w:val="none" w:sz="0" w:space="0" w:color="auto"/>
      </w:divBdr>
    </w:div>
    <w:div w:id="112137133">
      <w:bodyDiv w:val="1"/>
      <w:marLeft w:val="0"/>
      <w:marRight w:val="0"/>
      <w:marTop w:val="0"/>
      <w:marBottom w:val="0"/>
      <w:divBdr>
        <w:top w:val="none" w:sz="0" w:space="0" w:color="auto"/>
        <w:left w:val="none" w:sz="0" w:space="0" w:color="auto"/>
        <w:bottom w:val="none" w:sz="0" w:space="0" w:color="auto"/>
        <w:right w:val="none" w:sz="0" w:space="0" w:color="auto"/>
      </w:divBdr>
    </w:div>
    <w:div w:id="113722233">
      <w:bodyDiv w:val="1"/>
      <w:marLeft w:val="0"/>
      <w:marRight w:val="0"/>
      <w:marTop w:val="0"/>
      <w:marBottom w:val="0"/>
      <w:divBdr>
        <w:top w:val="none" w:sz="0" w:space="0" w:color="auto"/>
        <w:left w:val="none" w:sz="0" w:space="0" w:color="auto"/>
        <w:bottom w:val="none" w:sz="0" w:space="0" w:color="auto"/>
        <w:right w:val="none" w:sz="0" w:space="0" w:color="auto"/>
      </w:divBdr>
    </w:div>
    <w:div w:id="126826479">
      <w:bodyDiv w:val="1"/>
      <w:marLeft w:val="0"/>
      <w:marRight w:val="0"/>
      <w:marTop w:val="0"/>
      <w:marBottom w:val="0"/>
      <w:divBdr>
        <w:top w:val="none" w:sz="0" w:space="0" w:color="auto"/>
        <w:left w:val="none" w:sz="0" w:space="0" w:color="auto"/>
        <w:bottom w:val="none" w:sz="0" w:space="0" w:color="auto"/>
        <w:right w:val="none" w:sz="0" w:space="0" w:color="auto"/>
      </w:divBdr>
    </w:div>
    <w:div w:id="129253678">
      <w:bodyDiv w:val="1"/>
      <w:marLeft w:val="0"/>
      <w:marRight w:val="0"/>
      <w:marTop w:val="0"/>
      <w:marBottom w:val="0"/>
      <w:divBdr>
        <w:top w:val="none" w:sz="0" w:space="0" w:color="auto"/>
        <w:left w:val="none" w:sz="0" w:space="0" w:color="auto"/>
        <w:bottom w:val="none" w:sz="0" w:space="0" w:color="auto"/>
        <w:right w:val="none" w:sz="0" w:space="0" w:color="auto"/>
      </w:divBdr>
    </w:div>
    <w:div w:id="132067650">
      <w:bodyDiv w:val="1"/>
      <w:marLeft w:val="0"/>
      <w:marRight w:val="0"/>
      <w:marTop w:val="0"/>
      <w:marBottom w:val="0"/>
      <w:divBdr>
        <w:top w:val="none" w:sz="0" w:space="0" w:color="auto"/>
        <w:left w:val="none" w:sz="0" w:space="0" w:color="auto"/>
        <w:bottom w:val="none" w:sz="0" w:space="0" w:color="auto"/>
        <w:right w:val="none" w:sz="0" w:space="0" w:color="auto"/>
      </w:divBdr>
    </w:div>
    <w:div w:id="143010046">
      <w:bodyDiv w:val="1"/>
      <w:marLeft w:val="0"/>
      <w:marRight w:val="0"/>
      <w:marTop w:val="0"/>
      <w:marBottom w:val="0"/>
      <w:divBdr>
        <w:top w:val="none" w:sz="0" w:space="0" w:color="auto"/>
        <w:left w:val="none" w:sz="0" w:space="0" w:color="auto"/>
        <w:bottom w:val="none" w:sz="0" w:space="0" w:color="auto"/>
        <w:right w:val="none" w:sz="0" w:space="0" w:color="auto"/>
      </w:divBdr>
    </w:div>
    <w:div w:id="148207811">
      <w:bodyDiv w:val="1"/>
      <w:marLeft w:val="0"/>
      <w:marRight w:val="0"/>
      <w:marTop w:val="0"/>
      <w:marBottom w:val="0"/>
      <w:divBdr>
        <w:top w:val="none" w:sz="0" w:space="0" w:color="auto"/>
        <w:left w:val="none" w:sz="0" w:space="0" w:color="auto"/>
        <w:bottom w:val="none" w:sz="0" w:space="0" w:color="auto"/>
        <w:right w:val="none" w:sz="0" w:space="0" w:color="auto"/>
      </w:divBdr>
    </w:div>
    <w:div w:id="154927260">
      <w:bodyDiv w:val="1"/>
      <w:marLeft w:val="0"/>
      <w:marRight w:val="0"/>
      <w:marTop w:val="0"/>
      <w:marBottom w:val="0"/>
      <w:divBdr>
        <w:top w:val="none" w:sz="0" w:space="0" w:color="auto"/>
        <w:left w:val="none" w:sz="0" w:space="0" w:color="auto"/>
        <w:bottom w:val="none" w:sz="0" w:space="0" w:color="auto"/>
        <w:right w:val="none" w:sz="0" w:space="0" w:color="auto"/>
      </w:divBdr>
    </w:div>
    <w:div w:id="156769739">
      <w:bodyDiv w:val="1"/>
      <w:marLeft w:val="0"/>
      <w:marRight w:val="0"/>
      <w:marTop w:val="0"/>
      <w:marBottom w:val="0"/>
      <w:divBdr>
        <w:top w:val="none" w:sz="0" w:space="0" w:color="auto"/>
        <w:left w:val="none" w:sz="0" w:space="0" w:color="auto"/>
        <w:bottom w:val="none" w:sz="0" w:space="0" w:color="auto"/>
        <w:right w:val="none" w:sz="0" w:space="0" w:color="auto"/>
      </w:divBdr>
    </w:div>
    <w:div w:id="163865382">
      <w:bodyDiv w:val="1"/>
      <w:marLeft w:val="0"/>
      <w:marRight w:val="0"/>
      <w:marTop w:val="0"/>
      <w:marBottom w:val="0"/>
      <w:divBdr>
        <w:top w:val="none" w:sz="0" w:space="0" w:color="auto"/>
        <w:left w:val="none" w:sz="0" w:space="0" w:color="auto"/>
        <w:bottom w:val="none" w:sz="0" w:space="0" w:color="auto"/>
        <w:right w:val="none" w:sz="0" w:space="0" w:color="auto"/>
      </w:divBdr>
    </w:div>
    <w:div w:id="164825994">
      <w:bodyDiv w:val="1"/>
      <w:marLeft w:val="0"/>
      <w:marRight w:val="0"/>
      <w:marTop w:val="0"/>
      <w:marBottom w:val="0"/>
      <w:divBdr>
        <w:top w:val="none" w:sz="0" w:space="0" w:color="auto"/>
        <w:left w:val="none" w:sz="0" w:space="0" w:color="auto"/>
        <w:bottom w:val="none" w:sz="0" w:space="0" w:color="auto"/>
        <w:right w:val="none" w:sz="0" w:space="0" w:color="auto"/>
      </w:divBdr>
    </w:div>
    <w:div w:id="167990956">
      <w:bodyDiv w:val="1"/>
      <w:marLeft w:val="0"/>
      <w:marRight w:val="0"/>
      <w:marTop w:val="0"/>
      <w:marBottom w:val="0"/>
      <w:divBdr>
        <w:top w:val="none" w:sz="0" w:space="0" w:color="auto"/>
        <w:left w:val="none" w:sz="0" w:space="0" w:color="auto"/>
        <w:bottom w:val="none" w:sz="0" w:space="0" w:color="auto"/>
        <w:right w:val="none" w:sz="0" w:space="0" w:color="auto"/>
      </w:divBdr>
    </w:div>
    <w:div w:id="183986019">
      <w:bodyDiv w:val="1"/>
      <w:marLeft w:val="0"/>
      <w:marRight w:val="0"/>
      <w:marTop w:val="0"/>
      <w:marBottom w:val="0"/>
      <w:divBdr>
        <w:top w:val="none" w:sz="0" w:space="0" w:color="auto"/>
        <w:left w:val="none" w:sz="0" w:space="0" w:color="auto"/>
        <w:bottom w:val="none" w:sz="0" w:space="0" w:color="auto"/>
        <w:right w:val="none" w:sz="0" w:space="0" w:color="auto"/>
      </w:divBdr>
    </w:div>
    <w:div w:id="185413959">
      <w:bodyDiv w:val="1"/>
      <w:marLeft w:val="0"/>
      <w:marRight w:val="0"/>
      <w:marTop w:val="0"/>
      <w:marBottom w:val="0"/>
      <w:divBdr>
        <w:top w:val="none" w:sz="0" w:space="0" w:color="auto"/>
        <w:left w:val="none" w:sz="0" w:space="0" w:color="auto"/>
        <w:bottom w:val="none" w:sz="0" w:space="0" w:color="auto"/>
        <w:right w:val="none" w:sz="0" w:space="0" w:color="auto"/>
      </w:divBdr>
    </w:div>
    <w:div w:id="186598677">
      <w:bodyDiv w:val="1"/>
      <w:marLeft w:val="0"/>
      <w:marRight w:val="0"/>
      <w:marTop w:val="0"/>
      <w:marBottom w:val="0"/>
      <w:divBdr>
        <w:top w:val="none" w:sz="0" w:space="0" w:color="auto"/>
        <w:left w:val="none" w:sz="0" w:space="0" w:color="auto"/>
        <w:bottom w:val="none" w:sz="0" w:space="0" w:color="auto"/>
        <w:right w:val="none" w:sz="0" w:space="0" w:color="auto"/>
      </w:divBdr>
    </w:div>
    <w:div w:id="189690635">
      <w:bodyDiv w:val="1"/>
      <w:marLeft w:val="0"/>
      <w:marRight w:val="0"/>
      <w:marTop w:val="0"/>
      <w:marBottom w:val="0"/>
      <w:divBdr>
        <w:top w:val="none" w:sz="0" w:space="0" w:color="auto"/>
        <w:left w:val="none" w:sz="0" w:space="0" w:color="auto"/>
        <w:bottom w:val="none" w:sz="0" w:space="0" w:color="auto"/>
        <w:right w:val="none" w:sz="0" w:space="0" w:color="auto"/>
      </w:divBdr>
    </w:div>
    <w:div w:id="194581895">
      <w:bodyDiv w:val="1"/>
      <w:marLeft w:val="0"/>
      <w:marRight w:val="0"/>
      <w:marTop w:val="0"/>
      <w:marBottom w:val="0"/>
      <w:divBdr>
        <w:top w:val="none" w:sz="0" w:space="0" w:color="auto"/>
        <w:left w:val="none" w:sz="0" w:space="0" w:color="auto"/>
        <w:bottom w:val="none" w:sz="0" w:space="0" w:color="auto"/>
        <w:right w:val="none" w:sz="0" w:space="0" w:color="auto"/>
      </w:divBdr>
    </w:div>
    <w:div w:id="195046889">
      <w:bodyDiv w:val="1"/>
      <w:marLeft w:val="0"/>
      <w:marRight w:val="0"/>
      <w:marTop w:val="0"/>
      <w:marBottom w:val="0"/>
      <w:divBdr>
        <w:top w:val="none" w:sz="0" w:space="0" w:color="auto"/>
        <w:left w:val="none" w:sz="0" w:space="0" w:color="auto"/>
        <w:bottom w:val="none" w:sz="0" w:space="0" w:color="auto"/>
        <w:right w:val="none" w:sz="0" w:space="0" w:color="auto"/>
      </w:divBdr>
    </w:div>
    <w:div w:id="195703663">
      <w:bodyDiv w:val="1"/>
      <w:marLeft w:val="0"/>
      <w:marRight w:val="0"/>
      <w:marTop w:val="0"/>
      <w:marBottom w:val="0"/>
      <w:divBdr>
        <w:top w:val="none" w:sz="0" w:space="0" w:color="auto"/>
        <w:left w:val="none" w:sz="0" w:space="0" w:color="auto"/>
        <w:bottom w:val="none" w:sz="0" w:space="0" w:color="auto"/>
        <w:right w:val="none" w:sz="0" w:space="0" w:color="auto"/>
      </w:divBdr>
    </w:div>
    <w:div w:id="203906005">
      <w:bodyDiv w:val="1"/>
      <w:marLeft w:val="0"/>
      <w:marRight w:val="0"/>
      <w:marTop w:val="0"/>
      <w:marBottom w:val="0"/>
      <w:divBdr>
        <w:top w:val="none" w:sz="0" w:space="0" w:color="auto"/>
        <w:left w:val="none" w:sz="0" w:space="0" w:color="auto"/>
        <w:bottom w:val="none" w:sz="0" w:space="0" w:color="auto"/>
        <w:right w:val="none" w:sz="0" w:space="0" w:color="auto"/>
      </w:divBdr>
    </w:div>
    <w:div w:id="206113833">
      <w:bodyDiv w:val="1"/>
      <w:marLeft w:val="0"/>
      <w:marRight w:val="0"/>
      <w:marTop w:val="0"/>
      <w:marBottom w:val="0"/>
      <w:divBdr>
        <w:top w:val="none" w:sz="0" w:space="0" w:color="auto"/>
        <w:left w:val="none" w:sz="0" w:space="0" w:color="auto"/>
        <w:bottom w:val="none" w:sz="0" w:space="0" w:color="auto"/>
        <w:right w:val="none" w:sz="0" w:space="0" w:color="auto"/>
      </w:divBdr>
    </w:div>
    <w:div w:id="208148910">
      <w:bodyDiv w:val="1"/>
      <w:marLeft w:val="0"/>
      <w:marRight w:val="0"/>
      <w:marTop w:val="0"/>
      <w:marBottom w:val="0"/>
      <w:divBdr>
        <w:top w:val="none" w:sz="0" w:space="0" w:color="auto"/>
        <w:left w:val="none" w:sz="0" w:space="0" w:color="auto"/>
        <w:bottom w:val="none" w:sz="0" w:space="0" w:color="auto"/>
        <w:right w:val="none" w:sz="0" w:space="0" w:color="auto"/>
      </w:divBdr>
    </w:div>
    <w:div w:id="210044172">
      <w:bodyDiv w:val="1"/>
      <w:marLeft w:val="0"/>
      <w:marRight w:val="0"/>
      <w:marTop w:val="0"/>
      <w:marBottom w:val="0"/>
      <w:divBdr>
        <w:top w:val="none" w:sz="0" w:space="0" w:color="auto"/>
        <w:left w:val="none" w:sz="0" w:space="0" w:color="auto"/>
        <w:bottom w:val="none" w:sz="0" w:space="0" w:color="auto"/>
        <w:right w:val="none" w:sz="0" w:space="0" w:color="auto"/>
      </w:divBdr>
    </w:div>
    <w:div w:id="216017967">
      <w:bodyDiv w:val="1"/>
      <w:marLeft w:val="0"/>
      <w:marRight w:val="0"/>
      <w:marTop w:val="0"/>
      <w:marBottom w:val="0"/>
      <w:divBdr>
        <w:top w:val="none" w:sz="0" w:space="0" w:color="auto"/>
        <w:left w:val="none" w:sz="0" w:space="0" w:color="auto"/>
        <w:bottom w:val="none" w:sz="0" w:space="0" w:color="auto"/>
        <w:right w:val="none" w:sz="0" w:space="0" w:color="auto"/>
      </w:divBdr>
    </w:div>
    <w:div w:id="216547330">
      <w:bodyDiv w:val="1"/>
      <w:marLeft w:val="0"/>
      <w:marRight w:val="0"/>
      <w:marTop w:val="0"/>
      <w:marBottom w:val="0"/>
      <w:divBdr>
        <w:top w:val="none" w:sz="0" w:space="0" w:color="auto"/>
        <w:left w:val="none" w:sz="0" w:space="0" w:color="auto"/>
        <w:bottom w:val="none" w:sz="0" w:space="0" w:color="auto"/>
        <w:right w:val="none" w:sz="0" w:space="0" w:color="auto"/>
      </w:divBdr>
    </w:div>
    <w:div w:id="223950706">
      <w:bodyDiv w:val="1"/>
      <w:marLeft w:val="0"/>
      <w:marRight w:val="0"/>
      <w:marTop w:val="0"/>
      <w:marBottom w:val="0"/>
      <w:divBdr>
        <w:top w:val="none" w:sz="0" w:space="0" w:color="auto"/>
        <w:left w:val="none" w:sz="0" w:space="0" w:color="auto"/>
        <w:bottom w:val="none" w:sz="0" w:space="0" w:color="auto"/>
        <w:right w:val="none" w:sz="0" w:space="0" w:color="auto"/>
      </w:divBdr>
    </w:div>
    <w:div w:id="225410307">
      <w:bodyDiv w:val="1"/>
      <w:marLeft w:val="0"/>
      <w:marRight w:val="0"/>
      <w:marTop w:val="0"/>
      <w:marBottom w:val="0"/>
      <w:divBdr>
        <w:top w:val="none" w:sz="0" w:space="0" w:color="auto"/>
        <w:left w:val="none" w:sz="0" w:space="0" w:color="auto"/>
        <w:bottom w:val="none" w:sz="0" w:space="0" w:color="auto"/>
        <w:right w:val="none" w:sz="0" w:space="0" w:color="auto"/>
      </w:divBdr>
    </w:div>
    <w:div w:id="251818106">
      <w:bodyDiv w:val="1"/>
      <w:marLeft w:val="0"/>
      <w:marRight w:val="0"/>
      <w:marTop w:val="0"/>
      <w:marBottom w:val="0"/>
      <w:divBdr>
        <w:top w:val="none" w:sz="0" w:space="0" w:color="auto"/>
        <w:left w:val="none" w:sz="0" w:space="0" w:color="auto"/>
        <w:bottom w:val="none" w:sz="0" w:space="0" w:color="auto"/>
        <w:right w:val="none" w:sz="0" w:space="0" w:color="auto"/>
      </w:divBdr>
    </w:div>
    <w:div w:id="263612691">
      <w:bodyDiv w:val="1"/>
      <w:marLeft w:val="0"/>
      <w:marRight w:val="0"/>
      <w:marTop w:val="0"/>
      <w:marBottom w:val="0"/>
      <w:divBdr>
        <w:top w:val="none" w:sz="0" w:space="0" w:color="auto"/>
        <w:left w:val="none" w:sz="0" w:space="0" w:color="auto"/>
        <w:bottom w:val="none" w:sz="0" w:space="0" w:color="auto"/>
        <w:right w:val="none" w:sz="0" w:space="0" w:color="auto"/>
      </w:divBdr>
    </w:div>
    <w:div w:id="267738136">
      <w:bodyDiv w:val="1"/>
      <w:marLeft w:val="0"/>
      <w:marRight w:val="0"/>
      <w:marTop w:val="0"/>
      <w:marBottom w:val="0"/>
      <w:divBdr>
        <w:top w:val="none" w:sz="0" w:space="0" w:color="auto"/>
        <w:left w:val="none" w:sz="0" w:space="0" w:color="auto"/>
        <w:bottom w:val="none" w:sz="0" w:space="0" w:color="auto"/>
        <w:right w:val="none" w:sz="0" w:space="0" w:color="auto"/>
      </w:divBdr>
    </w:div>
    <w:div w:id="278801604">
      <w:bodyDiv w:val="1"/>
      <w:marLeft w:val="0"/>
      <w:marRight w:val="0"/>
      <w:marTop w:val="0"/>
      <w:marBottom w:val="0"/>
      <w:divBdr>
        <w:top w:val="none" w:sz="0" w:space="0" w:color="auto"/>
        <w:left w:val="none" w:sz="0" w:space="0" w:color="auto"/>
        <w:bottom w:val="none" w:sz="0" w:space="0" w:color="auto"/>
        <w:right w:val="none" w:sz="0" w:space="0" w:color="auto"/>
      </w:divBdr>
    </w:div>
    <w:div w:id="280841098">
      <w:bodyDiv w:val="1"/>
      <w:marLeft w:val="0"/>
      <w:marRight w:val="0"/>
      <w:marTop w:val="0"/>
      <w:marBottom w:val="0"/>
      <w:divBdr>
        <w:top w:val="none" w:sz="0" w:space="0" w:color="auto"/>
        <w:left w:val="none" w:sz="0" w:space="0" w:color="auto"/>
        <w:bottom w:val="none" w:sz="0" w:space="0" w:color="auto"/>
        <w:right w:val="none" w:sz="0" w:space="0" w:color="auto"/>
      </w:divBdr>
    </w:div>
    <w:div w:id="286938404">
      <w:bodyDiv w:val="1"/>
      <w:marLeft w:val="0"/>
      <w:marRight w:val="0"/>
      <w:marTop w:val="0"/>
      <w:marBottom w:val="0"/>
      <w:divBdr>
        <w:top w:val="none" w:sz="0" w:space="0" w:color="auto"/>
        <w:left w:val="none" w:sz="0" w:space="0" w:color="auto"/>
        <w:bottom w:val="none" w:sz="0" w:space="0" w:color="auto"/>
        <w:right w:val="none" w:sz="0" w:space="0" w:color="auto"/>
      </w:divBdr>
    </w:div>
    <w:div w:id="290718220">
      <w:bodyDiv w:val="1"/>
      <w:marLeft w:val="0"/>
      <w:marRight w:val="0"/>
      <w:marTop w:val="0"/>
      <w:marBottom w:val="0"/>
      <w:divBdr>
        <w:top w:val="none" w:sz="0" w:space="0" w:color="auto"/>
        <w:left w:val="none" w:sz="0" w:space="0" w:color="auto"/>
        <w:bottom w:val="none" w:sz="0" w:space="0" w:color="auto"/>
        <w:right w:val="none" w:sz="0" w:space="0" w:color="auto"/>
      </w:divBdr>
    </w:div>
    <w:div w:id="307439412">
      <w:bodyDiv w:val="1"/>
      <w:marLeft w:val="0"/>
      <w:marRight w:val="0"/>
      <w:marTop w:val="0"/>
      <w:marBottom w:val="0"/>
      <w:divBdr>
        <w:top w:val="none" w:sz="0" w:space="0" w:color="auto"/>
        <w:left w:val="none" w:sz="0" w:space="0" w:color="auto"/>
        <w:bottom w:val="none" w:sz="0" w:space="0" w:color="auto"/>
        <w:right w:val="none" w:sz="0" w:space="0" w:color="auto"/>
      </w:divBdr>
    </w:div>
    <w:div w:id="310066360">
      <w:bodyDiv w:val="1"/>
      <w:marLeft w:val="0"/>
      <w:marRight w:val="0"/>
      <w:marTop w:val="0"/>
      <w:marBottom w:val="0"/>
      <w:divBdr>
        <w:top w:val="none" w:sz="0" w:space="0" w:color="auto"/>
        <w:left w:val="none" w:sz="0" w:space="0" w:color="auto"/>
        <w:bottom w:val="none" w:sz="0" w:space="0" w:color="auto"/>
        <w:right w:val="none" w:sz="0" w:space="0" w:color="auto"/>
      </w:divBdr>
    </w:div>
    <w:div w:id="328482008">
      <w:bodyDiv w:val="1"/>
      <w:marLeft w:val="0"/>
      <w:marRight w:val="0"/>
      <w:marTop w:val="0"/>
      <w:marBottom w:val="0"/>
      <w:divBdr>
        <w:top w:val="none" w:sz="0" w:space="0" w:color="auto"/>
        <w:left w:val="none" w:sz="0" w:space="0" w:color="auto"/>
        <w:bottom w:val="none" w:sz="0" w:space="0" w:color="auto"/>
        <w:right w:val="none" w:sz="0" w:space="0" w:color="auto"/>
      </w:divBdr>
    </w:div>
    <w:div w:id="336539844">
      <w:bodyDiv w:val="1"/>
      <w:marLeft w:val="0"/>
      <w:marRight w:val="0"/>
      <w:marTop w:val="0"/>
      <w:marBottom w:val="0"/>
      <w:divBdr>
        <w:top w:val="none" w:sz="0" w:space="0" w:color="auto"/>
        <w:left w:val="none" w:sz="0" w:space="0" w:color="auto"/>
        <w:bottom w:val="none" w:sz="0" w:space="0" w:color="auto"/>
        <w:right w:val="none" w:sz="0" w:space="0" w:color="auto"/>
      </w:divBdr>
    </w:div>
    <w:div w:id="336663963">
      <w:bodyDiv w:val="1"/>
      <w:marLeft w:val="0"/>
      <w:marRight w:val="0"/>
      <w:marTop w:val="0"/>
      <w:marBottom w:val="0"/>
      <w:divBdr>
        <w:top w:val="none" w:sz="0" w:space="0" w:color="auto"/>
        <w:left w:val="none" w:sz="0" w:space="0" w:color="auto"/>
        <w:bottom w:val="none" w:sz="0" w:space="0" w:color="auto"/>
        <w:right w:val="none" w:sz="0" w:space="0" w:color="auto"/>
      </w:divBdr>
    </w:div>
    <w:div w:id="337200182">
      <w:bodyDiv w:val="1"/>
      <w:marLeft w:val="0"/>
      <w:marRight w:val="0"/>
      <w:marTop w:val="0"/>
      <w:marBottom w:val="0"/>
      <w:divBdr>
        <w:top w:val="none" w:sz="0" w:space="0" w:color="auto"/>
        <w:left w:val="none" w:sz="0" w:space="0" w:color="auto"/>
        <w:bottom w:val="none" w:sz="0" w:space="0" w:color="auto"/>
        <w:right w:val="none" w:sz="0" w:space="0" w:color="auto"/>
      </w:divBdr>
    </w:div>
    <w:div w:id="341589872">
      <w:bodyDiv w:val="1"/>
      <w:marLeft w:val="0"/>
      <w:marRight w:val="0"/>
      <w:marTop w:val="0"/>
      <w:marBottom w:val="0"/>
      <w:divBdr>
        <w:top w:val="none" w:sz="0" w:space="0" w:color="auto"/>
        <w:left w:val="none" w:sz="0" w:space="0" w:color="auto"/>
        <w:bottom w:val="none" w:sz="0" w:space="0" w:color="auto"/>
        <w:right w:val="none" w:sz="0" w:space="0" w:color="auto"/>
      </w:divBdr>
    </w:div>
    <w:div w:id="344088782">
      <w:bodyDiv w:val="1"/>
      <w:marLeft w:val="0"/>
      <w:marRight w:val="0"/>
      <w:marTop w:val="0"/>
      <w:marBottom w:val="0"/>
      <w:divBdr>
        <w:top w:val="none" w:sz="0" w:space="0" w:color="auto"/>
        <w:left w:val="none" w:sz="0" w:space="0" w:color="auto"/>
        <w:bottom w:val="none" w:sz="0" w:space="0" w:color="auto"/>
        <w:right w:val="none" w:sz="0" w:space="0" w:color="auto"/>
      </w:divBdr>
    </w:div>
    <w:div w:id="354112298">
      <w:bodyDiv w:val="1"/>
      <w:marLeft w:val="0"/>
      <w:marRight w:val="0"/>
      <w:marTop w:val="0"/>
      <w:marBottom w:val="0"/>
      <w:divBdr>
        <w:top w:val="none" w:sz="0" w:space="0" w:color="auto"/>
        <w:left w:val="none" w:sz="0" w:space="0" w:color="auto"/>
        <w:bottom w:val="none" w:sz="0" w:space="0" w:color="auto"/>
        <w:right w:val="none" w:sz="0" w:space="0" w:color="auto"/>
      </w:divBdr>
    </w:div>
    <w:div w:id="356388617">
      <w:bodyDiv w:val="1"/>
      <w:marLeft w:val="0"/>
      <w:marRight w:val="0"/>
      <w:marTop w:val="0"/>
      <w:marBottom w:val="0"/>
      <w:divBdr>
        <w:top w:val="none" w:sz="0" w:space="0" w:color="auto"/>
        <w:left w:val="none" w:sz="0" w:space="0" w:color="auto"/>
        <w:bottom w:val="none" w:sz="0" w:space="0" w:color="auto"/>
        <w:right w:val="none" w:sz="0" w:space="0" w:color="auto"/>
      </w:divBdr>
    </w:div>
    <w:div w:id="364642357">
      <w:bodyDiv w:val="1"/>
      <w:marLeft w:val="0"/>
      <w:marRight w:val="0"/>
      <w:marTop w:val="0"/>
      <w:marBottom w:val="0"/>
      <w:divBdr>
        <w:top w:val="none" w:sz="0" w:space="0" w:color="auto"/>
        <w:left w:val="none" w:sz="0" w:space="0" w:color="auto"/>
        <w:bottom w:val="none" w:sz="0" w:space="0" w:color="auto"/>
        <w:right w:val="none" w:sz="0" w:space="0" w:color="auto"/>
      </w:divBdr>
    </w:div>
    <w:div w:id="364908222">
      <w:bodyDiv w:val="1"/>
      <w:marLeft w:val="0"/>
      <w:marRight w:val="0"/>
      <w:marTop w:val="0"/>
      <w:marBottom w:val="0"/>
      <w:divBdr>
        <w:top w:val="none" w:sz="0" w:space="0" w:color="auto"/>
        <w:left w:val="none" w:sz="0" w:space="0" w:color="auto"/>
        <w:bottom w:val="none" w:sz="0" w:space="0" w:color="auto"/>
        <w:right w:val="none" w:sz="0" w:space="0" w:color="auto"/>
      </w:divBdr>
    </w:div>
    <w:div w:id="366759970">
      <w:bodyDiv w:val="1"/>
      <w:marLeft w:val="0"/>
      <w:marRight w:val="0"/>
      <w:marTop w:val="0"/>
      <w:marBottom w:val="0"/>
      <w:divBdr>
        <w:top w:val="none" w:sz="0" w:space="0" w:color="auto"/>
        <w:left w:val="none" w:sz="0" w:space="0" w:color="auto"/>
        <w:bottom w:val="none" w:sz="0" w:space="0" w:color="auto"/>
        <w:right w:val="none" w:sz="0" w:space="0" w:color="auto"/>
      </w:divBdr>
    </w:div>
    <w:div w:id="372459318">
      <w:bodyDiv w:val="1"/>
      <w:marLeft w:val="0"/>
      <w:marRight w:val="0"/>
      <w:marTop w:val="0"/>
      <w:marBottom w:val="0"/>
      <w:divBdr>
        <w:top w:val="none" w:sz="0" w:space="0" w:color="auto"/>
        <w:left w:val="none" w:sz="0" w:space="0" w:color="auto"/>
        <w:bottom w:val="none" w:sz="0" w:space="0" w:color="auto"/>
        <w:right w:val="none" w:sz="0" w:space="0" w:color="auto"/>
      </w:divBdr>
    </w:div>
    <w:div w:id="377365241">
      <w:bodyDiv w:val="1"/>
      <w:marLeft w:val="0"/>
      <w:marRight w:val="0"/>
      <w:marTop w:val="0"/>
      <w:marBottom w:val="0"/>
      <w:divBdr>
        <w:top w:val="none" w:sz="0" w:space="0" w:color="auto"/>
        <w:left w:val="none" w:sz="0" w:space="0" w:color="auto"/>
        <w:bottom w:val="none" w:sz="0" w:space="0" w:color="auto"/>
        <w:right w:val="none" w:sz="0" w:space="0" w:color="auto"/>
      </w:divBdr>
    </w:div>
    <w:div w:id="384066320">
      <w:bodyDiv w:val="1"/>
      <w:marLeft w:val="0"/>
      <w:marRight w:val="0"/>
      <w:marTop w:val="0"/>
      <w:marBottom w:val="0"/>
      <w:divBdr>
        <w:top w:val="none" w:sz="0" w:space="0" w:color="auto"/>
        <w:left w:val="none" w:sz="0" w:space="0" w:color="auto"/>
        <w:bottom w:val="none" w:sz="0" w:space="0" w:color="auto"/>
        <w:right w:val="none" w:sz="0" w:space="0" w:color="auto"/>
      </w:divBdr>
    </w:div>
    <w:div w:id="395010154">
      <w:bodyDiv w:val="1"/>
      <w:marLeft w:val="0"/>
      <w:marRight w:val="0"/>
      <w:marTop w:val="0"/>
      <w:marBottom w:val="0"/>
      <w:divBdr>
        <w:top w:val="none" w:sz="0" w:space="0" w:color="auto"/>
        <w:left w:val="none" w:sz="0" w:space="0" w:color="auto"/>
        <w:bottom w:val="none" w:sz="0" w:space="0" w:color="auto"/>
        <w:right w:val="none" w:sz="0" w:space="0" w:color="auto"/>
      </w:divBdr>
    </w:div>
    <w:div w:id="397945734">
      <w:bodyDiv w:val="1"/>
      <w:marLeft w:val="0"/>
      <w:marRight w:val="0"/>
      <w:marTop w:val="0"/>
      <w:marBottom w:val="0"/>
      <w:divBdr>
        <w:top w:val="none" w:sz="0" w:space="0" w:color="auto"/>
        <w:left w:val="none" w:sz="0" w:space="0" w:color="auto"/>
        <w:bottom w:val="none" w:sz="0" w:space="0" w:color="auto"/>
        <w:right w:val="none" w:sz="0" w:space="0" w:color="auto"/>
      </w:divBdr>
    </w:div>
    <w:div w:id="404500033">
      <w:bodyDiv w:val="1"/>
      <w:marLeft w:val="0"/>
      <w:marRight w:val="0"/>
      <w:marTop w:val="0"/>
      <w:marBottom w:val="0"/>
      <w:divBdr>
        <w:top w:val="none" w:sz="0" w:space="0" w:color="auto"/>
        <w:left w:val="none" w:sz="0" w:space="0" w:color="auto"/>
        <w:bottom w:val="none" w:sz="0" w:space="0" w:color="auto"/>
        <w:right w:val="none" w:sz="0" w:space="0" w:color="auto"/>
      </w:divBdr>
    </w:div>
    <w:div w:id="412242670">
      <w:bodyDiv w:val="1"/>
      <w:marLeft w:val="0"/>
      <w:marRight w:val="0"/>
      <w:marTop w:val="0"/>
      <w:marBottom w:val="0"/>
      <w:divBdr>
        <w:top w:val="none" w:sz="0" w:space="0" w:color="auto"/>
        <w:left w:val="none" w:sz="0" w:space="0" w:color="auto"/>
        <w:bottom w:val="none" w:sz="0" w:space="0" w:color="auto"/>
        <w:right w:val="none" w:sz="0" w:space="0" w:color="auto"/>
      </w:divBdr>
    </w:div>
    <w:div w:id="419571866">
      <w:bodyDiv w:val="1"/>
      <w:marLeft w:val="0"/>
      <w:marRight w:val="0"/>
      <w:marTop w:val="0"/>
      <w:marBottom w:val="0"/>
      <w:divBdr>
        <w:top w:val="none" w:sz="0" w:space="0" w:color="auto"/>
        <w:left w:val="none" w:sz="0" w:space="0" w:color="auto"/>
        <w:bottom w:val="none" w:sz="0" w:space="0" w:color="auto"/>
        <w:right w:val="none" w:sz="0" w:space="0" w:color="auto"/>
      </w:divBdr>
    </w:div>
    <w:div w:id="419985994">
      <w:bodyDiv w:val="1"/>
      <w:marLeft w:val="0"/>
      <w:marRight w:val="0"/>
      <w:marTop w:val="0"/>
      <w:marBottom w:val="0"/>
      <w:divBdr>
        <w:top w:val="none" w:sz="0" w:space="0" w:color="auto"/>
        <w:left w:val="none" w:sz="0" w:space="0" w:color="auto"/>
        <w:bottom w:val="none" w:sz="0" w:space="0" w:color="auto"/>
        <w:right w:val="none" w:sz="0" w:space="0" w:color="auto"/>
      </w:divBdr>
    </w:div>
    <w:div w:id="422144097">
      <w:bodyDiv w:val="1"/>
      <w:marLeft w:val="0"/>
      <w:marRight w:val="0"/>
      <w:marTop w:val="0"/>
      <w:marBottom w:val="0"/>
      <w:divBdr>
        <w:top w:val="none" w:sz="0" w:space="0" w:color="auto"/>
        <w:left w:val="none" w:sz="0" w:space="0" w:color="auto"/>
        <w:bottom w:val="none" w:sz="0" w:space="0" w:color="auto"/>
        <w:right w:val="none" w:sz="0" w:space="0" w:color="auto"/>
      </w:divBdr>
    </w:div>
    <w:div w:id="425276232">
      <w:bodyDiv w:val="1"/>
      <w:marLeft w:val="0"/>
      <w:marRight w:val="0"/>
      <w:marTop w:val="0"/>
      <w:marBottom w:val="0"/>
      <w:divBdr>
        <w:top w:val="none" w:sz="0" w:space="0" w:color="auto"/>
        <w:left w:val="none" w:sz="0" w:space="0" w:color="auto"/>
        <w:bottom w:val="none" w:sz="0" w:space="0" w:color="auto"/>
        <w:right w:val="none" w:sz="0" w:space="0" w:color="auto"/>
      </w:divBdr>
    </w:div>
    <w:div w:id="430928959">
      <w:bodyDiv w:val="1"/>
      <w:marLeft w:val="0"/>
      <w:marRight w:val="0"/>
      <w:marTop w:val="0"/>
      <w:marBottom w:val="0"/>
      <w:divBdr>
        <w:top w:val="none" w:sz="0" w:space="0" w:color="auto"/>
        <w:left w:val="none" w:sz="0" w:space="0" w:color="auto"/>
        <w:bottom w:val="none" w:sz="0" w:space="0" w:color="auto"/>
        <w:right w:val="none" w:sz="0" w:space="0" w:color="auto"/>
      </w:divBdr>
    </w:div>
    <w:div w:id="432210100">
      <w:bodyDiv w:val="1"/>
      <w:marLeft w:val="0"/>
      <w:marRight w:val="0"/>
      <w:marTop w:val="0"/>
      <w:marBottom w:val="0"/>
      <w:divBdr>
        <w:top w:val="none" w:sz="0" w:space="0" w:color="auto"/>
        <w:left w:val="none" w:sz="0" w:space="0" w:color="auto"/>
        <w:bottom w:val="none" w:sz="0" w:space="0" w:color="auto"/>
        <w:right w:val="none" w:sz="0" w:space="0" w:color="auto"/>
      </w:divBdr>
    </w:div>
    <w:div w:id="442577861">
      <w:bodyDiv w:val="1"/>
      <w:marLeft w:val="0"/>
      <w:marRight w:val="0"/>
      <w:marTop w:val="0"/>
      <w:marBottom w:val="0"/>
      <w:divBdr>
        <w:top w:val="none" w:sz="0" w:space="0" w:color="auto"/>
        <w:left w:val="none" w:sz="0" w:space="0" w:color="auto"/>
        <w:bottom w:val="none" w:sz="0" w:space="0" w:color="auto"/>
        <w:right w:val="none" w:sz="0" w:space="0" w:color="auto"/>
      </w:divBdr>
    </w:div>
    <w:div w:id="451825100">
      <w:bodyDiv w:val="1"/>
      <w:marLeft w:val="0"/>
      <w:marRight w:val="0"/>
      <w:marTop w:val="0"/>
      <w:marBottom w:val="0"/>
      <w:divBdr>
        <w:top w:val="none" w:sz="0" w:space="0" w:color="auto"/>
        <w:left w:val="none" w:sz="0" w:space="0" w:color="auto"/>
        <w:bottom w:val="none" w:sz="0" w:space="0" w:color="auto"/>
        <w:right w:val="none" w:sz="0" w:space="0" w:color="auto"/>
      </w:divBdr>
    </w:div>
    <w:div w:id="459299537">
      <w:bodyDiv w:val="1"/>
      <w:marLeft w:val="0"/>
      <w:marRight w:val="0"/>
      <w:marTop w:val="0"/>
      <w:marBottom w:val="0"/>
      <w:divBdr>
        <w:top w:val="none" w:sz="0" w:space="0" w:color="auto"/>
        <w:left w:val="none" w:sz="0" w:space="0" w:color="auto"/>
        <w:bottom w:val="none" w:sz="0" w:space="0" w:color="auto"/>
        <w:right w:val="none" w:sz="0" w:space="0" w:color="auto"/>
      </w:divBdr>
    </w:div>
    <w:div w:id="460466579">
      <w:bodyDiv w:val="1"/>
      <w:marLeft w:val="0"/>
      <w:marRight w:val="0"/>
      <w:marTop w:val="0"/>
      <w:marBottom w:val="0"/>
      <w:divBdr>
        <w:top w:val="none" w:sz="0" w:space="0" w:color="auto"/>
        <w:left w:val="none" w:sz="0" w:space="0" w:color="auto"/>
        <w:bottom w:val="none" w:sz="0" w:space="0" w:color="auto"/>
        <w:right w:val="none" w:sz="0" w:space="0" w:color="auto"/>
      </w:divBdr>
    </w:div>
    <w:div w:id="471825701">
      <w:bodyDiv w:val="1"/>
      <w:marLeft w:val="0"/>
      <w:marRight w:val="0"/>
      <w:marTop w:val="0"/>
      <w:marBottom w:val="0"/>
      <w:divBdr>
        <w:top w:val="none" w:sz="0" w:space="0" w:color="auto"/>
        <w:left w:val="none" w:sz="0" w:space="0" w:color="auto"/>
        <w:bottom w:val="none" w:sz="0" w:space="0" w:color="auto"/>
        <w:right w:val="none" w:sz="0" w:space="0" w:color="auto"/>
      </w:divBdr>
    </w:div>
    <w:div w:id="476382121">
      <w:bodyDiv w:val="1"/>
      <w:marLeft w:val="0"/>
      <w:marRight w:val="0"/>
      <w:marTop w:val="0"/>
      <w:marBottom w:val="0"/>
      <w:divBdr>
        <w:top w:val="none" w:sz="0" w:space="0" w:color="auto"/>
        <w:left w:val="none" w:sz="0" w:space="0" w:color="auto"/>
        <w:bottom w:val="none" w:sz="0" w:space="0" w:color="auto"/>
        <w:right w:val="none" w:sz="0" w:space="0" w:color="auto"/>
      </w:divBdr>
    </w:div>
    <w:div w:id="477190144">
      <w:bodyDiv w:val="1"/>
      <w:marLeft w:val="0"/>
      <w:marRight w:val="0"/>
      <w:marTop w:val="0"/>
      <w:marBottom w:val="0"/>
      <w:divBdr>
        <w:top w:val="none" w:sz="0" w:space="0" w:color="auto"/>
        <w:left w:val="none" w:sz="0" w:space="0" w:color="auto"/>
        <w:bottom w:val="none" w:sz="0" w:space="0" w:color="auto"/>
        <w:right w:val="none" w:sz="0" w:space="0" w:color="auto"/>
      </w:divBdr>
    </w:div>
    <w:div w:id="480655682">
      <w:bodyDiv w:val="1"/>
      <w:marLeft w:val="0"/>
      <w:marRight w:val="0"/>
      <w:marTop w:val="0"/>
      <w:marBottom w:val="0"/>
      <w:divBdr>
        <w:top w:val="none" w:sz="0" w:space="0" w:color="auto"/>
        <w:left w:val="none" w:sz="0" w:space="0" w:color="auto"/>
        <w:bottom w:val="none" w:sz="0" w:space="0" w:color="auto"/>
        <w:right w:val="none" w:sz="0" w:space="0" w:color="auto"/>
      </w:divBdr>
    </w:div>
    <w:div w:id="486940037">
      <w:bodyDiv w:val="1"/>
      <w:marLeft w:val="0"/>
      <w:marRight w:val="0"/>
      <w:marTop w:val="0"/>
      <w:marBottom w:val="0"/>
      <w:divBdr>
        <w:top w:val="none" w:sz="0" w:space="0" w:color="auto"/>
        <w:left w:val="none" w:sz="0" w:space="0" w:color="auto"/>
        <w:bottom w:val="none" w:sz="0" w:space="0" w:color="auto"/>
        <w:right w:val="none" w:sz="0" w:space="0" w:color="auto"/>
      </w:divBdr>
    </w:div>
    <w:div w:id="491990719">
      <w:bodyDiv w:val="1"/>
      <w:marLeft w:val="0"/>
      <w:marRight w:val="0"/>
      <w:marTop w:val="0"/>
      <w:marBottom w:val="0"/>
      <w:divBdr>
        <w:top w:val="none" w:sz="0" w:space="0" w:color="auto"/>
        <w:left w:val="none" w:sz="0" w:space="0" w:color="auto"/>
        <w:bottom w:val="none" w:sz="0" w:space="0" w:color="auto"/>
        <w:right w:val="none" w:sz="0" w:space="0" w:color="auto"/>
      </w:divBdr>
    </w:div>
    <w:div w:id="497774265">
      <w:bodyDiv w:val="1"/>
      <w:marLeft w:val="0"/>
      <w:marRight w:val="0"/>
      <w:marTop w:val="0"/>
      <w:marBottom w:val="0"/>
      <w:divBdr>
        <w:top w:val="none" w:sz="0" w:space="0" w:color="auto"/>
        <w:left w:val="none" w:sz="0" w:space="0" w:color="auto"/>
        <w:bottom w:val="none" w:sz="0" w:space="0" w:color="auto"/>
        <w:right w:val="none" w:sz="0" w:space="0" w:color="auto"/>
      </w:divBdr>
    </w:div>
    <w:div w:id="510029745">
      <w:bodyDiv w:val="1"/>
      <w:marLeft w:val="0"/>
      <w:marRight w:val="0"/>
      <w:marTop w:val="0"/>
      <w:marBottom w:val="0"/>
      <w:divBdr>
        <w:top w:val="none" w:sz="0" w:space="0" w:color="auto"/>
        <w:left w:val="none" w:sz="0" w:space="0" w:color="auto"/>
        <w:bottom w:val="none" w:sz="0" w:space="0" w:color="auto"/>
        <w:right w:val="none" w:sz="0" w:space="0" w:color="auto"/>
      </w:divBdr>
    </w:div>
    <w:div w:id="519706301">
      <w:bodyDiv w:val="1"/>
      <w:marLeft w:val="0"/>
      <w:marRight w:val="0"/>
      <w:marTop w:val="0"/>
      <w:marBottom w:val="0"/>
      <w:divBdr>
        <w:top w:val="none" w:sz="0" w:space="0" w:color="auto"/>
        <w:left w:val="none" w:sz="0" w:space="0" w:color="auto"/>
        <w:bottom w:val="none" w:sz="0" w:space="0" w:color="auto"/>
        <w:right w:val="none" w:sz="0" w:space="0" w:color="auto"/>
      </w:divBdr>
    </w:div>
    <w:div w:id="523252091">
      <w:bodyDiv w:val="1"/>
      <w:marLeft w:val="0"/>
      <w:marRight w:val="0"/>
      <w:marTop w:val="0"/>
      <w:marBottom w:val="0"/>
      <w:divBdr>
        <w:top w:val="none" w:sz="0" w:space="0" w:color="auto"/>
        <w:left w:val="none" w:sz="0" w:space="0" w:color="auto"/>
        <w:bottom w:val="none" w:sz="0" w:space="0" w:color="auto"/>
        <w:right w:val="none" w:sz="0" w:space="0" w:color="auto"/>
      </w:divBdr>
    </w:div>
    <w:div w:id="531117812">
      <w:bodyDiv w:val="1"/>
      <w:marLeft w:val="0"/>
      <w:marRight w:val="0"/>
      <w:marTop w:val="0"/>
      <w:marBottom w:val="0"/>
      <w:divBdr>
        <w:top w:val="none" w:sz="0" w:space="0" w:color="auto"/>
        <w:left w:val="none" w:sz="0" w:space="0" w:color="auto"/>
        <w:bottom w:val="none" w:sz="0" w:space="0" w:color="auto"/>
        <w:right w:val="none" w:sz="0" w:space="0" w:color="auto"/>
      </w:divBdr>
    </w:div>
    <w:div w:id="567686218">
      <w:bodyDiv w:val="1"/>
      <w:marLeft w:val="0"/>
      <w:marRight w:val="0"/>
      <w:marTop w:val="0"/>
      <w:marBottom w:val="0"/>
      <w:divBdr>
        <w:top w:val="none" w:sz="0" w:space="0" w:color="auto"/>
        <w:left w:val="none" w:sz="0" w:space="0" w:color="auto"/>
        <w:bottom w:val="none" w:sz="0" w:space="0" w:color="auto"/>
        <w:right w:val="none" w:sz="0" w:space="0" w:color="auto"/>
      </w:divBdr>
    </w:div>
    <w:div w:id="573315220">
      <w:bodyDiv w:val="1"/>
      <w:marLeft w:val="0"/>
      <w:marRight w:val="0"/>
      <w:marTop w:val="0"/>
      <w:marBottom w:val="0"/>
      <w:divBdr>
        <w:top w:val="none" w:sz="0" w:space="0" w:color="auto"/>
        <w:left w:val="none" w:sz="0" w:space="0" w:color="auto"/>
        <w:bottom w:val="none" w:sz="0" w:space="0" w:color="auto"/>
        <w:right w:val="none" w:sz="0" w:space="0" w:color="auto"/>
      </w:divBdr>
    </w:div>
    <w:div w:id="598368998">
      <w:bodyDiv w:val="1"/>
      <w:marLeft w:val="0"/>
      <w:marRight w:val="0"/>
      <w:marTop w:val="0"/>
      <w:marBottom w:val="0"/>
      <w:divBdr>
        <w:top w:val="none" w:sz="0" w:space="0" w:color="auto"/>
        <w:left w:val="none" w:sz="0" w:space="0" w:color="auto"/>
        <w:bottom w:val="none" w:sz="0" w:space="0" w:color="auto"/>
        <w:right w:val="none" w:sz="0" w:space="0" w:color="auto"/>
      </w:divBdr>
    </w:div>
    <w:div w:id="603196453">
      <w:bodyDiv w:val="1"/>
      <w:marLeft w:val="0"/>
      <w:marRight w:val="0"/>
      <w:marTop w:val="0"/>
      <w:marBottom w:val="0"/>
      <w:divBdr>
        <w:top w:val="none" w:sz="0" w:space="0" w:color="auto"/>
        <w:left w:val="none" w:sz="0" w:space="0" w:color="auto"/>
        <w:bottom w:val="none" w:sz="0" w:space="0" w:color="auto"/>
        <w:right w:val="none" w:sz="0" w:space="0" w:color="auto"/>
      </w:divBdr>
    </w:div>
    <w:div w:id="607276332">
      <w:bodyDiv w:val="1"/>
      <w:marLeft w:val="0"/>
      <w:marRight w:val="0"/>
      <w:marTop w:val="0"/>
      <w:marBottom w:val="0"/>
      <w:divBdr>
        <w:top w:val="none" w:sz="0" w:space="0" w:color="auto"/>
        <w:left w:val="none" w:sz="0" w:space="0" w:color="auto"/>
        <w:bottom w:val="none" w:sz="0" w:space="0" w:color="auto"/>
        <w:right w:val="none" w:sz="0" w:space="0" w:color="auto"/>
      </w:divBdr>
    </w:div>
    <w:div w:id="613755979">
      <w:bodyDiv w:val="1"/>
      <w:marLeft w:val="0"/>
      <w:marRight w:val="0"/>
      <w:marTop w:val="0"/>
      <w:marBottom w:val="0"/>
      <w:divBdr>
        <w:top w:val="none" w:sz="0" w:space="0" w:color="auto"/>
        <w:left w:val="none" w:sz="0" w:space="0" w:color="auto"/>
        <w:bottom w:val="none" w:sz="0" w:space="0" w:color="auto"/>
        <w:right w:val="none" w:sz="0" w:space="0" w:color="auto"/>
      </w:divBdr>
    </w:div>
    <w:div w:id="623661432">
      <w:bodyDiv w:val="1"/>
      <w:marLeft w:val="0"/>
      <w:marRight w:val="0"/>
      <w:marTop w:val="0"/>
      <w:marBottom w:val="0"/>
      <w:divBdr>
        <w:top w:val="none" w:sz="0" w:space="0" w:color="auto"/>
        <w:left w:val="none" w:sz="0" w:space="0" w:color="auto"/>
        <w:bottom w:val="none" w:sz="0" w:space="0" w:color="auto"/>
        <w:right w:val="none" w:sz="0" w:space="0" w:color="auto"/>
      </w:divBdr>
    </w:div>
    <w:div w:id="640306823">
      <w:bodyDiv w:val="1"/>
      <w:marLeft w:val="0"/>
      <w:marRight w:val="0"/>
      <w:marTop w:val="0"/>
      <w:marBottom w:val="0"/>
      <w:divBdr>
        <w:top w:val="none" w:sz="0" w:space="0" w:color="auto"/>
        <w:left w:val="none" w:sz="0" w:space="0" w:color="auto"/>
        <w:bottom w:val="none" w:sz="0" w:space="0" w:color="auto"/>
        <w:right w:val="none" w:sz="0" w:space="0" w:color="auto"/>
      </w:divBdr>
    </w:div>
    <w:div w:id="646127743">
      <w:bodyDiv w:val="1"/>
      <w:marLeft w:val="0"/>
      <w:marRight w:val="0"/>
      <w:marTop w:val="0"/>
      <w:marBottom w:val="0"/>
      <w:divBdr>
        <w:top w:val="none" w:sz="0" w:space="0" w:color="auto"/>
        <w:left w:val="none" w:sz="0" w:space="0" w:color="auto"/>
        <w:bottom w:val="none" w:sz="0" w:space="0" w:color="auto"/>
        <w:right w:val="none" w:sz="0" w:space="0" w:color="auto"/>
      </w:divBdr>
    </w:div>
    <w:div w:id="652834023">
      <w:bodyDiv w:val="1"/>
      <w:marLeft w:val="0"/>
      <w:marRight w:val="0"/>
      <w:marTop w:val="0"/>
      <w:marBottom w:val="0"/>
      <w:divBdr>
        <w:top w:val="none" w:sz="0" w:space="0" w:color="auto"/>
        <w:left w:val="none" w:sz="0" w:space="0" w:color="auto"/>
        <w:bottom w:val="none" w:sz="0" w:space="0" w:color="auto"/>
        <w:right w:val="none" w:sz="0" w:space="0" w:color="auto"/>
      </w:divBdr>
    </w:div>
    <w:div w:id="654531627">
      <w:bodyDiv w:val="1"/>
      <w:marLeft w:val="0"/>
      <w:marRight w:val="0"/>
      <w:marTop w:val="0"/>
      <w:marBottom w:val="0"/>
      <w:divBdr>
        <w:top w:val="none" w:sz="0" w:space="0" w:color="auto"/>
        <w:left w:val="none" w:sz="0" w:space="0" w:color="auto"/>
        <w:bottom w:val="none" w:sz="0" w:space="0" w:color="auto"/>
        <w:right w:val="none" w:sz="0" w:space="0" w:color="auto"/>
      </w:divBdr>
    </w:div>
    <w:div w:id="658581274">
      <w:bodyDiv w:val="1"/>
      <w:marLeft w:val="0"/>
      <w:marRight w:val="0"/>
      <w:marTop w:val="0"/>
      <w:marBottom w:val="0"/>
      <w:divBdr>
        <w:top w:val="none" w:sz="0" w:space="0" w:color="auto"/>
        <w:left w:val="none" w:sz="0" w:space="0" w:color="auto"/>
        <w:bottom w:val="none" w:sz="0" w:space="0" w:color="auto"/>
        <w:right w:val="none" w:sz="0" w:space="0" w:color="auto"/>
      </w:divBdr>
    </w:div>
    <w:div w:id="661660932">
      <w:bodyDiv w:val="1"/>
      <w:marLeft w:val="0"/>
      <w:marRight w:val="0"/>
      <w:marTop w:val="0"/>
      <w:marBottom w:val="0"/>
      <w:divBdr>
        <w:top w:val="none" w:sz="0" w:space="0" w:color="auto"/>
        <w:left w:val="none" w:sz="0" w:space="0" w:color="auto"/>
        <w:bottom w:val="none" w:sz="0" w:space="0" w:color="auto"/>
        <w:right w:val="none" w:sz="0" w:space="0" w:color="auto"/>
      </w:divBdr>
    </w:div>
    <w:div w:id="667946491">
      <w:bodyDiv w:val="1"/>
      <w:marLeft w:val="0"/>
      <w:marRight w:val="0"/>
      <w:marTop w:val="0"/>
      <w:marBottom w:val="0"/>
      <w:divBdr>
        <w:top w:val="none" w:sz="0" w:space="0" w:color="auto"/>
        <w:left w:val="none" w:sz="0" w:space="0" w:color="auto"/>
        <w:bottom w:val="none" w:sz="0" w:space="0" w:color="auto"/>
        <w:right w:val="none" w:sz="0" w:space="0" w:color="auto"/>
      </w:divBdr>
    </w:div>
    <w:div w:id="669450680">
      <w:bodyDiv w:val="1"/>
      <w:marLeft w:val="0"/>
      <w:marRight w:val="0"/>
      <w:marTop w:val="0"/>
      <w:marBottom w:val="0"/>
      <w:divBdr>
        <w:top w:val="none" w:sz="0" w:space="0" w:color="auto"/>
        <w:left w:val="none" w:sz="0" w:space="0" w:color="auto"/>
        <w:bottom w:val="none" w:sz="0" w:space="0" w:color="auto"/>
        <w:right w:val="none" w:sz="0" w:space="0" w:color="auto"/>
      </w:divBdr>
    </w:div>
    <w:div w:id="672297913">
      <w:bodyDiv w:val="1"/>
      <w:marLeft w:val="0"/>
      <w:marRight w:val="0"/>
      <w:marTop w:val="0"/>
      <w:marBottom w:val="0"/>
      <w:divBdr>
        <w:top w:val="none" w:sz="0" w:space="0" w:color="auto"/>
        <w:left w:val="none" w:sz="0" w:space="0" w:color="auto"/>
        <w:bottom w:val="none" w:sz="0" w:space="0" w:color="auto"/>
        <w:right w:val="none" w:sz="0" w:space="0" w:color="auto"/>
      </w:divBdr>
    </w:div>
    <w:div w:id="675570417">
      <w:bodyDiv w:val="1"/>
      <w:marLeft w:val="0"/>
      <w:marRight w:val="0"/>
      <w:marTop w:val="0"/>
      <w:marBottom w:val="0"/>
      <w:divBdr>
        <w:top w:val="none" w:sz="0" w:space="0" w:color="auto"/>
        <w:left w:val="none" w:sz="0" w:space="0" w:color="auto"/>
        <w:bottom w:val="none" w:sz="0" w:space="0" w:color="auto"/>
        <w:right w:val="none" w:sz="0" w:space="0" w:color="auto"/>
      </w:divBdr>
    </w:div>
    <w:div w:id="680666711">
      <w:bodyDiv w:val="1"/>
      <w:marLeft w:val="0"/>
      <w:marRight w:val="0"/>
      <w:marTop w:val="0"/>
      <w:marBottom w:val="0"/>
      <w:divBdr>
        <w:top w:val="none" w:sz="0" w:space="0" w:color="auto"/>
        <w:left w:val="none" w:sz="0" w:space="0" w:color="auto"/>
        <w:bottom w:val="none" w:sz="0" w:space="0" w:color="auto"/>
        <w:right w:val="none" w:sz="0" w:space="0" w:color="auto"/>
      </w:divBdr>
    </w:div>
    <w:div w:id="689835244">
      <w:bodyDiv w:val="1"/>
      <w:marLeft w:val="0"/>
      <w:marRight w:val="0"/>
      <w:marTop w:val="0"/>
      <w:marBottom w:val="0"/>
      <w:divBdr>
        <w:top w:val="none" w:sz="0" w:space="0" w:color="auto"/>
        <w:left w:val="none" w:sz="0" w:space="0" w:color="auto"/>
        <w:bottom w:val="none" w:sz="0" w:space="0" w:color="auto"/>
        <w:right w:val="none" w:sz="0" w:space="0" w:color="auto"/>
      </w:divBdr>
    </w:div>
    <w:div w:id="699668930">
      <w:bodyDiv w:val="1"/>
      <w:marLeft w:val="0"/>
      <w:marRight w:val="0"/>
      <w:marTop w:val="0"/>
      <w:marBottom w:val="0"/>
      <w:divBdr>
        <w:top w:val="none" w:sz="0" w:space="0" w:color="auto"/>
        <w:left w:val="none" w:sz="0" w:space="0" w:color="auto"/>
        <w:bottom w:val="none" w:sz="0" w:space="0" w:color="auto"/>
        <w:right w:val="none" w:sz="0" w:space="0" w:color="auto"/>
      </w:divBdr>
    </w:div>
    <w:div w:id="704257835">
      <w:bodyDiv w:val="1"/>
      <w:marLeft w:val="0"/>
      <w:marRight w:val="0"/>
      <w:marTop w:val="0"/>
      <w:marBottom w:val="0"/>
      <w:divBdr>
        <w:top w:val="none" w:sz="0" w:space="0" w:color="auto"/>
        <w:left w:val="none" w:sz="0" w:space="0" w:color="auto"/>
        <w:bottom w:val="none" w:sz="0" w:space="0" w:color="auto"/>
        <w:right w:val="none" w:sz="0" w:space="0" w:color="auto"/>
      </w:divBdr>
    </w:div>
    <w:div w:id="714505062">
      <w:bodyDiv w:val="1"/>
      <w:marLeft w:val="0"/>
      <w:marRight w:val="0"/>
      <w:marTop w:val="0"/>
      <w:marBottom w:val="0"/>
      <w:divBdr>
        <w:top w:val="none" w:sz="0" w:space="0" w:color="auto"/>
        <w:left w:val="none" w:sz="0" w:space="0" w:color="auto"/>
        <w:bottom w:val="none" w:sz="0" w:space="0" w:color="auto"/>
        <w:right w:val="none" w:sz="0" w:space="0" w:color="auto"/>
      </w:divBdr>
    </w:div>
    <w:div w:id="728188500">
      <w:bodyDiv w:val="1"/>
      <w:marLeft w:val="0"/>
      <w:marRight w:val="0"/>
      <w:marTop w:val="0"/>
      <w:marBottom w:val="0"/>
      <w:divBdr>
        <w:top w:val="none" w:sz="0" w:space="0" w:color="auto"/>
        <w:left w:val="none" w:sz="0" w:space="0" w:color="auto"/>
        <w:bottom w:val="none" w:sz="0" w:space="0" w:color="auto"/>
        <w:right w:val="none" w:sz="0" w:space="0" w:color="auto"/>
      </w:divBdr>
    </w:div>
    <w:div w:id="753865182">
      <w:bodyDiv w:val="1"/>
      <w:marLeft w:val="0"/>
      <w:marRight w:val="0"/>
      <w:marTop w:val="0"/>
      <w:marBottom w:val="0"/>
      <w:divBdr>
        <w:top w:val="none" w:sz="0" w:space="0" w:color="auto"/>
        <w:left w:val="none" w:sz="0" w:space="0" w:color="auto"/>
        <w:bottom w:val="none" w:sz="0" w:space="0" w:color="auto"/>
        <w:right w:val="none" w:sz="0" w:space="0" w:color="auto"/>
      </w:divBdr>
    </w:div>
    <w:div w:id="755173941">
      <w:bodyDiv w:val="1"/>
      <w:marLeft w:val="0"/>
      <w:marRight w:val="0"/>
      <w:marTop w:val="0"/>
      <w:marBottom w:val="0"/>
      <w:divBdr>
        <w:top w:val="none" w:sz="0" w:space="0" w:color="auto"/>
        <w:left w:val="none" w:sz="0" w:space="0" w:color="auto"/>
        <w:bottom w:val="none" w:sz="0" w:space="0" w:color="auto"/>
        <w:right w:val="none" w:sz="0" w:space="0" w:color="auto"/>
      </w:divBdr>
    </w:div>
    <w:div w:id="757748792">
      <w:bodyDiv w:val="1"/>
      <w:marLeft w:val="0"/>
      <w:marRight w:val="0"/>
      <w:marTop w:val="0"/>
      <w:marBottom w:val="0"/>
      <w:divBdr>
        <w:top w:val="none" w:sz="0" w:space="0" w:color="auto"/>
        <w:left w:val="none" w:sz="0" w:space="0" w:color="auto"/>
        <w:bottom w:val="none" w:sz="0" w:space="0" w:color="auto"/>
        <w:right w:val="none" w:sz="0" w:space="0" w:color="auto"/>
      </w:divBdr>
    </w:div>
    <w:div w:id="777024366">
      <w:bodyDiv w:val="1"/>
      <w:marLeft w:val="0"/>
      <w:marRight w:val="0"/>
      <w:marTop w:val="0"/>
      <w:marBottom w:val="0"/>
      <w:divBdr>
        <w:top w:val="none" w:sz="0" w:space="0" w:color="auto"/>
        <w:left w:val="none" w:sz="0" w:space="0" w:color="auto"/>
        <w:bottom w:val="none" w:sz="0" w:space="0" w:color="auto"/>
        <w:right w:val="none" w:sz="0" w:space="0" w:color="auto"/>
      </w:divBdr>
    </w:div>
    <w:div w:id="786892180">
      <w:bodyDiv w:val="1"/>
      <w:marLeft w:val="0"/>
      <w:marRight w:val="0"/>
      <w:marTop w:val="0"/>
      <w:marBottom w:val="0"/>
      <w:divBdr>
        <w:top w:val="none" w:sz="0" w:space="0" w:color="auto"/>
        <w:left w:val="none" w:sz="0" w:space="0" w:color="auto"/>
        <w:bottom w:val="none" w:sz="0" w:space="0" w:color="auto"/>
        <w:right w:val="none" w:sz="0" w:space="0" w:color="auto"/>
      </w:divBdr>
    </w:div>
    <w:div w:id="788013474">
      <w:bodyDiv w:val="1"/>
      <w:marLeft w:val="0"/>
      <w:marRight w:val="0"/>
      <w:marTop w:val="0"/>
      <w:marBottom w:val="0"/>
      <w:divBdr>
        <w:top w:val="none" w:sz="0" w:space="0" w:color="auto"/>
        <w:left w:val="none" w:sz="0" w:space="0" w:color="auto"/>
        <w:bottom w:val="none" w:sz="0" w:space="0" w:color="auto"/>
        <w:right w:val="none" w:sz="0" w:space="0" w:color="auto"/>
      </w:divBdr>
    </w:div>
    <w:div w:id="796219441">
      <w:bodyDiv w:val="1"/>
      <w:marLeft w:val="0"/>
      <w:marRight w:val="0"/>
      <w:marTop w:val="0"/>
      <w:marBottom w:val="0"/>
      <w:divBdr>
        <w:top w:val="none" w:sz="0" w:space="0" w:color="auto"/>
        <w:left w:val="none" w:sz="0" w:space="0" w:color="auto"/>
        <w:bottom w:val="none" w:sz="0" w:space="0" w:color="auto"/>
        <w:right w:val="none" w:sz="0" w:space="0" w:color="auto"/>
      </w:divBdr>
    </w:div>
    <w:div w:id="811026798">
      <w:bodyDiv w:val="1"/>
      <w:marLeft w:val="0"/>
      <w:marRight w:val="0"/>
      <w:marTop w:val="0"/>
      <w:marBottom w:val="0"/>
      <w:divBdr>
        <w:top w:val="none" w:sz="0" w:space="0" w:color="auto"/>
        <w:left w:val="none" w:sz="0" w:space="0" w:color="auto"/>
        <w:bottom w:val="none" w:sz="0" w:space="0" w:color="auto"/>
        <w:right w:val="none" w:sz="0" w:space="0" w:color="auto"/>
      </w:divBdr>
    </w:div>
    <w:div w:id="815604225">
      <w:bodyDiv w:val="1"/>
      <w:marLeft w:val="0"/>
      <w:marRight w:val="0"/>
      <w:marTop w:val="0"/>
      <w:marBottom w:val="0"/>
      <w:divBdr>
        <w:top w:val="none" w:sz="0" w:space="0" w:color="auto"/>
        <w:left w:val="none" w:sz="0" w:space="0" w:color="auto"/>
        <w:bottom w:val="none" w:sz="0" w:space="0" w:color="auto"/>
        <w:right w:val="none" w:sz="0" w:space="0" w:color="auto"/>
      </w:divBdr>
    </w:div>
    <w:div w:id="824202692">
      <w:bodyDiv w:val="1"/>
      <w:marLeft w:val="0"/>
      <w:marRight w:val="0"/>
      <w:marTop w:val="0"/>
      <w:marBottom w:val="0"/>
      <w:divBdr>
        <w:top w:val="none" w:sz="0" w:space="0" w:color="auto"/>
        <w:left w:val="none" w:sz="0" w:space="0" w:color="auto"/>
        <w:bottom w:val="none" w:sz="0" w:space="0" w:color="auto"/>
        <w:right w:val="none" w:sz="0" w:space="0" w:color="auto"/>
      </w:divBdr>
    </w:div>
    <w:div w:id="826478333">
      <w:bodyDiv w:val="1"/>
      <w:marLeft w:val="0"/>
      <w:marRight w:val="0"/>
      <w:marTop w:val="0"/>
      <w:marBottom w:val="0"/>
      <w:divBdr>
        <w:top w:val="none" w:sz="0" w:space="0" w:color="auto"/>
        <w:left w:val="none" w:sz="0" w:space="0" w:color="auto"/>
        <w:bottom w:val="none" w:sz="0" w:space="0" w:color="auto"/>
        <w:right w:val="none" w:sz="0" w:space="0" w:color="auto"/>
      </w:divBdr>
    </w:div>
    <w:div w:id="833833826">
      <w:bodyDiv w:val="1"/>
      <w:marLeft w:val="0"/>
      <w:marRight w:val="0"/>
      <w:marTop w:val="0"/>
      <w:marBottom w:val="0"/>
      <w:divBdr>
        <w:top w:val="none" w:sz="0" w:space="0" w:color="auto"/>
        <w:left w:val="none" w:sz="0" w:space="0" w:color="auto"/>
        <w:bottom w:val="none" w:sz="0" w:space="0" w:color="auto"/>
        <w:right w:val="none" w:sz="0" w:space="0" w:color="auto"/>
      </w:divBdr>
    </w:div>
    <w:div w:id="837186955">
      <w:bodyDiv w:val="1"/>
      <w:marLeft w:val="0"/>
      <w:marRight w:val="0"/>
      <w:marTop w:val="0"/>
      <w:marBottom w:val="0"/>
      <w:divBdr>
        <w:top w:val="none" w:sz="0" w:space="0" w:color="auto"/>
        <w:left w:val="none" w:sz="0" w:space="0" w:color="auto"/>
        <w:bottom w:val="none" w:sz="0" w:space="0" w:color="auto"/>
        <w:right w:val="none" w:sz="0" w:space="0" w:color="auto"/>
      </w:divBdr>
    </w:div>
    <w:div w:id="838271358">
      <w:bodyDiv w:val="1"/>
      <w:marLeft w:val="0"/>
      <w:marRight w:val="0"/>
      <w:marTop w:val="0"/>
      <w:marBottom w:val="0"/>
      <w:divBdr>
        <w:top w:val="none" w:sz="0" w:space="0" w:color="auto"/>
        <w:left w:val="none" w:sz="0" w:space="0" w:color="auto"/>
        <w:bottom w:val="none" w:sz="0" w:space="0" w:color="auto"/>
        <w:right w:val="none" w:sz="0" w:space="0" w:color="auto"/>
      </w:divBdr>
    </w:div>
    <w:div w:id="840508553">
      <w:bodyDiv w:val="1"/>
      <w:marLeft w:val="0"/>
      <w:marRight w:val="0"/>
      <w:marTop w:val="0"/>
      <w:marBottom w:val="0"/>
      <w:divBdr>
        <w:top w:val="none" w:sz="0" w:space="0" w:color="auto"/>
        <w:left w:val="none" w:sz="0" w:space="0" w:color="auto"/>
        <w:bottom w:val="none" w:sz="0" w:space="0" w:color="auto"/>
        <w:right w:val="none" w:sz="0" w:space="0" w:color="auto"/>
      </w:divBdr>
    </w:div>
    <w:div w:id="850337633">
      <w:bodyDiv w:val="1"/>
      <w:marLeft w:val="0"/>
      <w:marRight w:val="0"/>
      <w:marTop w:val="0"/>
      <w:marBottom w:val="0"/>
      <w:divBdr>
        <w:top w:val="none" w:sz="0" w:space="0" w:color="auto"/>
        <w:left w:val="none" w:sz="0" w:space="0" w:color="auto"/>
        <w:bottom w:val="none" w:sz="0" w:space="0" w:color="auto"/>
        <w:right w:val="none" w:sz="0" w:space="0" w:color="auto"/>
      </w:divBdr>
    </w:div>
    <w:div w:id="865102304">
      <w:bodyDiv w:val="1"/>
      <w:marLeft w:val="0"/>
      <w:marRight w:val="0"/>
      <w:marTop w:val="0"/>
      <w:marBottom w:val="0"/>
      <w:divBdr>
        <w:top w:val="none" w:sz="0" w:space="0" w:color="auto"/>
        <w:left w:val="none" w:sz="0" w:space="0" w:color="auto"/>
        <w:bottom w:val="none" w:sz="0" w:space="0" w:color="auto"/>
        <w:right w:val="none" w:sz="0" w:space="0" w:color="auto"/>
      </w:divBdr>
    </w:div>
    <w:div w:id="865679532">
      <w:bodyDiv w:val="1"/>
      <w:marLeft w:val="0"/>
      <w:marRight w:val="0"/>
      <w:marTop w:val="0"/>
      <w:marBottom w:val="0"/>
      <w:divBdr>
        <w:top w:val="none" w:sz="0" w:space="0" w:color="auto"/>
        <w:left w:val="none" w:sz="0" w:space="0" w:color="auto"/>
        <w:bottom w:val="none" w:sz="0" w:space="0" w:color="auto"/>
        <w:right w:val="none" w:sz="0" w:space="0" w:color="auto"/>
      </w:divBdr>
    </w:div>
    <w:div w:id="872961960">
      <w:bodyDiv w:val="1"/>
      <w:marLeft w:val="0"/>
      <w:marRight w:val="0"/>
      <w:marTop w:val="0"/>
      <w:marBottom w:val="0"/>
      <w:divBdr>
        <w:top w:val="none" w:sz="0" w:space="0" w:color="auto"/>
        <w:left w:val="none" w:sz="0" w:space="0" w:color="auto"/>
        <w:bottom w:val="none" w:sz="0" w:space="0" w:color="auto"/>
        <w:right w:val="none" w:sz="0" w:space="0" w:color="auto"/>
      </w:divBdr>
    </w:div>
    <w:div w:id="891505593">
      <w:bodyDiv w:val="1"/>
      <w:marLeft w:val="0"/>
      <w:marRight w:val="0"/>
      <w:marTop w:val="0"/>
      <w:marBottom w:val="0"/>
      <w:divBdr>
        <w:top w:val="none" w:sz="0" w:space="0" w:color="auto"/>
        <w:left w:val="none" w:sz="0" w:space="0" w:color="auto"/>
        <w:bottom w:val="none" w:sz="0" w:space="0" w:color="auto"/>
        <w:right w:val="none" w:sz="0" w:space="0" w:color="auto"/>
      </w:divBdr>
    </w:div>
    <w:div w:id="893195837">
      <w:bodyDiv w:val="1"/>
      <w:marLeft w:val="0"/>
      <w:marRight w:val="0"/>
      <w:marTop w:val="0"/>
      <w:marBottom w:val="0"/>
      <w:divBdr>
        <w:top w:val="none" w:sz="0" w:space="0" w:color="auto"/>
        <w:left w:val="none" w:sz="0" w:space="0" w:color="auto"/>
        <w:bottom w:val="none" w:sz="0" w:space="0" w:color="auto"/>
        <w:right w:val="none" w:sz="0" w:space="0" w:color="auto"/>
      </w:divBdr>
    </w:div>
    <w:div w:id="895361104">
      <w:bodyDiv w:val="1"/>
      <w:marLeft w:val="0"/>
      <w:marRight w:val="0"/>
      <w:marTop w:val="0"/>
      <w:marBottom w:val="0"/>
      <w:divBdr>
        <w:top w:val="none" w:sz="0" w:space="0" w:color="auto"/>
        <w:left w:val="none" w:sz="0" w:space="0" w:color="auto"/>
        <w:bottom w:val="none" w:sz="0" w:space="0" w:color="auto"/>
        <w:right w:val="none" w:sz="0" w:space="0" w:color="auto"/>
      </w:divBdr>
    </w:div>
    <w:div w:id="901991246">
      <w:bodyDiv w:val="1"/>
      <w:marLeft w:val="0"/>
      <w:marRight w:val="0"/>
      <w:marTop w:val="0"/>
      <w:marBottom w:val="0"/>
      <w:divBdr>
        <w:top w:val="none" w:sz="0" w:space="0" w:color="auto"/>
        <w:left w:val="none" w:sz="0" w:space="0" w:color="auto"/>
        <w:bottom w:val="none" w:sz="0" w:space="0" w:color="auto"/>
        <w:right w:val="none" w:sz="0" w:space="0" w:color="auto"/>
      </w:divBdr>
    </w:div>
    <w:div w:id="903762369">
      <w:bodyDiv w:val="1"/>
      <w:marLeft w:val="0"/>
      <w:marRight w:val="0"/>
      <w:marTop w:val="0"/>
      <w:marBottom w:val="0"/>
      <w:divBdr>
        <w:top w:val="none" w:sz="0" w:space="0" w:color="auto"/>
        <w:left w:val="none" w:sz="0" w:space="0" w:color="auto"/>
        <w:bottom w:val="none" w:sz="0" w:space="0" w:color="auto"/>
        <w:right w:val="none" w:sz="0" w:space="0" w:color="auto"/>
      </w:divBdr>
    </w:div>
    <w:div w:id="909999375">
      <w:bodyDiv w:val="1"/>
      <w:marLeft w:val="0"/>
      <w:marRight w:val="0"/>
      <w:marTop w:val="0"/>
      <w:marBottom w:val="0"/>
      <w:divBdr>
        <w:top w:val="none" w:sz="0" w:space="0" w:color="auto"/>
        <w:left w:val="none" w:sz="0" w:space="0" w:color="auto"/>
        <w:bottom w:val="none" w:sz="0" w:space="0" w:color="auto"/>
        <w:right w:val="none" w:sz="0" w:space="0" w:color="auto"/>
      </w:divBdr>
    </w:div>
    <w:div w:id="915164088">
      <w:bodyDiv w:val="1"/>
      <w:marLeft w:val="0"/>
      <w:marRight w:val="0"/>
      <w:marTop w:val="0"/>
      <w:marBottom w:val="0"/>
      <w:divBdr>
        <w:top w:val="none" w:sz="0" w:space="0" w:color="auto"/>
        <w:left w:val="none" w:sz="0" w:space="0" w:color="auto"/>
        <w:bottom w:val="none" w:sz="0" w:space="0" w:color="auto"/>
        <w:right w:val="none" w:sz="0" w:space="0" w:color="auto"/>
      </w:divBdr>
    </w:div>
    <w:div w:id="966619080">
      <w:bodyDiv w:val="1"/>
      <w:marLeft w:val="0"/>
      <w:marRight w:val="0"/>
      <w:marTop w:val="0"/>
      <w:marBottom w:val="0"/>
      <w:divBdr>
        <w:top w:val="none" w:sz="0" w:space="0" w:color="auto"/>
        <w:left w:val="none" w:sz="0" w:space="0" w:color="auto"/>
        <w:bottom w:val="none" w:sz="0" w:space="0" w:color="auto"/>
        <w:right w:val="none" w:sz="0" w:space="0" w:color="auto"/>
      </w:divBdr>
    </w:div>
    <w:div w:id="979843523">
      <w:bodyDiv w:val="1"/>
      <w:marLeft w:val="0"/>
      <w:marRight w:val="0"/>
      <w:marTop w:val="0"/>
      <w:marBottom w:val="0"/>
      <w:divBdr>
        <w:top w:val="none" w:sz="0" w:space="0" w:color="auto"/>
        <w:left w:val="none" w:sz="0" w:space="0" w:color="auto"/>
        <w:bottom w:val="none" w:sz="0" w:space="0" w:color="auto"/>
        <w:right w:val="none" w:sz="0" w:space="0" w:color="auto"/>
      </w:divBdr>
    </w:div>
    <w:div w:id="980841411">
      <w:bodyDiv w:val="1"/>
      <w:marLeft w:val="0"/>
      <w:marRight w:val="0"/>
      <w:marTop w:val="0"/>
      <w:marBottom w:val="0"/>
      <w:divBdr>
        <w:top w:val="none" w:sz="0" w:space="0" w:color="auto"/>
        <w:left w:val="none" w:sz="0" w:space="0" w:color="auto"/>
        <w:bottom w:val="none" w:sz="0" w:space="0" w:color="auto"/>
        <w:right w:val="none" w:sz="0" w:space="0" w:color="auto"/>
      </w:divBdr>
    </w:div>
    <w:div w:id="985431075">
      <w:bodyDiv w:val="1"/>
      <w:marLeft w:val="0"/>
      <w:marRight w:val="0"/>
      <w:marTop w:val="0"/>
      <w:marBottom w:val="0"/>
      <w:divBdr>
        <w:top w:val="none" w:sz="0" w:space="0" w:color="auto"/>
        <w:left w:val="none" w:sz="0" w:space="0" w:color="auto"/>
        <w:bottom w:val="none" w:sz="0" w:space="0" w:color="auto"/>
        <w:right w:val="none" w:sz="0" w:space="0" w:color="auto"/>
      </w:divBdr>
    </w:div>
    <w:div w:id="986862430">
      <w:bodyDiv w:val="1"/>
      <w:marLeft w:val="0"/>
      <w:marRight w:val="0"/>
      <w:marTop w:val="0"/>
      <w:marBottom w:val="0"/>
      <w:divBdr>
        <w:top w:val="none" w:sz="0" w:space="0" w:color="auto"/>
        <w:left w:val="none" w:sz="0" w:space="0" w:color="auto"/>
        <w:bottom w:val="none" w:sz="0" w:space="0" w:color="auto"/>
        <w:right w:val="none" w:sz="0" w:space="0" w:color="auto"/>
      </w:divBdr>
    </w:div>
    <w:div w:id="997080391">
      <w:bodyDiv w:val="1"/>
      <w:marLeft w:val="0"/>
      <w:marRight w:val="0"/>
      <w:marTop w:val="0"/>
      <w:marBottom w:val="0"/>
      <w:divBdr>
        <w:top w:val="none" w:sz="0" w:space="0" w:color="auto"/>
        <w:left w:val="none" w:sz="0" w:space="0" w:color="auto"/>
        <w:bottom w:val="none" w:sz="0" w:space="0" w:color="auto"/>
        <w:right w:val="none" w:sz="0" w:space="0" w:color="auto"/>
      </w:divBdr>
    </w:div>
    <w:div w:id="998583006">
      <w:bodyDiv w:val="1"/>
      <w:marLeft w:val="0"/>
      <w:marRight w:val="0"/>
      <w:marTop w:val="0"/>
      <w:marBottom w:val="0"/>
      <w:divBdr>
        <w:top w:val="none" w:sz="0" w:space="0" w:color="auto"/>
        <w:left w:val="none" w:sz="0" w:space="0" w:color="auto"/>
        <w:bottom w:val="none" w:sz="0" w:space="0" w:color="auto"/>
        <w:right w:val="none" w:sz="0" w:space="0" w:color="auto"/>
      </w:divBdr>
    </w:div>
    <w:div w:id="1011299132">
      <w:bodyDiv w:val="1"/>
      <w:marLeft w:val="0"/>
      <w:marRight w:val="0"/>
      <w:marTop w:val="0"/>
      <w:marBottom w:val="0"/>
      <w:divBdr>
        <w:top w:val="none" w:sz="0" w:space="0" w:color="auto"/>
        <w:left w:val="none" w:sz="0" w:space="0" w:color="auto"/>
        <w:bottom w:val="none" w:sz="0" w:space="0" w:color="auto"/>
        <w:right w:val="none" w:sz="0" w:space="0" w:color="auto"/>
      </w:divBdr>
    </w:div>
    <w:div w:id="1033573682">
      <w:bodyDiv w:val="1"/>
      <w:marLeft w:val="0"/>
      <w:marRight w:val="0"/>
      <w:marTop w:val="0"/>
      <w:marBottom w:val="0"/>
      <w:divBdr>
        <w:top w:val="none" w:sz="0" w:space="0" w:color="auto"/>
        <w:left w:val="none" w:sz="0" w:space="0" w:color="auto"/>
        <w:bottom w:val="none" w:sz="0" w:space="0" w:color="auto"/>
        <w:right w:val="none" w:sz="0" w:space="0" w:color="auto"/>
      </w:divBdr>
    </w:div>
    <w:div w:id="1033850794">
      <w:bodyDiv w:val="1"/>
      <w:marLeft w:val="0"/>
      <w:marRight w:val="0"/>
      <w:marTop w:val="0"/>
      <w:marBottom w:val="0"/>
      <w:divBdr>
        <w:top w:val="none" w:sz="0" w:space="0" w:color="auto"/>
        <w:left w:val="none" w:sz="0" w:space="0" w:color="auto"/>
        <w:bottom w:val="none" w:sz="0" w:space="0" w:color="auto"/>
        <w:right w:val="none" w:sz="0" w:space="0" w:color="auto"/>
      </w:divBdr>
    </w:div>
    <w:div w:id="1045984066">
      <w:bodyDiv w:val="1"/>
      <w:marLeft w:val="0"/>
      <w:marRight w:val="0"/>
      <w:marTop w:val="0"/>
      <w:marBottom w:val="0"/>
      <w:divBdr>
        <w:top w:val="none" w:sz="0" w:space="0" w:color="auto"/>
        <w:left w:val="none" w:sz="0" w:space="0" w:color="auto"/>
        <w:bottom w:val="none" w:sz="0" w:space="0" w:color="auto"/>
        <w:right w:val="none" w:sz="0" w:space="0" w:color="auto"/>
      </w:divBdr>
    </w:div>
    <w:div w:id="1049459260">
      <w:bodyDiv w:val="1"/>
      <w:marLeft w:val="0"/>
      <w:marRight w:val="0"/>
      <w:marTop w:val="0"/>
      <w:marBottom w:val="0"/>
      <w:divBdr>
        <w:top w:val="none" w:sz="0" w:space="0" w:color="auto"/>
        <w:left w:val="none" w:sz="0" w:space="0" w:color="auto"/>
        <w:bottom w:val="none" w:sz="0" w:space="0" w:color="auto"/>
        <w:right w:val="none" w:sz="0" w:space="0" w:color="auto"/>
      </w:divBdr>
    </w:div>
    <w:div w:id="1058095406">
      <w:bodyDiv w:val="1"/>
      <w:marLeft w:val="0"/>
      <w:marRight w:val="0"/>
      <w:marTop w:val="0"/>
      <w:marBottom w:val="0"/>
      <w:divBdr>
        <w:top w:val="none" w:sz="0" w:space="0" w:color="auto"/>
        <w:left w:val="none" w:sz="0" w:space="0" w:color="auto"/>
        <w:bottom w:val="none" w:sz="0" w:space="0" w:color="auto"/>
        <w:right w:val="none" w:sz="0" w:space="0" w:color="auto"/>
      </w:divBdr>
    </w:div>
    <w:div w:id="1059741764">
      <w:bodyDiv w:val="1"/>
      <w:marLeft w:val="0"/>
      <w:marRight w:val="0"/>
      <w:marTop w:val="0"/>
      <w:marBottom w:val="0"/>
      <w:divBdr>
        <w:top w:val="none" w:sz="0" w:space="0" w:color="auto"/>
        <w:left w:val="none" w:sz="0" w:space="0" w:color="auto"/>
        <w:bottom w:val="none" w:sz="0" w:space="0" w:color="auto"/>
        <w:right w:val="none" w:sz="0" w:space="0" w:color="auto"/>
      </w:divBdr>
    </w:div>
    <w:div w:id="1070034240">
      <w:bodyDiv w:val="1"/>
      <w:marLeft w:val="0"/>
      <w:marRight w:val="0"/>
      <w:marTop w:val="0"/>
      <w:marBottom w:val="0"/>
      <w:divBdr>
        <w:top w:val="none" w:sz="0" w:space="0" w:color="auto"/>
        <w:left w:val="none" w:sz="0" w:space="0" w:color="auto"/>
        <w:bottom w:val="none" w:sz="0" w:space="0" w:color="auto"/>
        <w:right w:val="none" w:sz="0" w:space="0" w:color="auto"/>
      </w:divBdr>
    </w:div>
    <w:div w:id="1072855233">
      <w:bodyDiv w:val="1"/>
      <w:marLeft w:val="0"/>
      <w:marRight w:val="0"/>
      <w:marTop w:val="0"/>
      <w:marBottom w:val="0"/>
      <w:divBdr>
        <w:top w:val="none" w:sz="0" w:space="0" w:color="auto"/>
        <w:left w:val="none" w:sz="0" w:space="0" w:color="auto"/>
        <w:bottom w:val="none" w:sz="0" w:space="0" w:color="auto"/>
        <w:right w:val="none" w:sz="0" w:space="0" w:color="auto"/>
      </w:divBdr>
    </w:div>
    <w:div w:id="1074624652">
      <w:bodyDiv w:val="1"/>
      <w:marLeft w:val="0"/>
      <w:marRight w:val="0"/>
      <w:marTop w:val="0"/>
      <w:marBottom w:val="0"/>
      <w:divBdr>
        <w:top w:val="none" w:sz="0" w:space="0" w:color="auto"/>
        <w:left w:val="none" w:sz="0" w:space="0" w:color="auto"/>
        <w:bottom w:val="none" w:sz="0" w:space="0" w:color="auto"/>
        <w:right w:val="none" w:sz="0" w:space="0" w:color="auto"/>
      </w:divBdr>
    </w:div>
    <w:div w:id="1084180666">
      <w:bodyDiv w:val="1"/>
      <w:marLeft w:val="0"/>
      <w:marRight w:val="0"/>
      <w:marTop w:val="0"/>
      <w:marBottom w:val="0"/>
      <w:divBdr>
        <w:top w:val="none" w:sz="0" w:space="0" w:color="auto"/>
        <w:left w:val="none" w:sz="0" w:space="0" w:color="auto"/>
        <w:bottom w:val="none" w:sz="0" w:space="0" w:color="auto"/>
        <w:right w:val="none" w:sz="0" w:space="0" w:color="auto"/>
      </w:divBdr>
    </w:div>
    <w:div w:id="1087120637">
      <w:bodyDiv w:val="1"/>
      <w:marLeft w:val="0"/>
      <w:marRight w:val="0"/>
      <w:marTop w:val="0"/>
      <w:marBottom w:val="0"/>
      <w:divBdr>
        <w:top w:val="none" w:sz="0" w:space="0" w:color="auto"/>
        <w:left w:val="none" w:sz="0" w:space="0" w:color="auto"/>
        <w:bottom w:val="none" w:sz="0" w:space="0" w:color="auto"/>
        <w:right w:val="none" w:sz="0" w:space="0" w:color="auto"/>
      </w:divBdr>
    </w:div>
    <w:div w:id="1093547104">
      <w:bodyDiv w:val="1"/>
      <w:marLeft w:val="0"/>
      <w:marRight w:val="0"/>
      <w:marTop w:val="0"/>
      <w:marBottom w:val="0"/>
      <w:divBdr>
        <w:top w:val="none" w:sz="0" w:space="0" w:color="auto"/>
        <w:left w:val="none" w:sz="0" w:space="0" w:color="auto"/>
        <w:bottom w:val="none" w:sz="0" w:space="0" w:color="auto"/>
        <w:right w:val="none" w:sz="0" w:space="0" w:color="auto"/>
      </w:divBdr>
    </w:div>
    <w:div w:id="1099983441">
      <w:bodyDiv w:val="1"/>
      <w:marLeft w:val="0"/>
      <w:marRight w:val="0"/>
      <w:marTop w:val="0"/>
      <w:marBottom w:val="0"/>
      <w:divBdr>
        <w:top w:val="none" w:sz="0" w:space="0" w:color="auto"/>
        <w:left w:val="none" w:sz="0" w:space="0" w:color="auto"/>
        <w:bottom w:val="none" w:sz="0" w:space="0" w:color="auto"/>
        <w:right w:val="none" w:sz="0" w:space="0" w:color="auto"/>
      </w:divBdr>
    </w:div>
    <w:div w:id="1103768359">
      <w:bodyDiv w:val="1"/>
      <w:marLeft w:val="0"/>
      <w:marRight w:val="0"/>
      <w:marTop w:val="0"/>
      <w:marBottom w:val="0"/>
      <w:divBdr>
        <w:top w:val="none" w:sz="0" w:space="0" w:color="auto"/>
        <w:left w:val="none" w:sz="0" w:space="0" w:color="auto"/>
        <w:bottom w:val="none" w:sz="0" w:space="0" w:color="auto"/>
        <w:right w:val="none" w:sz="0" w:space="0" w:color="auto"/>
      </w:divBdr>
    </w:div>
    <w:div w:id="1108353878">
      <w:bodyDiv w:val="1"/>
      <w:marLeft w:val="0"/>
      <w:marRight w:val="0"/>
      <w:marTop w:val="0"/>
      <w:marBottom w:val="0"/>
      <w:divBdr>
        <w:top w:val="none" w:sz="0" w:space="0" w:color="auto"/>
        <w:left w:val="none" w:sz="0" w:space="0" w:color="auto"/>
        <w:bottom w:val="none" w:sz="0" w:space="0" w:color="auto"/>
        <w:right w:val="none" w:sz="0" w:space="0" w:color="auto"/>
      </w:divBdr>
    </w:div>
    <w:div w:id="1122965847">
      <w:bodyDiv w:val="1"/>
      <w:marLeft w:val="0"/>
      <w:marRight w:val="0"/>
      <w:marTop w:val="0"/>
      <w:marBottom w:val="0"/>
      <w:divBdr>
        <w:top w:val="none" w:sz="0" w:space="0" w:color="auto"/>
        <w:left w:val="none" w:sz="0" w:space="0" w:color="auto"/>
        <w:bottom w:val="none" w:sz="0" w:space="0" w:color="auto"/>
        <w:right w:val="none" w:sz="0" w:space="0" w:color="auto"/>
      </w:divBdr>
    </w:div>
    <w:div w:id="1127120203">
      <w:bodyDiv w:val="1"/>
      <w:marLeft w:val="0"/>
      <w:marRight w:val="0"/>
      <w:marTop w:val="0"/>
      <w:marBottom w:val="0"/>
      <w:divBdr>
        <w:top w:val="none" w:sz="0" w:space="0" w:color="auto"/>
        <w:left w:val="none" w:sz="0" w:space="0" w:color="auto"/>
        <w:bottom w:val="none" w:sz="0" w:space="0" w:color="auto"/>
        <w:right w:val="none" w:sz="0" w:space="0" w:color="auto"/>
      </w:divBdr>
    </w:div>
    <w:div w:id="1132941694">
      <w:bodyDiv w:val="1"/>
      <w:marLeft w:val="0"/>
      <w:marRight w:val="0"/>
      <w:marTop w:val="0"/>
      <w:marBottom w:val="0"/>
      <w:divBdr>
        <w:top w:val="none" w:sz="0" w:space="0" w:color="auto"/>
        <w:left w:val="none" w:sz="0" w:space="0" w:color="auto"/>
        <w:bottom w:val="none" w:sz="0" w:space="0" w:color="auto"/>
        <w:right w:val="none" w:sz="0" w:space="0" w:color="auto"/>
      </w:divBdr>
    </w:div>
    <w:div w:id="1134909278">
      <w:bodyDiv w:val="1"/>
      <w:marLeft w:val="0"/>
      <w:marRight w:val="0"/>
      <w:marTop w:val="0"/>
      <w:marBottom w:val="0"/>
      <w:divBdr>
        <w:top w:val="none" w:sz="0" w:space="0" w:color="auto"/>
        <w:left w:val="none" w:sz="0" w:space="0" w:color="auto"/>
        <w:bottom w:val="none" w:sz="0" w:space="0" w:color="auto"/>
        <w:right w:val="none" w:sz="0" w:space="0" w:color="auto"/>
      </w:divBdr>
    </w:div>
    <w:div w:id="1135370310">
      <w:bodyDiv w:val="1"/>
      <w:marLeft w:val="0"/>
      <w:marRight w:val="0"/>
      <w:marTop w:val="0"/>
      <w:marBottom w:val="0"/>
      <w:divBdr>
        <w:top w:val="none" w:sz="0" w:space="0" w:color="auto"/>
        <w:left w:val="none" w:sz="0" w:space="0" w:color="auto"/>
        <w:bottom w:val="none" w:sz="0" w:space="0" w:color="auto"/>
        <w:right w:val="none" w:sz="0" w:space="0" w:color="auto"/>
      </w:divBdr>
    </w:div>
    <w:div w:id="1136221899">
      <w:bodyDiv w:val="1"/>
      <w:marLeft w:val="0"/>
      <w:marRight w:val="0"/>
      <w:marTop w:val="0"/>
      <w:marBottom w:val="0"/>
      <w:divBdr>
        <w:top w:val="none" w:sz="0" w:space="0" w:color="auto"/>
        <w:left w:val="none" w:sz="0" w:space="0" w:color="auto"/>
        <w:bottom w:val="none" w:sz="0" w:space="0" w:color="auto"/>
        <w:right w:val="none" w:sz="0" w:space="0" w:color="auto"/>
      </w:divBdr>
    </w:div>
    <w:div w:id="1154757997">
      <w:bodyDiv w:val="1"/>
      <w:marLeft w:val="0"/>
      <w:marRight w:val="0"/>
      <w:marTop w:val="0"/>
      <w:marBottom w:val="0"/>
      <w:divBdr>
        <w:top w:val="none" w:sz="0" w:space="0" w:color="auto"/>
        <w:left w:val="none" w:sz="0" w:space="0" w:color="auto"/>
        <w:bottom w:val="none" w:sz="0" w:space="0" w:color="auto"/>
        <w:right w:val="none" w:sz="0" w:space="0" w:color="auto"/>
      </w:divBdr>
    </w:div>
    <w:div w:id="1157379027">
      <w:bodyDiv w:val="1"/>
      <w:marLeft w:val="0"/>
      <w:marRight w:val="0"/>
      <w:marTop w:val="0"/>
      <w:marBottom w:val="0"/>
      <w:divBdr>
        <w:top w:val="none" w:sz="0" w:space="0" w:color="auto"/>
        <w:left w:val="none" w:sz="0" w:space="0" w:color="auto"/>
        <w:bottom w:val="none" w:sz="0" w:space="0" w:color="auto"/>
        <w:right w:val="none" w:sz="0" w:space="0" w:color="auto"/>
      </w:divBdr>
    </w:div>
    <w:div w:id="1171063791">
      <w:bodyDiv w:val="1"/>
      <w:marLeft w:val="0"/>
      <w:marRight w:val="0"/>
      <w:marTop w:val="0"/>
      <w:marBottom w:val="0"/>
      <w:divBdr>
        <w:top w:val="none" w:sz="0" w:space="0" w:color="auto"/>
        <w:left w:val="none" w:sz="0" w:space="0" w:color="auto"/>
        <w:bottom w:val="none" w:sz="0" w:space="0" w:color="auto"/>
        <w:right w:val="none" w:sz="0" w:space="0" w:color="auto"/>
      </w:divBdr>
    </w:div>
    <w:div w:id="1180315935">
      <w:bodyDiv w:val="1"/>
      <w:marLeft w:val="0"/>
      <w:marRight w:val="0"/>
      <w:marTop w:val="0"/>
      <w:marBottom w:val="0"/>
      <w:divBdr>
        <w:top w:val="none" w:sz="0" w:space="0" w:color="auto"/>
        <w:left w:val="none" w:sz="0" w:space="0" w:color="auto"/>
        <w:bottom w:val="none" w:sz="0" w:space="0" w:color="auto"/>
        <w:right w:val="none" w:sz="0" w:space="0" w:color="auto"/>
      </w:divBdr>
    </w:div>
    <w:div w:id="1195078605">
      <w:bodyDiv w:val="1"/>
      <w:marLeft w:val="0"/>
      <w:marRight w:val="0"/>
      <w:marTop w:val="0"/>
      <w:marBottom w:val="0"/>
      <w:divBdr>
        <w:top w:val="none" w:sz="0" w:space="0" w:color="auto"/>
        <w:left w:val="none" w:sz="0" w:space="0" w:color="auto"/>
        <w:bottom w:val="none" w:sz="0" w:space="0" w:color="auto"/>
        <w:right w:val="none" w:sz="0" w:space="0" w:color="auto"/>
      </w:divBdr>
    </w:div>
    <w:div w:id="1202597197">
      <w:bodyDiv w:val="1"/>
      <w:marLeft w:val="0"/>
      <w:marRight w:val="0"/>
      <w:marTop w:val="0"/>
      <w:marBottom w:val="0"/>
      <w:divBdr>
        <w:top w:val="none" w:sz="0" w:space="0" w:color="auto"/>
        <w:left w:val="none" w:sz="0" w:space="0" w:color="auto"/>
        <w:bottom w:val="none" w:sz="0" w:space="0" w:color="auto"/>
        <w:right w:val="none" w:sz="0" w:space="0" w:color="auto"/>
      </w:divBdr>
    </w:div>
    <w:div w:id="1212764323">
      <w:bodyDiv w:val="1"/>
      <w:marLeft w:val="0"/>
      <w:marRight w:val="0"/>
      <w:marTop w:val="0"/>
      <w:marBottom w:val="0"/>
      <w:divBdr>
        <w:top w:val="none" w:sz="0" w:space="0" w:color="auto"/>
        <w:left w:val="none" w:sz="0" w:space="0" w:color="auto"/>
        <w:bottom w:val="none" w:sz="0" w:space="0" w:color="auto"/>
        <w:right w:val="none" w:sz="0" w:space="0" w:color="auto"/>
      </w:divBdr>
    </w:div>
    <w:div w:id="1215238388">
      <w:bodyDiv w:val="1"/>
      <w:marLeft w:val="0"/>
      <w:marRight w:val="0"/>
      <w:marTop w:val="0"/>
      <w:marBottom w:val="0"/>
      <w:divBdr>
        <w:top w:val="none" w:sz="0" w:space="0" w:color="auto"/>
        <w:left w:val="none" w:sz="0" w:space="0" w:color="auto"/>
        <w:bottom w:val="none" w:sz="0" w:space="0" w:color="auto"/>
        <w:right w:val="none" w:sz="0" w:space="0" w:color="auto"/>
      </w:divBdr>
    </w:div>
    <w:div w:id="1218274530">
      <w:bodyDiv w:val="1"/>
      <w:marLeft w:val="0"/>
      <w:marRight w:val="0"/>
      <w:marTop w:val="0"/>
      <w:marBottom w:val="0"/>
      <w:divBdr>
        <w:top w:val="none" w:sz="0" w:space="0" w:color="auto"/>
        <w:left w:val="none" w:sz="0" w:space="0" w:color="auto"/>
        <w:bottom w:val="none" w:sz="0" w:space="0" w:color="auto"/>
        <w:right w:val="none" w:sz="0" w:space="0" w:color="auto"/>
      </w:divBdr>
    </w:div>
    <w:div w:id="1219586699">
      <w:bodyDiv w:val="1"/>
      <w:marLeft w:val="0"/>
      <w:marRight w:val="0"/>
      <w:marTop w:val="0"/>
      <w:marBottom w:val="0"/>
      <w:divBdr>
        <w:top w:val="none" w:sz="0" w:space="0" w:color="auto"/>
        <w:left w:val="none" w:sz="0" w:space="0" w:color="auto"/>
        <w:bottom w:val="none" w:sz="0" w:space="0" w:color="auto"/>
        <w:right w:val="none" w:sz="0" w:space="0" w:color="auto"/>
      </w:divBdr>
    </w:div>
    <w:div w:id="1227565851">
      <w:bodyDiv w:val="1"/>
      <w:marLeft w:val="0"/>
      <w:marRight w:val="0"/>
      <w:marTop w:val="0"/>
      <w:marBottom w:val="0"/>
      <w:divBdr>
        <w:top w:val="none" w:sz="0" w:space="0" w:color="auto"/>
        <w:left w:val="none" w:sz="0" w:space="0" w:color="auto"/>
        <w:bottom w:val="none" w:sz="0" w:space="0" w:color="auto"/>
        <w:right w:val="none" w:sz="0" w:space="0" w:color="auto"/>
      </w:divBdr>
    </w:div>
    <w:div w:id="1238590623">
      <w:bodyDiv w:val="1"/>
      <w:marLeft w:val="0"/>
      <w:marRight w:val="0"/>
      <w:marTop w:val="0"/>
      <w:marBottom w:val="0"/>
      <w:divBdr>
        <w:top w:val="none" w:sz="0" w:space="0" w:color="auto"/>
        <w:left w:val="none" w:sz="0" w:space="0" w:color="auto"/>
        <w:bottom w:val="none" w:sz="0" w:space="0" w:color="auto"/>
        <w:right w:val="none" w:sz="0" w:space="0" w:color="auto"/>
      </w:divBdr>
    </w:div>
    <w:div w:id="1239056109">
      <w:bodyDiv w:val="1"/>
      <w:marLeft w:val="0"/>
      <w:marRight w:val="0"/>
      <w:marTop w:val="0"/>
      <w:marBottom w:val="0"/>
      <w:divBdr>
        <w:top w:val="none" w:sz="0" w:space="0" w:color="auto"/>
        <w:left w:val="none" w:sz="0" w:space="0" w:color="auto"/>
        <w:bottom w:val="none" w:sz="0" w:space="0" w:color="auto"/>
        <w:right w:val="none" w:sz="0" w:space="0" w:color="auto"/>
      </w:divBdr>
    </w:div>
    <w:div w:id="1245412081">
      <w:bodyDiv w:val="1"/>
      <w:marLeft w:val="0"/>
      <w:marRight w:val="0"/>
      <w:marTop w:val="0"/>
      <w:marBottom w:val="0"/>
      <w:divBdr>
        <w:top w:val="none" w:sz="0" w:space="0" w:color="auto"/>
        <w:left w:val="none" w:sz="0" w:space="0" w:color="auto"/>
        <w:bottom w:val="none" w:sz="0" w:space="0" w:color="auto"/>
        <w:right w:val="none" w:sz="0" w:space="0" w:color="auto"/>
      </w:divBdr>
    </w:div>
    <w:div w:id="1247808132">
      <w:bodyDiv w:val="1"/>
      <w:marLeft w:val="0"/>
      <w:marRight w:val="0"/>
      <w:marTop w:val="0"/>
      <w:marBottom w:val="0"/>
      <w:divBdr>
        <w:top w:val="none" w:sz="0" w:space="0" w:color="auto"/>
        <w:left w:val="none" w:sz="0" w:space="0" w:color="auto"/>
        <w:bottom w:val="none" w:sz="0" w:space="0" w:color="auto"/>
        <w:right w:val="none" w:sz="0" w:space="0" w:color="auto"/>
      </w:divBdr>
    </w:div>
    <w:div w:id="1256355854">
      <w:bodyDiv w:val="1"/>
      <w:marLeft w:val="0"/>
      <w:marRight w:val="0"/>
      <w:marTop w:val="0"/>
      <w:marBottom w:val="0"/>
      <w:divBdr>
        <w:top w:val="none" w:sz="0" w:space="0" w:color="auto"/>
        <w:left w:val="none" w:sz="0" w:space="0" w:color="auto"/>
        <w:bottom w:val="none" w:sz="0" w:space="0" w:color="auto"/>
        <w:right w:val="none" w:sz="0" w:space="0" w:color="auto"/>
      </w:divBdr>
    </w:div>
    <w:div w:id="1264456022">
      <w:bodyDiv w:val="1"/>
      <w:marLeft w:val="0"/>
      <w:marRight w:val="0"/>
      <w:marTop w:val="0"/>
      <w:marBottom w:val="0"/>
      <w:divBdr>
        <w:top w:val="none" w:sz="0" w:space="0" w:color="auto"/>
        <w:left w:val="none" w:sz="0" w:space="0" w:color="auto"/>
        <w:bottom w:val="none" w:sz="0" w:space="0" w:color="auto"/>
        <w:right w:val="none" w:sz="0" w:space="0" w:color="auto"/>
      </w:divBdr>
    </w:div>
    <w:div w:id="1265770541">
      <w:bodyDiv w:val="1"/>
      <w:marLeft w:val="0"/>
      <w:marRight w:val="0"/>
      <w:marTop w:val="0"/>
      <w:marBottom w:val="0"/>
      <w:divBdr>
        <w:top w:val="none" w:sz="0" w:space="0" w:color="auto"/>
        <w:left w:val="none" w:sz="0" w:space="0" w:color="auto"/>
        <w:bottom w:val="none" w:sz="0" w:space="0" w:color="auto"/>
        <w:right w:val="none" w:sz="0" w:space="0" w:color="auto"/>
      </w:divBdr>
    </w:div>
    <w:div w:id="1269390915">
      <w:bodyDiv w:val="1"/>
      <w:marLeft w:val="0"/>
      <w:marRight w:val="0"/>
      <w:marTop w:val="0"/>
      <w:marBottom w:val="0"/>
      <w:divBdr>
        <w:top w:val="none" w:sz="0" w:space="0" w:color="auto"/>
        <w:left w:val="none" w:sz="0" w:space="0" w:color="auto"/>
        <w:bottom w:val="none" w:sz="0" w:space="0" w:color="auto"/>
        <w:right w:val="none" w:sz="0" w:space="0" w:color="auto"/>
      </w:divBdr>
    </w:div>
    <w:div w:id="1278483315">
      <w:bodyDiv w:val="1"/>
      <w:marLeft w:val="0"/>
      <w:marRight w:val="0"/>
      <w:marTop w:val="0"/>
      <w:marBottom w:val="0"/>
      <w:divBdr>
        <w:top w:val="none" w:sz="0" w:space="0" w:color="auto"/>
        <w:left w:val="none" w:sz="0" w:space="0" w:color="auto"/>
        <w:bottom w:val="none" w:sz="0" w:space="0" w:color="auto"/>
        <w:right w:val="none" w:sz="0" w:space="0" w:color="auto"/>
      </w:divBdr>
    </w:div>
    <w:div w:id="1290480563">
      <w:bodyDiv w:val="1"/>
      <w:marLeft w:val="0"/>
      <w:marRight w:val="0"/>
      <w:marTop w:val="0"/>
      <w:marBottom w:val="0"/>
      <w:divBdr>
        <w:top w:val="none" w:sz="0" w:space="0" w:color="auto"/>
        <w:left w:val="none" w:sz="0" w:space="0" w:color="auto"/>
        <w:bottom w:val="none" w:sz="0" w:space="0" w:color="auto"/>
        <w:right w:val="none" w:sz="0" w:space="0" w:color="auto"/>
      </w:divBdr>
    </w:div>
    <w:div w:id="1291204810">
      <w:bodyDiv w:val="1"/>
      <w:marLeft w:val="0"/>
      <w:marRight w:val="0"/>
      <w:marTop w:val="0"/>
      <w:marBottom w:val="0"/>
      <w:divBdr>
        <w:top w:val="none" w:sz="0" w:space="0" w:color="auto"/>
        <w:left w:val="none" w:sz="0" w:space="0" w:color="auto"/>
        <w:bottom w:val="none" w:sz="0" w:space="0" w:color="auto"/>
        <w:right w:val="none" w:sz="0" w:space="0" w:color="auto"/>
      </w:divBdr>
    </w:div>
    <w:div w:id="1293633069">
      <w:bodyDiv w:val="1"/>
      <w:marLeft w:val="0"/>
      <w:marRight w:val="0"/>
      <w:marTop w:val="0"/>
      <w:marBottom w:val="0"/>
      <w:divBdr>
        <w:top w:val="none" w:sz="0" w:space="0" w:color="auto"/>
        <w:left w:val="none" w:sz="0" w:space="0" w:color="auto"/>
        <w:bottom w:val="none" w:sz="0" w:space="0" w:color="auto"/>
        <w:right w:val="none" w:sz="0" w:space="0" w:color="auto"/>
      </w:divBdr>
    </w:div>
    <w:div w:id="1295792622">
      <w:bodyDiv w:val="1"/>
      <w:marLeft w:val="0"/>
      <w:marRight w:val="0"/>
      <w:marTop w:val="0"/>
      <w:marBottom w:val="0"/>
      <w:divBdr>
        <w:top w:val="none" w:sz="0" w:space="0" w:color="auto"/>
        <w:left w:val="none" w:sz="0" w:space="0" w:color="auto"/>
        <w:bottom w:val="none" w:sz="0" w:space="0" w:color="auto"/>
        <w:right w:val="none" w:sz="0" w:space="0" w:color="auto"/>
      </w:divBdr>
    </w:div>
    <w:div w:id="1299605893">
      <w:bodyDiv w:val="1"/>
      <w:marLeft w:val="0"/>
      <w:marRight w:val="0"/>
      <w:marTop w:val="0"/>
      <w:marBottom w:val="0"/>
      <w:divBdr>
        <w:top w:val="none" w:sz="0" w:space="0" w:color="auto"/>
        <w:left w:val="none" w:sz="0" w:space="0" w:color="auto"/>
        <w:bottom w:val="none" w:sz="0" w:space="0" w:color="auto"/>
        <w:right w:val="none" w:sz="0" w:space="0" w:color="auto"/>
      </w:divBdr>
    </w:div>
    <w:div w:id="1308317553">
      <w:bodyDiv w:val="1"/>
      <w:marLeft w:val="0"/>
      <w:marRight w:val="0"/>
      <w:marTop w:val="0"/>
      <w:marBottom w:val="0"/>
      <w:divBdr>
        <w:top w:val="none" w:sz="0" w:space="0" w:color="auto"/>
        <w:left w:val="none" w:sz="0" w:space="0" w:color="auto"/>
        <w:bottom w:val="none" w:sz="0" w:space="0" w:color="auto"/>
        <w:right w:val="none" w:sz="0" w:space="0" w:color="auto"/>
      </w:divBdr>
    </w:div>
    <w:div w:id="1327005677">
      <w:bodyDiv w:val="1"/>
      <w:marLeft w:val="0"/>
      <w:marRight w:val="0"/>
      <w:marTop w:val="0"/>
      <w:marBottom w:val="0"/>
      <w:divBdr>
        <w:top w:val="none" w:sz="0" w:space="0" w:color="auto"/>
        <w:left w:val="none" w:sz="0" w:space="0" w:color="auto"/>
        <w:bottom w:val="none" w:sz="0" w:space="0" w:color="auto"/>
        <w:right w:val="none" w:sz="0" w:space="0" w:color="auto"/>
      </w:divBdr>
    </w:div>
    <w:div w:id="1345859047">
      <w:bodyDiv w:val="1"/>
      <w:marLeft w:val="0"/>
      <w:marRight w:val="0"/>
      <w:marTop w:val="0"/>
      <w:marBottom w:val="0"/>
      <w:divBdr>
        <w:top w:val="none" w:sz="0" w:space="0" w:color="auto"/>
        <w:left w:val="none" w:sz="0" w:space="0" w:color="auto"/>
        <w:bottom w:val="none" w:sz="0" w:space="0" w:color="auto"/>
        <w:right w:val="none" w:sz="0" w:space="0" w:color="auto"/>
      </w:divBdr>
    </w:div>
    <w:div w:id="1355618408">
      <w:bodyDiv w:val="1"/>
      <w:marLeft w:val="0"/>
      <w:marRight w:val="0"/>
      <w:marTop w:val="0"/>
      <w:marBottom w:val="0"/>
      <w:divBdr>
        <w:top w:val="none" w:sz="0" w:space="0" w:color="auto"/>
        <w:left w:val="none" w:sz="0" w:space="0" w:color="auto"/>
        <w:bottom w:val="none" w:sz="0" w:space="0" w:color="auto"/>
        <w:right w:val="none" w:sz="0" w:space="0" w:color="auto"/>
      </w:divBdr>
    </w:div>
    <w:div w:id="1355809783">
      <w:bodyDiv w:val="1"/>
      <w:marLeft w:val="0"/>
      <w:marRight w:val="0"/>
      <w:marTop w:val="0"/>
      <w:marBottom w:val="0"/>
      <w:divBdr>
        <w:top w:val="none" w:sz="0" w:space="0" w:color="auto"/>
        <w:left w:val="none" w:sz="0" w:space="0" w:color="auto"/>
        <w:bottom w:val="none" w:sz="0" w:space="0" w:color="auto"/>
        <w:right w:val="none" w:sz="0" w:space="0" w:color="auto"/>
      </w:divBdr>
    </w:div>
    <w:div w:id="1357534874">
      <w:bodyDiv w:val="1"/>
      <w:marLeft w:val="0"/>
      <w:marRight w:val="0"/>
      <w:marTop w:val="0"/>
      <w:marBottom w:val="0"/>
      <w:divBdr>
        <w:top w:val="none" w:sz="0" w:space="0" w:color="auto"/>
        <w:left w:val="none" w:sz="0" w:space="0" w:color="auto"/>
        <w:bottom w:val="none" w:sz="0" w:space="0" w:color="auto"/>
        <w:right w:val="none" w:sz="0" w:space="0" w:color="auto"/>
      </w:divBdr>
    </w:div>
    <w:div w:id="1369910064">
      <w:bodyDiv w:val="1"/>
      <w:marLeft w:val="0"/>
      <w:marRight w:val="0"/>
      <w:marTop w:val="0"/>
      <w:marBottom w:val="0"/>
      <w:divBdr>
        <w:top w:val="none" w:sz="0" w:space="0" w:color="auto"/>
        <w:left w:val="none" w:sz="0" w:space="0" w:color="auto"/>
        <w:bottom w:val="none" w:sz="0" w:space="0" w:color="auto"/>
        <w:right w:val="none" w:sz="0" w:space="0" w:color="auto"/>
      </w:divBdr>
    </w:div>
    <w:div w:id="1369993787">
      <w:bodyDiv w:val="1"/>
      <w:marLeft w:val="0"/>
      <w:marRight w:val="0"/>
      <w:marTop w:val="0"/>
      <w:marBottom w:val="0"/>
      <w:divBdr>
        <w:top w:val="none" w:sz="0" w:space="0" w:color="auto"/>
        <w:left w:val="none" w:sz="0" w:space="0" w:color="auto"/>
        <w:bottom w:val="none" w:sz="0" w:space="0" w:color="auto"/>
        <w:right w:val="none" w:sz="0" w:space="0" w:color="auto"/>
      </w:divBdr>
    </w:div>
    <w:div w:id="1371757647">
      <w:bodyDiv w:val="1"/>
      <w:marLeft w:val="0"/>
      <w:marRight w:val="0"/>
      <w:marTop w:val="0"/>
      <w:marBottom w:val="0"/>
      <w:divBdr>
        <w:top w:val="none" w:sz="0" w:space="0" w:color="auto"/>
        <w:left w:val="none" w:sz="0" w:space="0" w:color="auto"/>
        <w:bottom w:val="none" w:sz="0" w:space="0" w:color="auto"/>
        <w:right w:val="none" w:sz="0" w:space="0" w:color="auto"/>
      </w:divBdr>
    </w:div>
    <w:div w:id="1372345219">
      <w:bodyDiv w:val="1"/>
      <w:marLeft w:val="0"/>
      <w:marRight w:val="0"/>
      <w:marTop w:val="0"/>
      <w:marBottom w:val="0"/>
      <w:divBdr>
        <w:top w:val="none" w:sz="0" w:space="0" w:color="auto"/>
        <w:left w:val="none" w:sz="0" w:space="0" w:color="auto"/>
        <w:bottom w:val="none" w:sz="0" w:space="0" w:color="auto"/>
        <w:right w:val="none" w:sz="0" w:space="0" w:color="auto"/>
      </w:divBdr>
    </w:div>
    <w:div w:id="1375034415">
      <w:bodyDiv w:val="1"/>
      <w:marLeft w:val="0"/>
      <w:marRight w:val="0"/>
      <w:marTop w:val="0"/>
      <w:marBottom w:val="0"/>
      <w:divBdr>
        <w:top w:val="none" w:sz="0" w:space="0" w:color="auto"/>
        <w:left w:val="none" w:sz="0" w:space="0" w:color="auto"/>
        <w:bottom w:val="none" w:sz="0" w:space="0" w:color="auto"/>
        <w:right w:val="none" w:sz="0" w:space="0" w:color="auto"/>
      </w:divBdr>
    </w:div>
    <w:div w:id="1376390486">
      <w:bodyDiv w:val="1"/>
      <w:marLeft w:val="0"/>
      <w:marRight w:val="0"/>
      <w:marTop w:val="0"/>
      <w:marBottom w:val="0"/>
      <w:divBdr>
        <w:top w:val="none" w:sz="0" w:space="0" w:color="auto"/>
        <w:left w:val="none" w:sz="0" w:space="0" w:color="auto"/>
        <w:bottom w:val="none" w:sz="0" w:space="0" w:color="auto"/>
        <w:right w:val="none" w:sz="0" w:space="0" w:color="auto"/>
      </w:divBdr>
    </w:div>
    <w:div w:id="1376539937">
      <w:bodyDiv w:val="1"/>
      <w:marLeft w:val="0"/>
      <w:marRight w:val="0"/>
      <w:marTop w:val="0"/>
      <w:marBottom w:val="0"/>
      <w:divBdr>
        <w:top w:val="none" w:sz="0" w:space="0" w:color="auto"/>
        <w:left w:val="none" w:sz="0" w:space="0" w:color="auto"/>
        <w:bottom w:val="none" w:sz="0" w:space="0" w:color="auto"/>
        <w:right w:val="none" w:sz="0" w:space="0" w:color="auto"/>
      </w:divBdr>
    </w:div>
    <w:div w:id="1400129033">
      <w:bodyDiv w:val="1"/>
      <w:marLeft w:val="0"/>
      <w:marRight w:val="0"/>
      <w:marTop w:val="0"/>
      <w:marBottom w:val="0"/>
      <w:divBdr>
        <w:top w:val="none" w:sz="0" w:space="0" w:color="auto"/>
        <w:left w:val="none" w:sz="0" w:space="0" w:color="auto"/>
        <w:bottom w:val="none" w:sz="0" w:space="0" w:color="auto"/>
        <w:right w:val="none" w:sz="0" w:space="0" w:color="auto"/>
      </w:divBdr>
    </w:div>
    <w:div w:id="1403285314">
      <w:bodyDiv w:val="1"/>
      <w:marLeft w:val="0"/>
      <w:marRight w:val="0"/>
      <w:marTop w:val="0"/>
      <w:marBottom w:val="0"/>
      <w:divBdr>
        <w:top w:val="none" w:sz="0" w:space="0" w:color="auto"/>
        <w:left w:val="none" w:sz="0" w:space="0" w:color="auto"/>
        <w:bottom w:val="none" w:sz="0" w:space="0" w:color="auto"/>
        <w:right w:val="none" w:sz="0" w:space="0" w:color="auto"/>
      </w:divBdr>
    </w:div>
    <w:div w:id="1409420679">
      <w:bodyDiv w:val="1"/>
      <w:marLeft w:val="0"/>
      <w:marRight w:val="0"/>
      <w:marTop w:val="0"/>
      <w:marBottom w:val="0"/>
      <w:divBdr>
        <w:top w:val="none" w:sz="0" w:space="0" w:color="auto"/>
        <w:left w:val="none" w:sz="0" w:space="0" w:color="auto"/>
        <w:bottom w:val="none" w:sz="0" w:space="0" w:color="auto"/>
        <w:right w:val="none" w:sz="0" w:space="0" w:color="auto"/>
      </w:divBdr>
    </w:div>
    <w:div w:id="1412891238">
      <w:bodyDiv w:val="1"/>
      <w:marLeft w:val="0"/>
      <w:marRight w:val="0"/>
      <w:marTop w:val="0"/>
      <w:marBottom w:val="0"/>
      <w:divBdr>
        <w:top w:val="none" w:sz="0" w:space="0" w:color="auto"/>
        <w:left w:val="none" w:sz="0" w:space="0" w:color="auto"/>
        <w:bottom w:val="none" w:sz="0" w:space="0" w:color="auto"/>
        <w:right w:val="none" w:sz="0" w:space="0" w:color="auto"/>
      </w:divBdr>
    </w:div>
    <w:div w:id="1416777969">
      <w:bodyDiv w:val="1"/>
      <w:marLeft w:val="0"/>
      <w:marRight w:val="0"/>
      <w:marTop w:val="0"/>
      <w:marBottom w:val="0"/>
      <w:divBdr>
        <w:top w:val="none" w:sz="0" w:space="0" w:color="auto"/>
        <w:left w:val="none" w:sz="0" w:space="0" w:color="auto"/>
        <w:bottom w:val="none" w:sz="0" w:space="0" w:color="auto"/>
        <w:right w:val="none" w:sz="0" w:space="0" w:color="auto"/>
      </w:divBdr>
    </w:div>
    <w:div w:id="1421175661">
      <w:bodyDiv w:val="1"/>
      <w:marLeft w:val="0"/>
      <w:marRight w:val="0"/>
      <w:marTop w:val="0"/>
      <w:marBottom w:val="0"/>
      <w:divBdr>
        <w:top w:val="none" w:sz="0" w:space="0" w:color="auto"/>
        <w:left w:val="none" w:sz="0" w:space="0" w:color="auto"/>
        <w:bottom w:val="none" w:sz="0" w:space="0" w:color="auto"/>
        <w:right w:val="none" w:sz="0" w:space="0" w:color="auto"/>
      </w:divBdr>
    </w:div>
    <w:div w:id="1422331955">
      <w:bodyDiv w:val="1"/>
      <w:marLeft w:val="0"/>
      <w:marRight w:val="0"/>
      <w:marTop w:val="0"/>
      <w:marBottom w:val="0"/>
      <w:divBdr>
        <w:top w:val="none" w:sz="0" w:space="0" w:color="auto"/>
        <w:left w:val="none" w:sz="0" w:space="0" w:color="auto"/>
        <w:bottom w:val="none" w:sz="0" w:space="0" w:color="auto"/>
        <w:right w:val="none" w:sz="0" w:space="0" w:color="auto"/>
      </w:divBdr>
    </w:div>
    <w:div w:id="1428112926">
      <w:bodyDiv w:val="1"/>
      <w:marLeft w:val="0"/>
      <w:marRight w:val="0"/>
      <w:marTop w:val="0"/>
      <w:marBottom w:val="0"/>
      <w:divBdr>
        <w:top w:val="none" w:sz="0" w:space="0" w:color="auto"/>
        <w:left w:val="none" w:sz="0" w:space="0" w:color="auto"/>
        <w:bottom w:val="none" w:sz="0" w:space="0" w:color="auto"/>
        <w:right w:val="none" w:sz="0" w:space="0" w:color="auto"/>
      </w:divBdr>
    </w:div>
    <w:div w:id="1440952943">
      <w:bodyDiv w:val="1"/>
      <w:marLeft w:val="0"/>
      <w:marRight w:val="0"/>
      <w:marTop w:val="0"/>
      <w:marBottom w:val="0"/>
      <w:divBdr>
        <w:top w:val="none" w:sz="0" w:space="0" w:color="auto"/>
        <w:left w:val="none" w:sz="0" w:space="0" w:color="auto"/>
        <w:bottom w:val="none" w:sz="0" w:space="0" w:color="auto"/>
        <w:right w:val="none" w:sz="0" w:space="0" w:color="auto"/>
      </w:divBdr>
    </w:div>
    <w:div w:id="1441221616">
      <w:bodyDiv w:val="1"/>
      <w:marLeft w:val="0"/>
      <w:marRight w:val="0"/>
      <w:marTop w:val="0"/>
      <w:marBottom w:val="0"/>
      <w:divBdr>
        <w:top w:val="none" w:sz="0" w:space="0" w:color="auto"/>
        <w:left w:val="none" w:sz="0" w:space="0" w:color="auto"/>
        <w:bottom w:val="none" w:sz="0" w:space="0" w:color="auto"/>
        <w:right w:val="none" w:sz="0" w:space="0" w:color="auto"/>
      </w:divBdr>
    </w:div>
    <w:div w:id="1448543512">
      <w:bodyDiv w:val="1"/>
      <w:marLeft w:val="0"/>
      <w:marRight w:val="0"/>
      <w:marTop w:val="0"/>
      <w:marBottom w:val="0"/>
      <w:divBdr>
        <w:top w:val="none" w:sz="0" w:space="0" w:color="auto"/>
        <w:left w:val="none" w:sz="0" w:space="0" w:color="auto"/>
        <w:bottom w:val="none" w:sz="0" w:space="0" w:color="auto"/>
        <w:right w:val="none" w:sz="0" w:space="0" w:color="auto"/>
      </w:divBdr>
    </w:div>
    <w:div w:id="1452045907">
      <w:bodyDiv w:val="1"/>
      <w:marLeft w:val="0"/>
      <w:marRight w:val="0"/>
      <w:marTop w:val="0"/>
      <w:marBottom w:val="0"/>
      <w:divBdr>
        <w:top w:val="none" w:sz="0" w:space="0" w:color="auto"/>
        <w:left w:val="none" w:sz="0" w:space="0" w:color="auto"/>
        <w:bottom w:val="none" w:sz="0" w:space="0" w:color="auto"/>
        <w:right w:val="none" w:sz="0" w:space="0" w:color="auto"/>
      </w:divBdr>
    </w:div>
    <w:div w:id="1455830359">
      <w:bodyDiv w:val="1"/>
      <w:marLeft w:val="0"/>
      <w:marRight w:val="0"/>
      <w:marTop w:val="0"/>
      <w:marBottom w:val="0"/>
      <w:divBdr>
        <w:top w:val="none" w:sz="0" w:space="0" w:color="auto"/>
        <w:left w:val="none" w:sz="0" w:space="0" w:color="auto"/>
        <w:bottom w:val="none" w:sz="0" w:space="0" w:color="auto"/>
        <w:right w:val="none" w:sz="0" w:space="0" w:color="auto"/>
      </w:divBdr>
    </w:div>
    <w:div w:id="1461921168">
      <w:bodyDiv w:val="1"/>
      <w:marLeft w:val="0"/>
      <w:marRight w:val="0"/>
      <w:marTop w:val="0"/>
      <w:marBottom w:val="0"/>
      <w:divBdr>
        <w:top w:val="none" w:sz="0" w:space="0" w:color="auto"/>
        <w:left w:val="none" w:sz="0" w:space="0" w:color="auto"/>
        <w:bottom w:val="none" w:sz="0" w:space="0" w:color="auto"/>
        <w:right w:val="none" w:sz="0" w:space="0" w:color="auto"/>
      </w:divBdr>
    </w:div>
    <w:div w:id="1466967281">
      <w:bodyDiv w:val="1"/>
      <w:marLeft w:val="0"/>
      <w:marRight w:val="0"/>
      <w:marTop w:val="0"/>
      <w:marBottom w:val="0"/>
      <w:divBdr>
        <w:top w:val="none" w:sz="0" w:space="0" w:color="auto"/>
        <w:left w:val="none" w:sz="0" w:space="0" w:color="auto"/>
        <w:bottom w:val="none" w:sz="0" w:space="0" w:color="auto"/>
        <w:right w:val="none" w:sz="0" w:space="0" w:color="auto"/>
      </w:divBdr>
    </w:div>
    <w:div w:id="1473789402">
      <w:bodyDiv w:val="1"/>
      <w:marLeft w:val="0"/>
      <w:marRight w:val="0"/>
      <w:marTop w:val="0"/>
      <w:marBottom w:val="0"/>
      <w:divBdr>
        <w:top w:val="none" w:sz="0" w:space="0" w:color="auto"/>
        <w:left w:val="none" w:sz="0" w:space="0" w:color="auto"/>
        <w:bottom w:val="none" w:sz="0" w:space="0" w:color="auto"/>
        <w:right w:val="none" w:sz="0" w:space="0" w:color="auto"/>
      </w:divBdr>
    </w:div>
    <w:div w:id="1480614273">
      <w:bodyDiv w:val="1"/>
      <w:marLeft w:val="0"/>
      <w:marRight w:val="0"/>
      <w:marTop w:val="0"/>
      <w:marBottom w:val="0"/>
      <w:divBdr>
        <w:top w:val="none" w:sz="0" w:space="0" w:color="auto"/>
        <w:left w:val="none" w:sz="0" w:space="0" w:color="auto"/>
        <w:bottom w:val="none" w:sz="0" w:space="0" w:color="auto"/>
        <w:right w:val="none" w:sz="0" w:space="0" w:color="auto"/>
      </w:divBdr>
    </w:div>
    <w:div w:id="1482499713">
      <w:bodyDiv w:val="1"/>
      <w:marLeft w:val="0"/>
      <w:marRight w:val="0"/>
      <w:marTop w:val="0"/>
      <w:marBottom w:val="0"/>
      <w:divBdr>
        <w:top w:val="none" w:sz="0" w:space="0" w:color="auto"/>
        <w:left w:val="none" w:sz="0" w:space="0" w:color="auto"/>
        <w:bottom w:val="none" w:sz="0" w:space="0" w:color="auto"/>
        <w:right w:val="none" w:sz="0" w:space="0" w:color="auto"/>
      </w:divBdr>
    </w:div>
    <w:div w:id="1482651136">
      <w:bodyDiv w:val="1"/>
      <w:marLeft w:val="0"/>
      <w:marRight w:val="0"/>
      <w:marTop w:val="0"/>
      <w:marBottom w:val="0"/>
      <w:divBdr>
        <w:top w:val="none" w:sz="0" w:space="0" w:color="auto"/>
        <w:left w:val="none" w:sz="0" w:space="0" w:color="auto"/>
        <w:bottom w:val="none" w:sz="0" w:space="0" w:color="auto"/>
        <w:right w:val="none" w:sz="0" w:space="0" w:color="auto"/>
      </w:divBdr>
    </w:div>
    <w:div w:id="1486816040">
      <w:bodyDiv w:val="1"/>
      <w:marLeft w:val="0"/>
      <w:marRight w:val="0"/>
      <w:marTop w:val="0"/>
      <w:marBottom w:val="0"/>
      <w:divBdr>
        <w:top w:val="none" w:sz="0" w:space="0" w:color="auto"/>
        <w:left w:val="none" w:sz="0" w:space="0" w:color="auto"/>
        <w:bottom w:val="none" w:sz="0" w:space="0" w:color="auto"/>
        <w:right w:val="none" w:sz="0" w:space="0" w:color="auto"/>
      </w:divBdr>
    </w:div>
    <w:div w:id="1490559812">
      <w:bodyDiv w:val="1"/>
      <w:marLeft w:val="0"/>
      <w:marRight w:val="0"/>
      <w:marTop w:val="0"/>
      <w:marBottom w:val="0"/>
      <w:divBdr>
        <w:top w:val="none" w:sz="0" w:space="0" w:color="auto"/>
        <w:left w:val="none" w:sz="0" w:space="0" w:color="auto"/>
        <w:bottom w:val="none" w:sz="0" w:space="0" w:color="auto"/>
        <w:right w:val="none" w:sz="0" w:space="0" w:color="auto"/>
      </w:divBdr>
    </w:div>
    <w:div w:id="1492985889">
      <w:bodyDiv w:val="1"/>
      <w:marLeft w:val="0"/>
      <w:marRight w:val="0"/>
      <w:marTop w:val="0"/>
      <w:marBottom w:val="0"/>
      <w:divBdr>
        <w:top w:val="none" w:sz="0" w:space="0" w:color="auto"/>
        <w:left w:val="none" w:sz="0" w:space="0" w:color="auto"/>
        <w:bottom w:val="none" w:sz="0" w:space="0" w:color="auto"/>
        <w:right w:val="none" w:sz="0" w:space="0" w:color="auto"/>
      </w:divBdr>
    </w:div>
    <w:div w:id="1493253545">
      <w:bodyDiv w:val="1"/>
      <w:marLeft w:val="0"/>
      <w:marRight w:val="0"/>
      <w:marTop w:val="0"/>
      <w:marBottom w:val="0"/>
      <w:divBdr>
        <w:top w:val="none" w:sz="0" w:space="0" w:color="auto"/>
        <w:left w:val="none" w:sz="0" w:space="0" w:color="auto"/>
        <w:bottom w:val="none" w:sz="0" w:space="0" w:color="auto"/>
        <w:right w:val="none" w:sz="0" w:space="0" w:color="auto"/>
      </w:divBdr>
    </w:div>
    <w:div w:id="1495492137">
      <w:bodyDiv w:val="1"/>
      <w:marLeft w:val="0"/>
      <w:marRight w:val="0"/>
      <w:marTop w:val="0"/>
      <w:marBottom w:val="0"/>
      <w:divBdr>
        <w:top w:val="none" w:sz="0" w:space="0" w:color="auto"/>
        <w:left w:val="none" w:sz="0" w:space="0" w:color="auto"/>
        <w:bottom w:val="none" w:sz="0" w:space="0" w:color="auto"/>
        <w:right w:val="none" w:sz="0" w:space="0" w:color="auto"/>
      </w:divBdr>
    </w:div>
    <w:div w:id="1498158211">
      <w:bodyDiv w:val="1"/>
      <w:marLeft w:val="0"/>
      <w:marRight w:val="0"/>
      <w:marTop w:val="0"/>
      <w:marBottom w:val="0"/>
      <w:divBdr>
        <w:top w:val="none" w:sz="0" w:space="0" w:color="auto"/>
        <w:left w:val="none" w:sz="0" w:space="0" w:color="auto"/>
        <w:bottom w:val="none" w:sz="0" w:space="0" w:color="auto"/>
        <w:right w:val="none" w:sz="0" w:space="0" w:color="auto"/>
      </w:divBdr>
    </w:div>
    <w:div w:id="1507747907">
      <w:bodyDiv w:val="1"/>
      <w:marLeft w:val="0"/>
      <w:marRight w:val="0"/>
      <w:marTop w:val="0"/>
      <w:marBottom w:val="0"/>
      <w:divBdr>
        <w:top w:val="none" w:sz="0" w:space="0" w:color="auto"/>
        <w:left w:val="none" w:sz="0" w:space="0" w:color="auto"/>
        <w:bottom w:val="none" w:sz="0" w:space="0" w:color="auto"/>
        <w:right w:val="none" w:sz="0" w:space="0" w:color="auto"/>
      </w:divBdr>
    </w:div>
    <w:div w:id="1516769808">
      <w:bodyDiv w:val="1"/>
      <w:marLeft w:val="0"/>
      <w:marRight w:val="0"/>
      <w:marTop w:val="0"/>
      <w:marBottom w:val="0"/>
      <w:divBdr>
        <w:top w:val="none" w:sz="0" w:space="0" w:color="auto"/>
        <w:left w:val="none" w:sz="0" w:space="0" w:color="auto"/>
        <w:bottom w:val="none" w:sz="0" w:space="0" w:color="auto"/>
        <w:right w:val="none" w:sz="0" w:space="0" w:color="auto"/>
      </w:divBdr>
    </w:div>
    <w:div w:id="1525561135">
      <w:bodyDiv w:val="1"/>
      <w:marLeft w:val="0"/>
      <w:marRight w:val="0"/>
      <w:marTop w:val="0"/>
      <w:marBottom w:val="0"/>
      <w:divBdr>
        <w:top w:val="none" w:sz="0" w:space="0" w:color="auto"/>
        <w:left w:val="none" w:sz="0" w:space="0" w:color="auto"/>
        <w:bottom w:val="none" w:sz="0" w:space="0" w:color="auto"/>
        <w:right w:val="none" w:sz="0" w:space="0" w:color="auto"/>
      </w:divBdr>
    </w:div>
    <w:div w:id="1526745003">
      <w:bodyDiv w:val="1"/>
      <w:marLeft w:val="0"/>
      <w:marRight w:val="0"/>
      <w:marTop w:val="0"/>
      <w:marBottom w:val="0"/>
      <w:divBdr>
        <w:top w:val="none" w:sz="0" w:space="0" w:color="auto"/>
        <w:left w:val="none" w:sz="0" w:space="0" w:color="auto"/>
        <w:bottom w:val="none" w:sz="0" w:space="0" w:color="auto"/>
        <w:right w:val="none" w:sz="0" w:space="0" w:color="auto"/>
      </w:divBdr>
    </w:div>
    <w:div w:id="1533306562">
      <w:bodyDiv w:val="1"/>
      <w:marLeft w:val="0"/>
      <w:marRight w:val="0"/>
      <w:marTop w:val="0"/>
      <w:marBottom w:val="0"/>
      <w:divBdr>
        <w:top w:val="none" w:sz="0" w:space="0" w:color="auto"/>
        <w:left w:val="none" w:sz="0" w:space="0" w:color="auto"/>
        <w:bottom w:val="none" w:sz="0" w:space="0" w:color="auto"/>
        <w:right w:val="none" w:sz="0" w:space="0" w:color="auto"/>
      </w:divBdr>
    </w:div>
    <w:div w:id="1535651545">
      <w:bodyDiv w:val="1"/>
      <w:marLeft w:val="0"/>
      <w:marRight w:val="0"/>
      <w:marTop w:val="0"/>
      <w:marBottom w:val="0"/>
      <w:divBdr>
        <w:top w:val="none" w:sz="0" w:space="0" w:color="auto"/>
        <w:left w:val="none" w:sz="0" w:space="0" w:color="auto"/>
        <w:bottom w:val="none" w:sz="0" w:space="0" w:color="auto"/>
        <w:right w:val="none" w:sz="0" w:space="0" w:color="auto"/>
      </w:divBdr>
    </w:div>
    <w:div w:id="1542354227">
      <w:bodyDiv w:val="1"/>
      <w:marLeft w:val="0"/>
      <w:marRight w:val="0"/>
      <w:marTop w:val="0"/>
      <w:marBottom w:val="0"/>
      <w:divBdr>
        <w:top w:val="none" w:sz="0" w:space="0" w:color="auto"/>
        <w:left w:val="none" w:sz="0" w:space="0" w:color="auto"/>
        <w:bottom w:val="none" w:sz="0" w:space="0" w:color="auto"/>
        <w:right w:val="none" w:sz="0" w:space="0" w:color="auto"/>
      </w:divBdr>
    </w:div>
    <w:div w:id="1550611407">
      <w:bodyDiv w:val="1"/>
      <w:marLeft w:val="0"/>
      <w:marRight w:val="0"/>
      <w:marTop w:val="0"/>
      <w:marBottom w:val="0"/>
      <w:divBdr>
        <w:top w:val="none" w:sz="0" w:space="0" w:color="auto"/>
        <w:left w:val="none" w:sz="0" w:space="0" w:color="auto"/>
        <w:bottom w:val="none" w:sz="0" w:space="0" w:color="auto"/>
        <w:right w:val="none" w:sz="0" w:space="0" w:color="auto"/>
      </w:divBdr>
    </w:div>
    <w:div w:id="1555777249">
      <w:bodyDiv w:val="1"/>
      <w:marLeft w:val="0"/>
      <w:marRight w:val="0"/>
      <w:marTop w:val="0"/>
      <w:marBottom w:val="0"/>
      <w:divBdr>
        <w:top w:val="none" w:sz="0" w:space="0" w:color="auto"/>
        <w:left w:val="none" w:sz="0" w:space="0" w:color="auto"/>
        <w:bottom w:val="none" w:sz="0" w:space="0" w:color="auto"/>
        <w:right w:val="none" w:sz="0" w:space="0" w:color="auto"/>
      </w:divBdr>
    </w:div>
    <w:div w:id="1560365078">
      <w:bodyDiv w:val="1"/>
      <w:marLeft w:val="0"/>
      <w:marRight w:val="0"/>
      <w:marTop w:val="0"/>
      <w:marBottom w:val="0"/>
      <w:divBdr>
        <w:top w:val="none" w:sz="0" w:space="0" w:color="auto"/>
        <w:left w:val="none" w:sz="0" w:space="0" w:color="auto"/>
        <w:bottom w:val="none" w:sz="0" w:space="0" w:color="auto"/>
        <w:right w:val="none" w:sz="0" w:space="0" w:color="auto"/>
      </w:divBdr>
    </w:div>
    <w:div w:id="1572960563">
      <w:bodyDiv w:val="1"/>
      <w:marLeft w:val="0"/>
      <w:marRight w:val="0"/>
      <w:marTop w:val="0"/>
      <w:marBottom w:val="0"/>
      <w:divBdr>
        <w:top w:val="none" w:sz="0" w:space="0" w:color="auto"/>
        <w:left w:val="none" w:sz="0" w:space="0" w:color="auto"/>
        <w:bottom w:val="none" w:sz="0" w:space="0" w:color="auto"/>
        <w:right w:val="none" w:sz="0" w:space="0" w:color="auto"/>
      </w:divBdr>
    </w:div>
    <w:div w:id="1582376049">
      <w:bodyDiv w:val="1"/>
      <w:marLeft w:val="0"/>
      <w:marRight w:val="0"/>
      <w:marTop w:val="0"/>
      <w:marBottom w:val="0"/>
      <w:divBdr>
        <w:top w:val="none" w:sz="0" w:space="0" w:color="auto"/>
        <w:left w:val="none" w:sz="0" w:space="0" w:color="auto"/>
        <w:bottom w:val="none" w:sz="0" w:space="0" w:color="auto"/>
        <w:right w:val="none" w:sz="0" w:space="0" w:color="auto"/>
      </w:divBdr>
    </w:div>
    <w:div w:id="1583023423">
      <w:bodyDiv w:val="1"/>
      <w:marLeft w:val="0"/>
      <w:marRight w:val="0"/>
      <w:marTop w:val="0"/>
      <w:marBottom w:val="0"/>
      <w:divBdr>
        <w:top w:val="none" w:sz="0" w:space="0" w:color="auto"/>
        <w:left w:val="none" w:sz="0" w:space="0" w:color="auto"/>
        <w:bottom w:val="none" w:sz="0" w:space="0" w:color="auto"/>
        <w:right w:val="none" w:sz="0" w:space="0" w:color="auto"/>
      </w:divBdr>
    </w:div>
    <w:div w:id="1591550228">
      <w:bodyDiv w:val="1"/>
      <w:marLeft w:val="0"/>
      <w:marRight w:val="0"/>
      <w:marTop w:val="0"/>
      <w:marBottom w:val="0"/>
      <w:divBdr>
        <w:top w:val="none" w:sz="0" w:space="0" w:color="auto"/>
        <w:left w:val="none" w:sz="0" w:space="0" w:color="auto"/>
        <w:bottom w:val="none" w:sz="0" w:space="0" w:color="auto"/>
        <w:right w:val="none" w:sz="0" w:space="0" w:color="auto"/>
      </w:divBdr>
    </w:div>
    <w:div w:id="1593390360">
      <w:bodyDiv w:val="1"/>
      <w:marLeft w:val="0"/>
      <w:marRight w:val="0"/>
      <w:marTop w:val="0"/>
      <w:marBottom w:val="0"/>
      <w:divBdr>
        <w:top w:val="none" w:sz="0" w:space="0" w:color="auto"/>
        <w:left w:val="none" w:sz="0" w:space="0" w:color="auto"/>
        <w:bottom w:val="none" w:sz="0" w:space="0" w:color="auto"/>
        <w:right w:val="none" w:sz="0" w:space="0" w:color="auto"/>
      </w:divBdr>
    </w:div>
    <w:div w:id="1595825247">
      <w:bodyDiv w:val="1"/>
      <w:marLeft w:val="0"/>
      <w:marRight w:val="0"/>
      <w:marTop w:val="0"/>
      <w:marBottom w:val="0"/>
      <w:divBdr>
        <w:top w:val="none" w:sz="0" w:space="0" w:color="auto"/>
        <w:left w:val="none" w:sz="0" w:space="0" w:color="auto"/>
        <w:bottom w:val="none" w:sz="0" w:space="0" w:color="auto"/>
        <w:right w:val="none" w:sz="0" w:space="0" w:color="auto"/>
      </w:divBdr>
    </w:div>
    <w:div w:id="1610308357">
      <w:bodyDiv w:val="1"/>
      <w:marLeft w:val="0"/>
      <w:marRight w:val="0"/>
      <w:marTop w:val="0"/>
      <w:marBottom w:val="0"/>
      <w:divBdr>
        <w:top w:val="none" w:sz="0" w:space="0" w:color="auto"/>
        <w:left w:val="none" w:sz="0" w:space="0" w:color="auto"/>
        <w:bottom w:val="none" w:sz="0" w:space="0" w:color="auto"/>
        <w:right w:val="none" w:sz="0" w:space="0" w:color="auto"/>
      </w:divBdr>
    </w:div>
    <w:div w:id="1619726013">
      <w:bodyDiv w:val="1"/>
      <w:marLeft w:val="0"/>
      <w:marRight w:val="0"/>
      <w:marTop w:val="0"/>
      <w:marBottom w:val="0"/>
      <w:divBdr>
        <w:top w:val="none" w:sz="0" w:space="0" w:color="auto"/>
        <w:left w:val="none" w:sz="0" w:space="0" w:color="auto"/>
        <w:bottom w:val="none" w:sz="0" w:space="0" w:color="auto"/>
        <w:right w:val="none" w:sz="0" w:space="0" w:color="auto"/>
      </w:divBdr>
    </w:div>
    <w:div w:id="1622688903">
      <w:bodyDiv w:val="1"/>
      <w:marLeft w:val="0"/>
      <w:marRight w:val="0"/>
      <w:marTop w:val="0"/>
      <w:marBottom w:val="0"/>
      <w:divBdr>
        <w:top w:val="none" w:sz="0" w:space="0" w:color="auto"/>
        <w:left w:val="none" w:sz="0" w:space="0" w:color="auto"/>
        <w:bottom w:val="none" w:sz="0" w:space="0" w:color="auto"/>
        <w:right w:val="none" w:sz="0" w:space="0" w:color="auto"/>
      </w:divBdr>
    </w:div>
    <w:div w:id="1627737779">
      <w:bodyDiv w:val="1"/>
      <w:marLeft w:val="0"/>
      <w:marRight w:val="0"/>
      <w:marTop w:val="0"/>
      <w:marBottom w:val="0"/>
      <w:divBdr>
        <w:top w:val="none" w:sz="0" w:space="0" w:color="auto"/>
        <w:left w:val="none" w:sz="0" w:space="0" w:color="auto"/>
        <w:bottom w:val="none" w:sz="0" w:space="0" w:color="auto"/>
        <w:right w:val="none" w:sz="0" w:space="0" w:color="auto"/>
      </w:divBdr>
    </w:div>
    <w:div w:id="1630433198">
      <w:bodyDiv w:val="1"/>
      <w:marLeft w:val="0"/>
      <w:marRight w:val="0"/>
      <w:marTop w:val="0"/>
      <w:marBottom w:val="0"/>
      <w:divBdr>
        <w:top w:val="none" w:sz="0" w:space="0" w:color="auto"/>
        <w:left w:val="none" w:sz="0" w:space="0" w:color="auto"/>
        <w:bottom w:val="none" w:sz="0" w:space="0" w:color="auto"/>
        <w:right w:val="none" w:sz="0" w:space="0" w:color="auto"/>
      </w:divBdr>
    </w:div>
    <w:div w:id="1646811733">
      <w:bodyDiv w:val="1"/>
      <w:marLeft w:val="0"/>
      <w:marRight w:val="0"/>
      <w:marTop w:val="0"/>
      <w:marBottom w:val="0"/>
      <w:divBdr>
        <w:top w:val="none" w:sz="0" w:space="0" w:color="auto"/>
        <w:left w:val="none" w:sz="0" w:space="0" w:color="auto"/>
        <w:bottom w:val="none" w:sz="0" w:space="0" w:color="auto"/>
        <w:right w:val="none" w:sz="0" w:space="0" w:color="auto"/>
      </w:divBdr>
    </w:div>
    <w:div w:id="1650481148">
      <w:bodyDiv w:val="1"/>
      <w:marLeft w:val="0"/>
      <w:marRight w:val="0"/>
      <w:marTop w:val="0"/>
      <w:marBottom w:val="0"/>
      <w:divBdr>
        <w:top w:val="none" w:sz="0" w:space="0" w:color="auto"/>
        <w:left w:val="none" w:sz="0" w:space="0" w:color="auto"/>
        <w:bottom w:val="none" w:sz="0" w:space="0" w:color="auto"/>
        <w:right w:val="none" w:sz="0" w:space="0" w:color="auto"/>
      </w:divBdr>
    </w:div>
    <w:div w:id="1651061460">
      <w:bodyDiv w:val="1"/>
      <w:marLeft w:val="0"/>
      <w:marRight w:val="0"/>
      <w:marTop w:val="0"/>
      <w:marBottom w:val="0"/>
      <w:divBdr>
        <w:top w:val="none" w:sz="0" w:space="0" w:color="auto"/>
        <w:left w:val="none" w:sz="0" w:space="0" w:color="auto"/>
        <w:bottom w:val="none" w:sz="0" w:space="0" w:color="auto"/>
        <w:right w:val="none" w:sz="0" w:space="0" w:color="auto"/>
      </w:divBdr>
    </w:div>
    <w:div w:id="1654337471">
      <w:bodyDiv w:val="1"/>
      <w:marLeft w:val="0"/>
      <w:marRight w:val="0"/>
      <w:marTop w:val="0"/>
      <w:marBottom w:val="0"/>
      <w:divBdr>
        <w:top w:val="none" w:sz="0" w:space="0" w:color="auto"/>
        <w:left w:val="none" w:sz="0" w:space="0" w:color="auto"/>
        <w:bottom w:val="none" w:sz="0" w:space="0" w:color="auto"/>
        <w:right w:val="none" w:sz="0" w:space="0" w:color="auto"/>
      </w:divBdr>
    </w:div>
    <w:div w:id="1667900214">
      <w:bodyDiv w:val="1"/>
      <w:marLeft w:val="0"/>
      <w:marRight w:val="0"/>
      <w:marTop w:val="0"/>
      <w:marBottom w:val="0"/>
      <w:divBdr>
        <w:top w:val="none" w:sz="0" w:space="0" w:color="auto"/>
        <w:left w:val="none" w:sz="0" w:space="0" w:color="auto"/>
        <w:bottom w:val="none" w:sz="0" w:space="0" w:color="auto"/>
        <w:right w:val="none" w:sz="0" w:space="0" w:color="auto"/>
      </w:divBdr>
    </w:div>
    <w:div w:id="1670215513">
      <w:bodyDiv w:val="1"/>
      <w:marLeft w:val="0"/>
      <w:marRight w:val="0"/>
      <w:marTop w:val="0"/>
      <w:marBottom w:val="0"/>
      <w:divBdr>
        <w:top w:val="none" w:sz="0" w:space="0" w:color="auto"/>
        <w:left w:val="none" w:sz="0" w:space="0" w:color="auto"/>
        <w:bottom w:val="none" w:sz="0" w:space="0" w:color="auto"/>
        <w:right w:val="none" w:sz="0" w:space="0" w:color="auto"/>
      </w:divBdr>
    </w:div>
    <w:div w:id="1686177789">
      <w:bodyDiv w:val="1"/>
      <w:marLeft w:val="0"/>
      <w:marRight w:val="0"/>
      <w:marTop w:val="0"/>
      <w:marBottom w:val="0"/>
      <w:divBdr>
        <w:top w:val="none" w:sz="0" w:space="0" w:color="auto"/>
        <w:left w:val="none" w:sz="0" w:space="0" w:color="auto"/>
        <w:bottom w:val="none" w:sz="0" w:space="0" w:color="auto"/>
        <w:right w:val="none" w:sz="0" w:space="0" w:color="auto"/>
      </w:divBdr>
    </w:div>
    <w:div w:id="1704400728">
      <w:bodyDiv w:val="1"/>
      <w:marLeft w:val="0"/>
      <w:marRight w:val="0"/>
      <w:marTop w:val="0"/>
      <w:marBottom w:val="0"/>
      <w:divBdr>
        <w:top w:val="none" w:sz="0" w:space="0" w:color="auto"/>
        <w:left w:val="none" w:sz="0" w:space="0" w:color="auto"/>
        <w:bottom w:val="none" w:sz="0" w:space="0" w:color="auto"/>
        <w:right w:val="none" w:sz="0" w:space="0" w:color="auto"/>
      </w:divBdr>
    </w:div>
    <w:div w:id="1705981766">
      <w:bodyDiv w:val="1"/>
      <w:marLeft w:val="0"/>
      <w:marRight w:val="0"/>
      <w:marTop w:val="0"/>
      <w:marBottom w:val="0"/>
      <w:divBdr>
        <w:top w:val="none" w:sz="0" w:space="0" w:color="auto"/>
        <w:left w:val="none" w:sz="0" w:space="0" w:color="auto"/>
        <w:bottom w:val="none" w:sz="0" w:space="0" w:color="auto"/>
        <w:right w:val="none" w:sz="0" w:space="0" w:color="auto"/>
      </w:divBdr>
    </w:div>
    <w:div w:id="1706128820">
      <w:bodyDiv w:val="1"/>
      <w:marLeft w:val="0"/>
      <w:marRight w:val="0"/>
      <w:marTop w:val="0"/>
      <w:marBottom w:val="0"/>
      <w:divBdr>
        <w:top w:val="none" w:sz="0" w:space="0" w:color="auto"/>
        <w:left w:val="none" w:sz="0" w:space="0" w:color="auto"/>
        <w:bottom w:val="none" w:sz="0" w:space="0" w:color="auto"/>
        <w:right w:val="none" w:sz="0" w:space="0" w:color="auto"/>
      </w:divBdr>
    </w:div>
    <w:div w:id="1709061399">
      <w:bodyDiv w:val="1"/>
      <w:marLeft w:val="0"/>
      <w:marRight w:val="0"/>
      <w:marTop w:val="0"/>
      <w:marBottom w:val="0"/>
      <w:divBdr>
        <w:top w:val="none" w:sz="0" w:space="0" w:color="auto"/>
        <w:left w:val="none" w:sz="0" w:space="0" w:color="auto"/>
        <w:bottom w:val="none" w:sz="0" w:space="0" w:color="auto"/>
        <w:right w:val="none" w:sz="0" w:space="0" w:color="auto"/>
      </w:divBdr>
    </w:div>
    <w:div w:id="1761442570">
      <w:bodyDiv w:val="1"/>
      <w:marLeft w:val="0"/>
      <w:marRight w:val="0"/>
      <w:marTop w:val="0"/>
      <w:marBottom w:val="0"/>
      <w:divBdr>
        <w:top w:val="none" w:sz="0" w:space="0" w:color="auto"/>
        <w:left w:val="none" w:sz="0" w:space="0" w:color="auto"/>
        <w:bottom w:val="none" w:sz="0" w:space="0" w:color="auto"/>
        <w:right w:val="none" w:sz="0" w:space="0" w:color="auto"/>
      </w:divBdr>
    </w:div>
    <w:div w:id="1765609817">
      <w:bodyDiv w:val="1"/>
      <w:marLeft w:val="0"/>
      <w:marRight w:val="0"/>
      <w:marTop w:val="0"/>
      <w:marBottom w:val="0"/>
      <w:divBdr>
        <w:top w:val="none" w:sz="0" w:space="0" w:color="auto"/>
        <w:left w:val="none" w:sz="0" w:space="0" w:color="auto"/>
        <w:bottom w:val="none" w:sz="0" w:space="0" w:color="auto"/>
        <w:right w:val="none" w:sz="0" w:space="0" w:color="auto"/>
      </w:divBdr>
    </w:div>
    <w:div w:id="1769617446">
      <w:bodyDiv w:val="1"/>
      <w:marLeft w:val="0"/>
      <w:marRight w:val="0"/>
      <w:marTop w:val="0"/>
      <w:marBottom w:val="0"/>
      <w:divBdr>
        <w:top w:val="none" w:sz="0" w:space="0" w:color="auto"/>
        <w:left w:val="none" w:sz="0" w:space="0" w:color="auto"/>
        <w:bottom w:val="none" w:sz="0" w:space="0" w:color="auto"/>
        <w:right w:val="none" w:sz="0" w:space="0" w:color="auto"/>
      </w:divBdr>
    </w:div>
    <w:div w:id="1774549419">
      <w:bodyDiv w:val="1"/>
      <w:marLeft w:val="0"/>
      <w:marRight w:val="0"/>
      <w:marTop w:val="0"/>
      <w:marBottom w:val="0"/>
      <w:divBdr>
        <w:top w:val="none" w:sz="0" w:space="0" w:color="auto"/>
        <w:left w:val="none" w:sz="0" w:space="0" w:color="auto"/>
        <w:bottom w:val="none" w:sz="0" w:space="0" w:color="auto"/>
        <w:right w:val="none" w:sz="0" w:space="0" w:color="auto"/>
      </w:divBdr>
    </w:div>
    <w:div w:id="1798643617">
      <w:bodyDiv w:val="1"/>
      <w:marLeft w:val="0"/>
      <w:marRight w:val="0"/>
      <w:marTop w:val="0"/>
      <w:marBottom w:val="0"/>
      <w:divBdr>
        <w:top w:val="none" w:sz="0" w:space="0" w:color="auto"/>
        <w:left w:val="none" w:sz="0" w:space="0" w:color="auto"/>
        <w:bottom w:val="none" w:sz="0" w:space="0" w:color="auto"/>
        <w:right w:val="none" w:sz="0" w:space="0" w:color="auto"/>
      </w:divBdr>
    </w:div>
    <w:div w:id="1803497987">
      <w:bodyDiv w:val="1"/>
      <w:marLeft w:val="0"/>
      <w:marRight w:val="0"/>
      <w:marTop w:val="0"/>
      <w:marBottom w:val="0"/>
      <w:divBdr>
        <w:top w:val="none" w:sz="0" w:space="0" w:color="auto"/>
        <w:left w:val="none" w:sz="0" w:space="0" w:color="auto"/>
        <w:bottom w:val="none" w:sz="0" w:space="0" w:color="auto"/>
        <w:right w:val="none" w:sz="0" w:space="0" w:color="auto"/>
      </w:divBdr>
    </w:div>
    <w:div w:id="1804300626">
      <w:bodyDiv w:val="1"/>
      <w:marLeft w:val="0"/>
      <w:marRight w:val="0"/>
      <w:marTop w:val="0"/>
      <w:marBottom w:val="0"/>
      <w:divBdr>
        <w:top w:val="none" w:sz="0" w:space="0" w:color="auto"/>
        <w:left w:val="none" w:sz="0" w:space="0" w:color="auto"/>
        <w:bottom w:val="none" w:sz="0" w:space="0" w:color="auto"/>
        <w:right w:val="none" w:sz="0" w:space="0" w:color="auto"/>
      </w:divBdr>
    </w:div>
    <w:div w:id="1815485924">
      <w:bodyDiv w:val="1"/>
      <w:marLeft w:val="0"/>
      <w:marRight w:val="0"/>
      <w:marTop w:val="0"/>
      <w:marBottom w:val="0"/>
      <w:divBdr>
        <w:top w:val="none" w:sz="0" w:space="0" w:color="auto"/>
        <w:left w:val="none" w:sz="0" w:space="0" w:color="auto"/>
        <w:bottom w:val="none" w:sz="0" w:space="0" w:color="auto"/>
        <w:right w:val="none" w:sz="0" w:space="0" w:color="auto"/>
      </w:divBdr>
    </w:div>
    <w:div w:id="1824004653">
      <w:bodyDiv w:val="1"/>
      <w:marLeft w:val="0"/>
      <w:marRight w:val="0"/>
      <w:marTop w:val="0"/>
      <w:marBottom w:val="0"/>
      <w:divBdr>
        <w:top w:val="none" w:sz="0" w:space="0" w:color="auto"/>
        <w:left w:val="none" w:sz="0" w:space="0" w:color="auto"/>
        <w:bottom w:val="none" w:sz="0" w:space="0" w:color="auto"/>
        <w:right w:val="none" w:sz="0" w:space="0" w:color="auto"/>
      </w:divBdr>
    </w:div>
    <w:div w:id="1825931149">
      <w:bodyDiv w:val="1"/>
      <w:marLeft w:val="0"/>
      <w:marRight w:val="0"/>
      <w:marTop w:val="0"/>
      <w:marBottom w:val="0"/>
      <w:divBdr>
        <w:top w:val="none" w:sz="0" w:space="0" w:color="auto"/>
        <w:left w:val="none" w:sz="0" w:space="0" w:color="auto"/>
        <w:bottom w:val="none" w:sz="0" w:space="0" w:color="auto"/>
        <w:right w:val="none" w:sz="0" w:space="0" w:color="auto"/>
      </w:divBdr>
    </w:div>
    <w:div w:id="1853492315">
      <w:bodyDiv w:val="1"/>
      <w:marLeft w:val="0"/>
      <w:marRight w:val="0"/>
      <w:marTop w:val="0"/>
      <w:marBottom w:val="0"/>
      <w:divBdr>
        <w:top w:val="none" w:sz="0" w:space="0" w:color="auto"/>
        <w:left w:val="none" w:sz="0" w:space="0" w:color="auto"/>
        <w:bottom w:val="none" w:sz="0" w:space="0" w:color="auto"/>
        <w:right w:val="none" w:sz="0" w:space="0" w:color="auto"/>
      </w:divBdr>
    </w:div>
    <w:div w:id="1858078086">
      <w:bodyDiv w:val="1"/>
      <w:marLeft w:val="0"/>
      <w:marRight w:val="0"/>
      <w:marTop w:val="0"/>
      <w:marBottom w:val="0"/>
      <w:divBdr>
        <w:top w:val="none" w:sz="0" w:space="0" w:color="auto"/>
        <w:left w:val="none" w:sz="0" w:space="0" w:color="auto"/>
        <w:bottom w:val="none" w:sz="0" w:space="0" w:color="auto"/>
        <w:right w:val="none" w:sz="0" w:space="0" w:color="auto"/>
      </w:divBdr>
    </w:div>
    <w:div w:id="1882671465">
      <w:bodyDiv w:val="1"/>
      <w:marLeft w:val="0"/>
      <w:marRight w:val="0"/>
      <w:marTop w:val="0"/>
      <w:marBottom w:val="0"/>
      <w:divBdr>
        <w:top w:val="none" w:sz="0" w:space="0" w:color="auto"/>
        <w:left w:val="none" w:sz="0" w:space="0" w:color="auto"/>
        <w:bottom w:val="none" w:sz="0" w:space="0" w:color="auto"/>
        <w:right w:val="none" w:sz="0" w:space="0" w:color="auto"/>
      </w:divBdr>
    </w:div>
    <w:div w:id="1883983166">
      <w:bodyDiv w:val="1"/>
      <w:marLeft w:val="0"/>
      <w:marRight w:val="0"/>
      <w:marTop w:val="0"/>
      <w:marBottom w:val="0"/>
      <w:divBdr>
        <w:top w:val="none" w:sz="0" w:space="0" w:color="auto"/>
        <w:left w:val="none" w:sz="0" w:space="0" w:color="auto"/>
        <w:bottom w:val="none" w:sz="0" w:space="0" w:color="auto"/>
        <w:right w:val="none" w:sz="0" w:space="0" w:color="auto"/>
      </w:divBdr>
    </w:div>
    <w:div w:id="1884318544">
      <w:bodyDiv w:val="1"/>
      <w:marLeft w:val="0"/>
      <w:marRight w:val="0"/>
      <w:marTop w:val="0"/>
      <w:marBottom w:val="0"/>
      <w:divBdr>
        <w:top w:val="none" w:sz="0" w:space="0" w:color="auto"/>
        <w:left w:val="none" w:sz="0" w:space="0" w:color="auto"/>
        <w:bottom w:val="none" w:sz="0" w:space="0" w:color="auto"/>
        <w:right w:val="none" w:sz="0" w:space="0" w:color="auto"/>
      </w:divBdr>
    </w:div>
    <w:div w:id="1885872444">
      <w:bodyDiv w:val="1"/>
      <w:marLeft w:val="0"/>
      <w:marRight w:val="0"/>
      <w:marTop w:val="0"/>
      <w:marBottom w:val="0"/>
      <w:divBdr>
        <w:top w:val="none" w:sz="0" w:space="0" w:color="auto"/>
        <w:left w:val="none" w:sz="0" w:space="0" w:color="auto"/>
        <w:bottom w:val="none" w:sz="0" w:space="0" w:color="auto"/>
        <w:right w:val="none" w:sz="0" w:space="0" w:color="auto"/>
      </w:divBdr>
    </w:div>
    <w:div w:id="1889298384">
      <w:bodyDiv w:val="1"/>
      <w:marLeft w:val="0"/>
      <w:marRight w:val="0"/>
      <w:marTop w:val="0"/>
      <w:marBottom w:val="0"/>
      <w:divBdr>
        <w:top w:val="none" w:sz="0" w:space="0" w:color="auto"/>
        <w:left w:val="none" w:sz="0" w:space="0" w:color="auto"/>
        <w:bottom w:val="none" w:sz="0" w:space="0" w:color="auto"/>
        <w:right w:val="none" w:sz="0" w:space="0" w:color="auto"/>
      </w:divBdr>
    </w:div>
    <w:div w:id="1891381158">
      <w:bodyDiv w:val="1"/>
      <w:marLeft w:val="0"/>
      <w:marRight w:val="0"/>
      <w:marTop w:val="0"/>
      <w:marBottom w:val="0"/>
      <w:divBdr>
        <w:top w:val="none" w:sz="0" w:space="0" w:color="auto"/>
        <w:left w:val="none" w:sz="0" w:space="0" w:color="auto"/>
        <w:bottom w:val="none" w:sz="0" w:space="0" w:color="auto"/>
        <w:right w:val="none" w:sz="0" w:space="0" w:color="auto"/>
      </w:divBdr>
    </w:div>
    <w:div w:id="1893149614">
      <w:bodyDiv w:val="1"/>
      <w:marLeft w:val="0"/>
      <w:marRight w:val="0"/>
      <w:marTop w:val="0"/>
      <w:marBottom w:val="0"/>
      <w:divBdr>
        <w:top w:val="none" w:sz="0" w:space="0" w:color="auto"/>
        <w:left w:val="none" w:sz="0" w:space="0" w:color="auto"/>
        <w:bottom w:val="none" w:sz="0" w:space="0" w:color="auto"/>
        <w:right w:val="none" w:sz="0" w:space="0" w:color="auto"/>
      </w:divBdr>
    </w:div>
    <w:div w:id="1894003660">
      <w:bodyDiv w:val="1"/>
      <w:marLeft w:val="0"/>
      <w:marRight w:val="0"/>
      <w:marTop w:val="0"/>
      <w:marBottom w:val="0"/>
      <w:divBdr>
        <w:top w:val="none" w:sz="0" w:space="0" w:color="auto"/>
        <w:left w:val="none" w:sz="0" w:space="0" w:color="auto"/>
        <w:bottom w:val="none" w:sz="0" w:space="0" w:color="auto"/>
        <w:right w:val="none" w:sz="0" w:space="0" w:color="auto"/>
      </w:divBdr>
    </w:div>
    <w:div w:id="1894659479">
      <w:bodyDiv w:val="1"/>
      <w:marLeft w:val="0"/>
      <w:marRight w:val="0"/>
      <w:marTop w:val="0"/>
      <w:marBottom w:val="0"/>
      <w:divBdr>
        <w:top w:val="none" w:sz="0" w:space="0" w:color="auto"/>
        <w:left w:val="none" w:sz="0" w:space="0" w:color="auto"/>
        <w:bottom w:val="none" w:sz="0" w:space="0" w:color="auto"/>
        <w:right w:val="none" w:sz="0" w:space="0" w:color="auto"/>
      </w:divBdr>
    </w:div>
    <w:div w:id="1901861058">
      <w:bodyDiv w:val="1"/>
      <w:marLeft w:val="0"/>
      <w:marRight w:val="0"/>
      <w:marTop w:val="0"/>
      <w:marBottom w:val="0"/>
      <w:divBdr>
        <w:top w:val="none" w:sz="0" w:space="0" w:color="auto"/>
        <w:left w:val="none" w:sz="0" w:space="0" w:color="auto"/>
        <w:bottom w:val="none" w:sz="0" w:space="0" w:color="auto"/>
        <w:right w:val="none" w:sz="0" w:space="0" w:color="auto"/>
      </w:divBdr>
    </w:div>
    <w:div w:id="1903902998">
      <w:bodyDiv w:val="1"/>
      <w:marLeft w:val="0"/>
      <w:marRight w:val="0"/>
      <w:marTop w:val="0"/>
      <w:marBottom w:val="0"/>
      <w:divBdr>
        <w:top w:val="none" w:sz="0" w:space="0" w:color="auto"/>
        <w:left w:val="none" w:sz="0" w:space="0" w:color="auto"/>
        <w:bottom w:val="none" w:sz="0" w:space="0" w:color="auto"/>
        <w:right w:val="none" w:sz="0" w:space="0" w:color="auto"/>
      </w:divBdr>
    </w:div>
    <w:div w:id="1905289696">
      <w:bodyDiv w:val="1"/>
      <w:marLeft w:val="0"/>
      <w:marRight w:val="0"/>
      <w:marTop w:val="0"/>
      <w:marBottom w:val="0"/>
      <w:divBdr>
        <w:top w:val="none" w:sz="0" w:space="0" w:color="auto"/>
        <w:left w:val="none" w:sz="0" w:space="0" w:color="auto"/>
        <w:bottom w:val="none" w:sz="0" w:space="0" w:color="auto"/>
        <w:right w:val="none" w:sz="0" w:space="0" w:color="auto"/>
      </w:divBdr>
    </w:div>
    <w:div w:id="1909727822">
      <w:bodyDiv w:val="1"/>
      <w:marLeft w:val="0"/>
      <w:marRight w:val="0"/>
      <w:marTop w:val="0"/>
      <w:marBottom w:val="0"/>
      <w:divBdr>
        <w:top w:val="none" w:sz="0" w:space="0" w:color="auto"/>
        <w:left w:val="none" w:sz="0" w:space="0" w:color="auto"/>
        <w:bottom w:val="none" w:sz="0" w:space="0" w:color="auto"/>
        <w:right w:val="none" w:sz="0" w:space="0" w:color="auto"/>
      </w:divBdr>
    </w:div>
    <w:div w:id="1915242550">
      <w:bodyDiv w:val="1"/>
      <w:marLeft w:val="0"/>
      <w:marRight w:val="0"/>
      <w:marTop w:val="0"/>
      <w:marBottom w:val="0"/>
      <w:divBdr>
        <w:top w:val="none" w:sz="0" w:space="0" w:color="auto"/>
        <w:left w:val="none" w:sz="0" w:space="0" w:color="auto"/>
        <w:bottom w:val="none" w:sz="0" w:space="0" w:color="auto"/>
        <w:right w:val="none" w:sz="0" w:space="0" w:color="auto"/>
      </w:divBdr>
    </w:div>
    <w:div w:id="1920868672">
      <w:bodyDiv w:val="1"/>
      <w:marLeft w:val="0"/>
      <w:marRight w:val="0"/>
      <w:marTop w:val="0"/>
      <w:marBottom w:val="0"/>
      <w:divBdr>
        <w:top w:val="none" w:sz="0" w:space="0" w:color="auto"/>
        <w:left w:val="none" w:sz="0" w:space="0" w:color="auto"/>
        <w:bottom w:val="none" w:sz="0" w:space="0" w:color="auto"/>
        <w:right w:val="none" w:sz="0" w:space="0" w:color="auto"/>
      </w:divBdr>
    </w:div>
    <w:div w:id="1940986509">
      <w:bodyDiv w:val="1"/>
      <w:marLeft w:val="0"/>
      <w:marRight w:val="0"/>
      <w:marTop w:val="0"/>
      <w:marBottom w:val="0"/>
      <w:divBdr>
        <w:top w:val="none" w:sz="0" w:space="0" w:color="auto"/>
        <w:left w:val="none" w:sz="0" w:space="0" w:color="auto"/>
        <w:bottom w:val="none" w:sz="0" w:space="0" w:color="auto"/>
        <w:right w:val="none" w:sz="0" w:space="0" w:color="auto"/>
      </w:divBdr>
    </w:div>
    <w:div w:id="1943220872">
      <w:bodyDiv w:val="1"/>
      <w:marLeft w:val="0"/>
      <w:marRight w:val="0"/>
      <w:marTop w:val="0"/>
      <w:marBottom w:val="0"/>
      <w:divBdr>
        <w:top w:val="none" w:sz="0" w:space="0" w:color="auto"/>
        <w:left w:val="none" w:sz="0" w:space="0" w:color="auto"/>
        <w:bottom w:val="none" w:sz="0" w:space="0" w:color="auto"/>
        <w:right w:val="none" w:sz="0" w:space="0" w:color="auto"/>
      </w:divBdr>
    </w:div>
    <w:div w:id="1944654289">
      <w:bodyDiv w:val="1"/>
      <w:marLeft w:val="0"/>
      <w:marRight w:val="0"/>
      <w:marTop w:val="0"/>
      <w:marBottom w:val="0"/>
      <w:divBdr>
        <w:top w:val="none" w:sz="0" w:space="0" w:color="auto"/>
        <w:left w:val="none" w:sz="0" w:space="0" w:color="auto"/>
        <w:bottom w:val="none" w:sz="0" w:space="0" w:color="auto"/>
        <w:right w:val="none" w:sz="0" w:space="0" w:color="auto"/>
      </w:divBdr>
    </w:div>
    <w:div w:id="1948341300">
      <w:bodyDiv w:val="1"/>
      <w:marLeft w:val="0"/>
      <w:marRight w:val="0"/>
      <w:marTop w:val="0"/>
      <w:marBottom w:val="0"/>
      <w:divBdr>
        <w:top w:val="none" w:sz="0" w:space="0" w:color="auto"/>
        <w:left w:val="none" w:sz="0" w:space="0" w:color="auto"/>
        <w:bottom w:val="none" w:sz="0" w:space="0" w:color="auto"/>
        <w:right w:val="none" w:sz="0" w:space="0" w:color="auto"/>
      </w:divBdr>
    </w:div>
    <w:div w:id="1949389986">
      <w:bodyDiv w:val="1"/>
      <w:marLeft w:val="0"/>
      <w:marRight w:val="0"/>
      <w:marTop w:val="0"/>
      <w:marBottom w:val="0"/>
      <w:divBdr>
        <w:top w:val="none" w:sz="0" w:space="0" w:color="auto"/>
        <w:left w:val="none" w:sz="0" w:space="0" w:color="auto"/>
        <w:bottom w:val="none" w:sz="0" w:space="0" w:color="auto"/>
        <w:right w:val="none" w:sz="0" w:space="0" w:color="auto"/>
      </w:divBdr>
    </w:div>
    <w:div w:id="1958872613">
      <w:bodyDiv w:val="1"/>
      <w:marLeft w:val="0"/>
      <w:marRight w:val="0"/>
      <w:marTop w:val="0"/>
      <w:marBottom w:val="0"/>
      <w:divBdr>
        <w:top w:val="none" w:sz="0" w:space="0" w:color="auto"/>
        <w:left w:val="none" w:sz="0" w:space="0" w:color="auto"/>
        <w:bottom w:val="none" w:sz="0" w:space="0" w:color="auto"/>
        <w:right w:val="none" w:sz="0" w:space="0" w:color="auto"/>
      </w:divBdr>
    </w:div>
    <w:div w:id="1961303486">
      <w:bodyDiv w:val="1"/>
      <w:marLeft w:val="0"/>
      <w:marRight w:val="0"/>
      <w:marTop w:val="0"/>
      <w:marBottom w:val="0"/>
      <w:divBdr>
        <w:top w:val="none" w:sz="0" w:space="0" w:color="auto"/>
        <w:left w:val="none" w:sz="0" w:space="0" w:color="auto"/>
        <w:bottom w:val="none" w:sz="0" w:space="0" w:color="auto"/>
        <w:right w:val="none" w:sz="0" w:space="0" w:color="auto"/>
      </w:divBdr>
    </w:div>
    <w:div w:id="1968047522">
      <w:bodyDiv w:val="1"/>
      <w:marLeft w:val="0"/>
      <w:marRight w:val="0"/>
      <w:marTop w:val="0"/>
      <w:marBottom w:val="0"/>
      <w:divBdr>
        <w:top w:val="none" w:sz="0" w:space="0" w:color="auto"/>
        <w:left w:val="none" w:sz="0" w:space="0" w:color="auto"/>
        <w:bottom w:val="none" w:sz="0" w:space="0" w:color="auto"/>
        <w:right w:val="none" w:sz="0" w:space="0" w:color="auto"/>
      </w:divBdr>
    </w:div>
    <w:div w:id="1983731715">
      <w:bodyDiv w:val="1"/>
      <w:marLeft w:val="0"/>
      <w:marRight w:val="0"/>
      <w:marTop w:val="0"/>
      <w:marBottom w:val="0"/>
      <w:divBdr>
        <w:top w:val="none" w:sz="0" w:space="0" w:color="auto"/>
        <w:left w:val="none" w:sz="0" w:space="0" w:color="auto"/>
        <w:bottom w:val="none" w:sz="0" w:space="0" w:color="auto"/>
        <w:right w:val="none" w:sz="0" w:space="0" w:color="auto"/>
      </w:divBdr>
    </w:div>
    <w:div w:id="1986276860">
      <w:bodyDiv w:val="1"/>
      <w:marLeft w:val="0"/>
      <w:marRight w:val="0"/>
      <w:marTop w:val="0"/>
      <w:marBottom w:val="0"/>
      <w:divBdr>
        <w:top w:val="none" w:sz="0" w:space="0" w:color="auto"/>
        <w:left w:val="none" w:sz="0" w:space="0" w:color="auto"/>
        <w:bottom w:val="none" w:sz="0" w:space="0" w:color="auto"/>
        <w:right w:val="none" w:sz="0" w:space="0" w:color="auto"/>
      </w:divBdr>
    </w:div>
    <w:div w:id="1992827177">
      <w:bodyDiv w:val="1"/>
      <w:marLeft w:val="0"/>
      <w:marRight w:val="0"/>
      <w:marTop w:val="0"/>
      <w:marBottom w:val="0"/>
      <w:divBdr>
        <w:top w:val="none" w:sz="0" w:space="0" w:color="auto"/>
        <w:left w:val="none" w:sz="0" w:space="0" w:color="auto"/>
        <w:bottom w:val="none" w:sz="0" w:space="0" w:color="auto"/>
        <w:right w:val="none" w:sz="0" w:space="0" w:color="auto"/>
      </w:divBdr>
    </w:div>
    <w:div w:id="1998456751">
      <w:bodyDiv w:val="1"/>
      <w:marLeft w:val="0"/>
      <w:marRight w:val="0"/>
      <w:marTop w:val="0"/>
      <w:marBottom w:val="0"/>
      <w:divBdr>
        <w:top w:val="none" w:sz="0" w:space="0" w:color="auto"/>
        <w:left w:val="none" w:sz="0" w:space="0" w:color="auto"/>
        <w:bottom w:val="none" w:sz="0" w:space="0" w:color="auto"/>
        <w:right w:val="none" w:sz="0" w:space="0" w:color="auto"/>
      </w:divBdr>
    </w:div>
    <w:div w:id="2001301205">
      <w:bodyDiv w:val="1"/>
      <w:marLeft w:val="0"/>
      <w:marRight w:val="0"/>
      <w:marTop w:val="0"/>
      <w:marBottom w:val="0"/>
      <w:divBdr>
        <w:top w:val="none" w:sz="0" w:space="0" w:color="auto"/>
        <w:left w:val="none" w:sz="0" w:space="0" w:color="auto"/>
        <w:bottom w:val="none" w:sz="0" w:space="0" w:color="auto"/>
        <w:right w:val="none" w:sz="0" w:space="0" w:color="auto"/>
      </w:divBdr>
    </w:div>
    <w:div w:id="2007436513">
      <w:bodyDiv w:val="1"/>
      <w:marLeft w:val="0"/>
      <w:marRight w:val="0"/>
      <w:marTop w:val="0"/>
      <w:marBottom w:val="0"/>
      <w:divBdr>
        <w:top w:val="none" w:sz="0" w:space="0" w:color="auto"/>
        <w:left w:val="none" w:sz="0" w:space="0" w:color="auto"/>
        <w:bottom w:val="none" w:sz="0" w:space="0" w:color="auto"/>
        <w:right w:val="none" w:sz="0" w:space="0" w:color="auto"/>
      </w:divBdr>
    </w:div>
    <w:div w:id="2011056015">
      <w:bodyDiv w:val="1"/>
      <w:marLeft w:val="0"/>
      <w:marRight w:val="0"/>
      <w:marTop w:val="0"/>
      <w:marBottom w:val="0"/>
      <w:divBdr>
        <w:top w:val="none" w:sz="0" w:space="0" w:color="auto"/>
        <w:left w:val="none" w:sz="0" w:space="0" w:color="auto"/>
        <w:bottom w:val="none" w:sz="0" w:space="0" w:color="auto"/>
        <w:right w:val="none" w:sz="0" w:space="0" w:color="auto"/>
      </w:divBdr>
    </w:div>
    <w:div w:id="2011331899">
      <w:bodyDiv w:val="1"/>
      <w:marLeft w:val="0"/>
      <w:marRight w:val="0"/>
      <w:marTop w:val="0"/>
      <w:marBottom w:val="0"/>
      <w:divBdr>
        <w:top w:val="none" w:sz="0" w:space="0" w:color="auto"/>
        <w:left w:val="none" w:sz="0" w:space="0" w:color="auto"/>
        <w:bottom w:val="none" w:sz="0" w:space="0" w:color="auto"/>
        <w:right w:val="none" w:sz="0" w:space="0" w:color="auto"/>
      </w:divBdr>
    </w:div>
    <w:div w:id="2013868973">
      <w:bodyDiv w:val="1"/>
      <w:marLeft w:val="0"/>
      <w:marRight w:val="0"/>
      <w:marTop w:val="0"/>
      <w:marBottom w:val="0"/>
      <w:divBdr>
        <w:top w:val="none" w:sz="0" w:space="0" w:color="auto"/>
        <w:left w:val="none" w:sz="0" w:space="0" w:color="auto"/>
        <w:bottom w:val="none" w:sz="0" w:space="0" w:color="auto"/>
        <w:right w:val="none" w:sz="0" w:space="0" w:color="auto"/>
      </w:divBdr>
    </w:div>
    <w:div w:id="2025784615">
      <w:bodyDiv w:val="1"/>
      <w:marLeft w:val="0"/>
      <w:marRight w:val="0"/>
      <w:marTop w:val="0"/>
      <w:marBottom w:val="0"/>
      <w:divBdr>
        <w:top w:val="none" w:sz="0" w:space="0" w:color="auto"/>
        <w:left w:val="none" w:sz="0" w:space="0" w:color="auto"/>
        <w:bottom w:val="none" w:sz="0" w:space="0" w:color="auto"/>
        <w:right w:val="none" w:sz="0" w:space="0" w:color="auto"/>
      </w:divBdr>
    </w:div>
    <w:div w:id="2041200928">
      <w:bodyDiv w:val="1"/>
      <w:marLeft w:val="0"/>
      <w:marRight w:val="0"/>
      <w:marTop w:val="0"/>
      <w:marBottom w:val="0"/>
      <w:divBdr>
        <w:top w:val="none" w:sz="0" w:space="0" w:color="auto"/>
        <w:left w:val="none" w:sz="0" w:space="0" w:color="auto"/>
        <w:bottom w:val="none" w:sz="0" w:space="0" w:color="auto"/>
        <w:right w:val="none" w:sz="0" w:space="0" w:color="auto"/>
      </w:divBdr>
    </w:div>
    <w:div w:id="2041709824">
      <w:bodyDiv w:val="1"/>
      <w:marLeft w:val="0"/>
      <w:marRight w:val="0"/>
      <w:marTop w:val="0"/>
      <w:marBottom w:val="0"/>
      <w:divBdr>
        <w:top w:val="none" w:sz="0" w:space="0" w:color="auto"/>
        <w:left w:val="none" w:sz="0" w:space="0" w:color="auto"/>
        <w:bottom w:val="none" w:sz="0" w:space="0" w:color="auto"/>
        <w:right w:val="none" w:sz="0" w:space="0" w:color="auto"/>
      </w:divBdr>
    </w:div>
    <w:div w:id="2051302907">
      <w:bodyDiv w:val="1"/>
      <w:marLeft w:val="0"/>
      <w:marRight w:val="0"/>
      <w:marTop w:val="0"/>
      <w:marBottom w:val="0"/>
      <w:divBdr>
        <w:top w:val="none" w:sz="0" w:space="0" w:color="auto"/>
        <w:left w:val="none" w:sz="0" w:space="0" w:color="auto"/>
        <w:bottom w:val="none" w:sz="0" w:space="0" w:color="auto"/>
        <w:right w:val="none" w:sz="0" w:space="0" w:color="auto"/>
      </w:divBdr>
    </w:div>
    <w:div w:id="2062167440">
      <w:bodyDiv w:val="1"/>
      <w:marLeft w:val="0"/>
      <w:marRight w:val="0"/>
      <w:marTop w:val="0"/>
      <w:marBottom w:val="0"/>
      <w:divBdr>
        <w:top w:val="none" w:sz="0" w:space="0" w:color="auto"/>
        <w:left w:val="none" w:sz="0" w:space="0" w:color="auto"/>
        <w:bottom w:val="none" w:sz="0" w:space="0" w:color="auto"/>
        <w:right w:val="none" w:sz="0" w:space="0" w:color="auto"/>
      </w:divBdr>
    </w:div>
    <w:div w:id="2067340877">
      <w:bodyDiv w:val="1"/>
      <w:marLeft w:val="0"/>
      <w:marRight w:val="0"/>
      <w:marTop w:val="0"/>
      <w:marBottom w:val="0"/>
      <w:divBdr>
        <w:top w:val="none" w:sz="0" w:space="0" w:color="auto"/>
        <w:left w:val="none" w:sz="0" w:space="0" w:color="auto"/>
        <w:bottom w:val="none" w:sz="0" w:space="0" w:color="auto"/>
        <w:right w:val="none" w:sz="0" w:space="0" w:color="auto"/>
      </w:divBdr>
    </w:div>
    <w:div w:id="2069574188">
      <w:bodyDiv w:val="1"/>
      <w:marLeft w:val="0"/>
      <w:marRight w:val="0"/>
      <w:marTop w:val="0"/>
      <w:marBottom w:val="0"/>
      <w:divBdr>
        <w:top w:val="none" w:sz="0" w:space="0" w:color="auto"/>
        <w:left w:val="none" w:sz="0" w:space="0" w:color="auto"/>
        <w:bottom w:val="none" w:sz="0" w:space="0" w:color="auto"/>
        <w:right w:val="none" w:sz="0" w:space="0" w:color="auto"/>
      </w:divBdr>
    </w:div>
    <w:div w:id="2070884439">
      <w:bodyDiv w:val="1"/>
      <w:marLeft w:val="0"/>
      <w:marRight w:val="0"/>
      <w:marTop w:val="0"/>
      <w:marBottom w:val="0"/>
      <w:divBdr>
        <w:top w:val="none" w:sz="0" w:space="0" w:color="auto"/>
        <w:left w:val="none" w:sz="0" w:space="0" w:color="auto"/>
        <w:bottom w:val="none" w:sz="0" w:space="0" w:color="auto"/>
        <w:right w:val="none" w:sz="0" w:space="0" w:color="auto"/>
      </w:divBdr>
    </w:div>
    <w:div w:id="2071229936">
      <w:bodyDiv w:val="1"/>
      <w:marLeft w:val="0"/>
      <w:marRight w:val="0"/>
      <w:marTop w:val="0"/>
      <w:marBottom w:val="0"/>
      <w:divBdr>
        <w:top w:val="none" w:sz="0" w:space="0" w:color="auto"/>
        <w:left w:val="none" w:sz="0" w:space="0" w:color="auto"/>
        <w:bottom w:val="none" w:sz="0" w:space="0" w:color="auto"/>
        <w:right w:val="none" w:sz="0" w:space="0" w:color="auto"/>
      </w:divBdr>
    </w:div>
    <w:div w:id="2077048939">
      <w:bodyDiv w:val="1"/>
      <w:marLeft w:val="0"/>
      <w:marRight w:val="0"/>
      <w:marTop w:val="0"/>
      <w:marBottom w:val="0"/>
      <w:divBdr>
        <w:top w:val="none" w:sz="0" w:space="0" w:color="auto"/>
        <w:left w:val="none" w:sz="0" w:space="0" w:color="auto"/>
        <w:bottom w:val="none" w:sz="0" w:space="0" w:color="auto"/>
        <w:right w:val="none" w:sz="0" w:space="0" w:color="auto"/>
      </w:divBdr>
    </w:div>
    <w:div w:id="2080903198">
      <w:bodyDiv w:val="1"/>
      <w:marLeft w:val="0"/>
      <w:marRight w:val="0"/>
      <w:marTop w:val="0"/>
      <w:marBottom w:val="0"/>
      <w:divBdr>
        <w:top w:val="none" w:sz="0" w:space="0" w:color="auto"/>
        <w:left w:val="none" w:sz="0" w:space="0" w:color="auto"/>
        <w:bottom w:val="none" w:sz="0" w:space="0" w:color="auto"/>
        <w:right w:val="none" w:sz="0" w:space="0" w:color="auto"/>
      </w:divBdr>
    </w:div>
    <w:div w:id="2085712250">
      <w:bodyDiv w:val="1"/>
      <w:marLeft w:val="0"/>
      <w:marRight w:val="0"/>
      <w:marTop w:val="0"/>
      <w:marBottom w:val="0"/>
      <w:divBdr>
        <w:top w:val="none" w:sz="0" w:space="0" w:color="auto"/>
        <w:left w:val="none" w:sz="0" w:space="0" w:color="auto"/>
        <w:bottom w:val="none" w:sz="0" w:space="0" w:color="auto"/>
        <w:right w:val="none" w:sz="0" w:space="0" w:color="auto"/>
      </w:divBdr>
    </w:div>
    <w:div w:id="2089616404">
      <w:bodyDiv w:val="1"/>
      <w:marLeft w:val="0"/>
      <w:marRight w:val="0"/>
      <w:marTop w:val="0"/>
      <w:marBottom w:val="0"/>
      <w:divBdr>
        <w:top w:val="none" w:sz="0" w:space="0" w:color="auto"/>
        <w:left w:val="none" w:sz="0" w:space="0" w:color="auto"/>
        <w:bottom w:val="none" w:sz="0" w:space="0" w:color="auto"/>
        <w:right w:val="none" w:sz="0" w:space="0" w:color="auto"/>
      </w:divBdr>
    </w:div>
    <w:div w:id="2094470952">
      <w:bodyDiv w:val="1"/>
      <w:marLeft w:val="0"/>
      <w:marRight w:val="0"/>
      <w:marTop w:val="0"/>
      <w:marBottom w:val="0"/>
      <w:divBdr>
        <w:top w:val="none" w:sz="0" w:space="0" w:color="auto"/>
        <w:left w:val="none" w:sz="0" w:space="0" w:color="auto"/>
        <w:bottom w:val="none" w:sz="0" w:space="0" w:color="auto"/>
        <w:right w:val="none" w:sz="0" w:space="0" w:color="auto"/>
      </w:divBdr>
    </w:div>
    <w:div w:id="2099249901">
      <w:bodyDiv w:val="1"/>
      <w:marLeft w:val="0"/>
      <w:marRight w:val="0"/>
      <w:marTop w:val="0"/>
      <w:marBottom w:val="0"/>
      <w:divBdr>
        <w:top w:val="none" w:sz="0" w:space="0" w:color="auto"/>
        <w:left w:val="none" w:sz="0" w:space="0" w:color="auto"/>
        <w:bottom w:val="none" w:sz="0" w:space="0" w:color="auto"/>
        <w:right w:val="none" w:sz="0" w:space="0" w:color="auto"/>
      </w:divBdr>
    </w:div>
    <w:div w:id="2112386475">
      <w:bodyDiv w:val="1"/>
      <w:marLeft w:val="0"/>
      <w:marRight w:val="0"/>
      <w:marTop w:val="0"/>
      <w:marBottom w:val="0"/>
      <w:divBdr>
        <w:top w:val="none" w:sz="0" w:space="0" w:color="auto"/>
        <w:left w:val="none" w:sz="0" w:space="0" w:color="auto"/>
        <w:bottom w:val="none" w:sz="0" w:space="0" w:color="auto"/>
        <w:right w:val="none" w:sz="0" w:space="0" w:color="auto"/>
      </w:divBdr>
    </w:div>
    <w:div w:id="2121558298">
      <w:bodyDiv w:val="1"/>
      <w:marLeft w:val="0"/>
      <w:marRight w:val="0"/>
      <w:marTop w:val="0"/>
      <w:marBottom w:val="0"/>
      <w:divBdr>
        <w:top w:val="none" w:sz="0" w:space="0" w:color="auto"/>
        <w:left w:val="none" w:sz="0" w:space="0" w:color="auto"/>
        <w:bottom w:val="none" w:sz="0" w:space="0" w:color="auto"/>
        <w:right w:val="none" w:sz="0" w:space="0" w:color="auto"/>
      </w:divBdr>
    </w:div>
    <w:div w:id="2126078368">
      <w:bodyDiv w:val="1"/>
      <w:marLeft w:val="0"/>
      <w:marRight w:val="0"/>
      <w:marTop w:val="0"/>
      <w:marBottom w:val="0"/>
      <w:divBdr>
        <w:top w:val="none" w:sz="0" w:space="0" w:color="auto"/>
        <w:left w:val="none" w:sz="0" w:space="0" w:color="auto"/>
        <w:bottom w:val="none" w:sz="0" w:space="0" w:color="auto"/>
        <w:right w:val="none" w:sz="0" w:space="0" w:color="auto"/>
      </w:divBdr>
    </w:div>
    <w:div w:id="2128087963">
      <w:bodyDiv w:val="1"/>
      <w:marLeft w:val="0"/>
      <w:marRight w:val="0"/>
      <w:marTop w:val="0"/>
      <w:marBottom w:val="0"/>
      <w:divBdr>
        <w:top w:val="none" w:sz="0" w:space="0" w:color="auto"/>
        <w:left w:val="none" w:sz="0" w:space="0" w:color="auto"/>
        <w:bottom w:val="none" w:sz="0" w:space="0" w:color="auto"/>
        <w:right w:val="none" w:sz="0" w:space="0" w:color="auto"/>
      </w:divBdr>
    </w:div>
    <w:div w:id="2128891130">
      <w:bodyDiv w:val="1"/>
      <w:marLeft w:val="0"/>
      <w:marRight w:val="0"/>
      <w:marTop w:val="0"/>
      <w:marBottom w:val="0"/>
      <w:divBdr>
        <w:top w:val="none" w:sz="0" w:space="0" w:color="auto"/>
        <w:left w:val="none" w:sz="0" w:space="0" w:color="auto"/>
        <w:bottom w:val="none" w:sz="0" w:space="0" w:color="auto"/>
        <w:right w:val="none" w:sz="0" w:space="0" w:color="auto"/>
      </w:divBdr>
    </w:div>
    <w:div w:id="2132436135">
      <w:bodyDiv w:val="1"/>
      <w:marLeft w:val="0"/>
      <w:marRight w:val="0"/>
      <w:marTop w:val="0"/>
      <w:marBottom w:val="0"/>
      <w:divBdr>
        <w:top w:val="none" w:sz="0" w:space="0" w:color="auto"/>
        <w:left w:val="none" w:sz="0" w:space="0" w:color="auto"/>
        <w:bottom w:val="none" w:sz="0" w:space="0" w:color="auto"/>
        <w:right w:val="none" w:sz="0" w:space="0" w:color="auto"/>
      </w:divBdr>
    </w:div>
    <w:div w:id="2141224391">
      <w:bodyDiv w:val="1"/>
      <w:marLeft w:val="0"/>
      <w:marRight w:val="0"/>
      <w:marTop w:val="0"/>
      <w:marBottom w:val="0"/>
      <w:divBdr>
        <w:top w:val="none" w:sz="0" w:space="0" w:color="auto"/>
        <w:left w:val="none" w:sz="0" w:space="0" w:color="auto"/>
        <w:bottom w:val="none" w:sz="0" w:space="0" w:color="auto"/>
        <w:right w:val="none" w:sz="0" w:space="0" w:color="auto"/>
      </w:divBdr>
    </w:div>
    <w:div w:id="2141260264">
      <w:bodyDiv w:val="1"/>
      <w:marLeft w:val="0"/>
      <w:marRight w:val="0"/>
      <w:marTop w:val="0"/>
      <w:marBottom w:val="0"/>
      <w:divBdr>
        <w:top w:val="none" w:sz="0" w:space="0" w:color="auto"/>
        <w:left w:val="none" w:sz="0" w:space="0" w:color="auto"/>
        <w:bottom w:val="none" w:sz="0" w:space="0" w:color="auto"/>
        <w:right w:val="none" w:sz="0" w:space="0" w:color="auto"/>
      </w:divBdr>
    </w:div>
    <w:div w:id="2143382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QuickStyle" Target="diagrams/quickStyle1.xm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5" Type="http://schemas.openxmlformats.org/officeDocument/2006/relationships/webSettings" Target="webSettings.xml"/><Relationship Id="rId15" Type="http://schemas.openxmlformats.org/officeDocument/2006/relationships/chart" Target="charts/chart1.xm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diagramColors" Target="diagrams/colors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20"/>
  <c:chart>
    <c:title>
      <c:tx>
        <c:rich>
          <a:bodyPr/>
          <a:lstStyle/>
          <a:p>
            <a:pPr algn="ctr">
              <a:defRPr lang="en-US" sz="1200"/>
            </a:pPr>
            <a:r>
              <a:rPr lang="mk-MK" sz="1200"/>
              <a:t>Графикон бр.1 Волуметриски</a:t>
            </a:r>
            <a:r>
              <a:rPr lang="mk-MK" sz="1200" baseline="0"/>
              <a:t> надомест во </a:t>
            </a:r>
            <a:r>
              <a:rPr lang="en-US" sz="1200" baseline="0"/>
              <a:t>m</a:t>
            </a:r>
            <a:r>
              <a:rPr lang="mk-MK" sz="1200" baseline="30000"/>
              <a:t>3</a:t>
            </a:r>
            <a:r>
              <a:rPr lang="mk-MK" sz="1200" baseline="0"/>
              <a:t> за Колекторски систем</a:t>
            </a:r>
            <a:r>
              <a:rPr lang="en-US" sz="1200" baseline="0"/>
              <a:t> </a:t>
            </a:r>
            <a:r>
              <a:rPr lang="mk-MK" sz="1200" baseline="0"/>
              <a:t>за</a:t>
            </a:r>
            <a:br>
              <a:rPr lang="mk-MK" sz="1200" baseline="0"/>
            </a:br>
            <a:r>
              <a:rPr lang="mk-MK" sz="1200" baseline="0"/>
              <a:t>период 01.10.2021 - 31.12.2021 </a:t>
            </a:r>
            <a:endParaRPr lang="mk-MK" sz="1200"/>
          </a:p>
        </c:rich>
      </c:tx>
      <c:layout>
        <c:manualLayout>
          <c:xMode val="edge"/>
          <c:yMode val="edge"/>
          <c:x val="0.16105352975853149"/>
          <c:y val="2.3010266641533546E-2"/>
        </c:manualLayout>
      </c:layout>
    </c:title>
    <c:plotArea>
      <c:layout>
        <c:manualLayout>
          <c:layoutTarget val="inner"/>
          <c:xMode val="edge"/>
          <c:yMode val="edge"/>
          <c:x val="6.6412976435664434E-2"/>
          <c:y val="0.19391115359055694"/>
          <c:w val="0.89693559033476677"/>
          <c:h val="0.65652158422160634"/>
        </c:manualLayout>
      </c:layout>
      <c:barChart>
        <c:barDir val="col"/>
        <c:grouping val="clustered"/>
        <c:ser>
          <c:idx val="0"/>
          <c:order val="0"/>
          <c:tx>
            <c:strRef>
              <c:f>Sheet1!$B$1</c:f>
              <c:strCache>
                <c:ptCount val="1"/>
                <c:pt idx="0">
                  <c:v>м3</c:v>
                </c:pt>
              </c:strCache>
            </c:strRef>
          </c:tx>
          <c:cat>
            <c:strRef>
              <c:f>Sheet1!$A$2:$A$4</c:f>
              <c:strCache>
                <c:ptCount val="3"/>
                <c:pt idx="0">
                  <c:v>Октомври</c:v>
                </c:pt>
                <c:pt idx="1">
                  <c:v>Ноември</c:v>
                </c:pt>
                <c:pt idx="2">
                  <c:v>Декември</c:v>
                </c:pt>
              </c:strCache>
            </c:strRef>
          </c:cat>
          <c:val>
            <c:numRef>
              <c:f>Sheet1!$B$2:$B$4</c:f>
              <c:numCache>
                <c:formatCode>0.000</c:formatCode>
                <c:ptCount val="3"/>
                <c:pt idx="0" formatCode="General">
                  <c:v>288.072</c:v>
                </c:pt>
                <c:pt idx="1">
                  <c:v>260.44</c:v>
                </c:pt>
                <c:pt idx="2">
                  <c:v>249.14499999999998</c:v>
                </c:pt>
              </c:numCache>
            </c:numRef>
          </c:val>
        </c:ser>
        <c:axId val="21176320"/>
        <c:axId val="21177856"/>
      </c:barChart>
      <c:catAx>
        <c:axId val="21176320"/>
        <c:scaling>
          <c:orientation val="minMax"/>
        </c:scaling>
        <c:axPos val="b"/>
        <c:majorTickMark val="none"/>
        <c:tickLblPos val="nextTo"/>
        <c:txPr>
          <a:bodyPr/>
          <a:lstStyle/>
          <a:p>
            <a:pPr>
              <a:defRPr lang="en-US"/>
            </a:pPr>
            <a:endParaRPr lang="en-US"/>
          </a:p>
        </c:txPr>
        <c:crossAx val="21177856"/>
        <c:crosses val="autoZero"/>
        <c:auto val="1"/>
        <c:lblAlgn val="ctr"/>
        <c:lblOffset val="100"/>
      </c:catAx>
      <c:valAx>
        <c:axId val="21177856"/>
        <c:scaling>
          <c:orientation val="minMax"/>
        </c:scaling>
        <c:axPos val="l"/>
        <c:majorGridlines/>
        <c:numFmt formatCode="General" sourceLinked="1"/>
        <c:majorTickMark val="none"/>
        <c:tickLblPos val="nextTo"/>
        <c:txPr>
          <a:bodyPr/>
          <a:lstStyle/>
          <a:p>
            <a:pPr>
              <a:defRPr lang="en-US" b="1"/>
            </a:pPr>
            <a:endParaRPr lang="en-US"/>
          </a:p>
        </c:txPr>
        <c:crossAx val="21176320"/>
        <c:crosses val="autoZero"/>
        <c:crossBetween val="between"/>
      </c:valAx>
      <c:dTable>
        <c:showHorzBorder val="1"/>
        <c:showVertBorder val="1"/>
        <c:showOutline val="1"/>
        <c:showKeys val="1"/>
        <c:txPr>
          <a:bodyPr/>
          <a:lstStyle/>
          <a:p>
            <a:pPr rtl="0">
              <a:defRPr lang="en-US" sz="700" b="1"/>
            </a:pPr>
            <a:endParaRPr lang="en-US"/>
          </a:p>
        </c:txPr>
      </c:dTable>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US" sz="1600"/>
            </a:pPr>
            <a:r>
              <a:rPr lang="en-US" sz="1600"/>
              <a:t/>
            </a:r>
            <a:br>
              <a:rPr lang="en-US" sz="1600"/>
            </a:br>
            <a:r>
              <a:rPr lang="mk-MK" sz="1600"/>
              <a:t>Графикон</a:t>
            </a:r>
            <a:r>
              <a:rPr lang="mk-MK" sz="1600" baseline="0"/>
              <a:t> бр.2 Бреак поинт анализа во 000 ден</a:t>
            </a:r>
            <a:endParaRPr lang="en-US" sz="1600"/>
          </a:p>
        </c:rich>
      </c:tx>
      <c:layout>
        <c:manualLayout>
          <c:xMode val="edge"/>
          <c:yMode val="edge"/>
          <c:x val="0.19012414992026988"/>
          <c:y val="0"/>
        </c:manualLayout>
      </c:layout>
    </c:title>
    <c:plotArea>
      <c:layout>
        <c:manualLayout>
          <c:layoutTarget val="inner"/>
          <c:xMode val="edge"/>
          <c:yMode val="edge"/>
          <c:x val="0.15257401899600501"/>
          <c:y val="0.15192857972624543"/>
          <c:w val="0.82042605654820122"/>
          <c:h val="0.64010840108402711"/>
        </c:manualLayout>
      </c:layout>
      <c:lineChart>
        <c:grouping val="standard"/>
        <c:ser>
          <c:idx val="0"/>
          <c:order val="0"/>
          <c:tx>
            <c:strRef>
              <c:f>Sheet1!$B$1</c:f>
              <c:strCache>
                <c:ptCount val="1"/>
                <c:pt idx="0">
                  <c:v>Приходи</c:v>
                </c:pt>
              </c:strCache>
            </c:strRef>
          </c:tx>
          <c:cat>
            <c:strRef>
              <c:f>Sheet1!$A$2:$A$5</c:f>
              <c:strCache>
                <c:ptCount val="4"/>
                <c:pt idx="0">
                  <c:v>I</c:v>
                </c:pt>
                <c:pt idx="1">
                  <c:v>II</c:v>
                </c:pt>
                <c:pt idx="2">
                  <c:v>III</c:v>
                </c:pt>
                <c:pt idx="3">
                  <c:v>IV</c:v>
                </c:pt>
              </c:strCache>
            </c:strRef>
          </c:cat>
          <c:val>
            <c:numRef>
              <c:f>Sheet1!$B$2:$B$5</c:f>
              <c:numCache>
                <c:formatCode>#,##0</c:formatCode>
                <c:ptCount val="4"/>
                <c:pt idx="0">
                  <c:v>19157</c:v>
                </c:pt>
                <c:pt idx="1">
                  <c:v>20254</c:v>
                </c:pt>
                <c:pt idx="2">
                  <c:v>30382</c:v>
                </c:pt>
                <c:pt idx="3">
                  <c:v>20190</c:v>
                </c:pt>
              </c:numCache>
            </c:numRef>
          </c:val>
        </c:ser>
        <c:ser>
          <c:idx val="1"/>
          <c:order val="1"/>
          <c:tx>
            <c:strRef>
              <c:f>Sheet1!$C$1</c:f>
              <c:strCache>
                <c:ptCount val="1"/>
                <c:pt idx="0">
                  <c:v>Расходи</c:v>
                </c:pt>
              </c:strCache>
            </c:strRef>
          </c:tx>
          <c:cat>
            <c:strRef>
              <c:f>Sheet1!$A$2:$A$5</c:f>
              <c:strCache>
                <c:ptCount val="4"/>
                <c:pt idx="0">
                  <c:v>I</c:v>
                </c:pt>
                <c:pt idx="1">
                  <c:v>II</c:v>
                </c:pt>
                <c:pt idx="2">
                  <c:v>III</c:v>
                </c:pt>
                <c:pt idx="3">
                  <c:v>IV</c:v>
                </c:pt>
              </c:strCache>
            </c:strRef>
          </c:cat>
          <c:val>
            <c:numRef>
              <c:f>Sheet1!$C$2:$C$5</c:f>
              <c:numCache>
                <c:formatCode>#,##0</c:formatCode>
                <c:ptCount val="4"/>
                <c:pt idx="0">
                  <c:v>18261</c:v>
                </c:pt>
                <c:pt idx="1">
                  <c:v>19127</c:v>
                </c:pt>
                <c:pt idx="2">
                  <c:v>24897</c:v>
                </c:pt>
                <c:pt idx="3">
                  <c:v>38190</c:v>
                </c:pt>
              </c:numCache>
            </c:numRef>
          </c:val>
        </c:ser>
        <c:marker val="1"/>
        <c:axId val="80665600"/>
        <c:axId val="80671488"/>
      </c:lineChart>
      <c:catAx>
        <c:axId val="80665600"/>
        <c:scaling>
          <c:orientation val="minMax"/>
        </c:scaling>
        <c:axPos val="b"/>
        <c:numFmt formatCode="General" sourceLinked="1"/>
        <c:majorTickMark val="none"/>
        <c:tickLblPos val="nextTo"/>
        <c:txPr>
          <a:bodyPr/>
          <a:lstStyle/>
          <a:p>
            <a:pPr>
              <a:defRPr lang="en-US"/>
            </a:pPr>
            <a:endParaRPr lang="en-US"/>
          </a:p>
        </c:txPr>
        <c:crossAx val="80671488"/>
        <c:crosses val="autoZero"/>
        <c:auto val="1"/>
        <c:lblAlgn val="ctr"/>
        <c:lblOffset val="100"/>
      </c:catAx>
      <c:valAx>
        <c:axId val="80671488"/>
        <c:scaling>
          <c:orientation val="minMax"/>
        </c:scaling>
        <c:axPos val="l"/>
        <c:majorGridlines/>
        <c:numFmt formatCode="#,##0" sourceLinked="1"/>
        <c:majorTickMark val="none"/>
        <c:tickLblPos val="nextTo"/>
        <c:txPr>
          <a:bodyPr/>
          <a:lstStyle/>
          <a:p>
            <a:pPr>
              <a:defRPr lang="en-US" b="1"/>
            </a:pPr>
            <a:endParaRPr lang="en-US"/>
          </a:p>
        </c:txPr>
        <c:crossAx val="80665600"/>
        <c:crosses val="autoZero"/>
        <c:crossBetween val="between"/>
      </c:valAx>
      <c:dTable>
        <c:showHorzBorder val="1"/>
        <c:showVertBorder val="1"/>
        <c:showOutline val="1"/>
        <c:showKeys val="1"/>
        <c:txPr>
          <a:bodyPr/>
          <a:lstStyle/>
          <a:p>
            <a:pPr rtl="0">
              <a:defRPr lang="en-US" b="1"/>
            </a:pPr>
            <a:endParaRPr lang="en-US"/>
          </a:p>
        </c:txPr>
      </c:dTable>
    </c:plotArea>
    <c:plotVisOnly val="1"/>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A665182-DF20-4AB2-A88A-997FC0E77664}"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9E30BCE3-15DE-4975-BF67-046F794D9A7C}">
      <dgm:prSet phldrT="[Text]"/>
      <dgm:spPr/>
      <dgm:t>
        <a:bodyPr/>
        <a:lstStyle/>
        <a:p>
          <a:r>
            <a:rPr lang="mk-MK" b="1"/>
            <a:t>Директор</a:t>
          </a:r>
          <a:endParaRPr lang="en-US" b="1"/>
        </a:p>
      </dgm:t>
    </dgm:pt>
    <dgm:pt modelId="{825E2E64-C71F-41B3-8C48-288B1929171E}" type="parTrans" cxnId="{6600AB32-37E7-48B5-873C-F56168B37287}">
      <dgm:prSet/>
      <dgm:spPr/>
      <dgm:t>
        <a:bodyPr/>
        <a:lstStyle/>
        <a:p>
          <a:endParaRPr lang="en-US"/>
        </a:p>
      </dgm:t>
    </dgm:pt>
    <dgm:pt modelId="{555A71B2-3877-49D7-AF0A-7761C7B03BFB}" type="sibTrans" cxnId="{6600AB32-37E7-48B5-873C-F56168B37287}">
      <dgm:prSet/>
      <dgm:spPr/>
      <dgm:t>
        <a:bodyPr/>
        <a:lstStyle/>
        <a:p>
          <a:endParaRPr lang="en-US"/>
        </a:p>
      </dgm:t>
    </dgm:pt>
    <dgm:pt modelId="{5C0BB02E-7FA7-4E53-B267-54B08BD354B6}">
      <dgm:prSet phldrT="[Text]"/>
      <dgm:spPr/>
      <dgm:t>
        <a:bodyPr/>
        <a:lstStyle/>
        <a:p>
          <a:r>
            <a:rPr lang="mk-MK" b="1"/>
            <a:t>Технички сектор</a:t>
          </a:r>
          <a:endParaRPr lang="en-US" b="1"/>
        </a:p>
      </dgm:t>
    </dgm:pt>
    <dgm:pt modelId="{25F35EEB-BC3F-48C3-9C40-0F0A11EA01E6}" type="sibTrans" cxnId="{9CA48128-E3B8-4C6B-BACB-3EBB55912FF7}">
      <dgm:prSet/>
      <dgm:spPr/>
      <dgm:t>
        <a:bodyPr/>
        <a:lstStyle/>
        <a:p>
          <a:endParaRPr lang="en-US"/>
        </a:p>
      </dgm:t>
    </dgm:pt>
    <dgm:pt modelId="{61231AD8-845F-4F29-A4E1-ACA66F60C7EA}" type="parTrans" cxnId="{9CA48128-E3B8-4C6B-BACB-3EBB55912FF7}">
      <dgm:prSet/>
      <dgm:spPr/>
      <dgm:t>
        <a:bodyPr/>
        <a:lstStyle/>
        <a:p>
          <a:endParaRPr lang="en-US"/>
        </a:p>
      </dgm:t>
    </dgm:pt>
    <dgm:pt modelId="{20CCA5E9-4811-49F1-90C1-74B29023E7AA}">
      <dgm:prSet phldrT="[Text]"/>
      <dgm:spPr/>
      <dgm:t>
        <a:bodyPr/>
        <a:lstStyle/>
        <a:p>
          <a:r>
            <a:rPr lang="mk-MK" b="1"/>
            <a:t>Правен сектор</a:t>
          </a:r>
          <a:endParaRPr lang="en-US" b="1"/>
        </a:p>
      </dgm:t>
    </dgm:pt>
    <dgm:pt modelId="{7F95CFAB-60FB-4CB6-8904-0E41674065EC}" type="sibTrans" cxnId="{D09DF937-260B-4FFB-8E8D-36C7E2DA1DEC}">
      <dgm:prSet/>
      <dgm:spPr/>
      <dgm:t>
        <a:bodyPr/>
        <a:lstStyle/>
        <a:p>
          <a:endParaRPr lang="en-US"/>
        </a:p>
      </dgm:t>
    </dgm:pt>
    <dgm:pt modelId="{CD18A324-BE46-4675-90C2-2A139C2163D4}" type="parTrans" cxnId="{D09DF937-260B-4FFB-8E8D-36C7E2DA1DEC}">
      <dgm:prSet/>
      <dgm:spPr/>
      <dgm:t>
        <a:bodyPr/>
        <a:lstStyle/>
        <a:p>
          <a:endParaRPr lang="en-US"/>
        </a:p>
      </dgm:t>
    </dgm:pt>
    <dgm:pt modelId="{E4C35746-B9D3-4BDF-AA98-92402A305FF4}">
      <dgm:prSet phldrT="[Text]"/>
      <dgm:spPr/>
      <dgm:t>
        <a:bodyPr/>
        <a:lstStyle/>
        <a:p>
          <a:r>
            <a:rPr lang="mk-MK" b="1"/>
            <a:t>Финансиски сектор</a:t>
          </a:r>
          <a:endParaRPr lang="en-US" b="1"/>
        </a:p>
      </dgm:t>
    </dgm:pt>
    <dgm:pt modelId="{107E6A5A-81F2-4F0E-A497-3A0FA097A4C2}" type="sibTrans" cxnId="{16110474-4FB5-4E62-BB20-A14B5647BB77}">
      <dgm:prSet/>
      <dgm:spPr/>
      <dgm:t>
        <a:bodyPr/>
        <a:lstStyle/>
        <a:p>
          <a:endParaRPr lang="en-US"/>
        </a:p>
      </dgm:t>
    </dgm:pt>
    <dgm:pt modelId="{BD24278C-5A62-4081-8DA4-0DDDF628C61C}" type="parTrans" cxnId="{16110474-4FB5-4E62-BB20-A14B5647BB77}">
      <dgm:prSet/>
      <dgm:spPr/>
      <dgm:t>
        <a:bodyPr/>
        <a:lstStyle/>
        <a:p>
          <a:endParaRPr lang="en-US"/>
        </a:p>
      </dgm:t>
    </dgm:pt>
    <dgm:pt modelId="{79D7E366-7365-4F13-BBD5-07DFBD2A2BC6}" type="pres">
      <dgm:prSet presAssocID="{3A665182-DF20-4AB2-A88A-997FC0E77664}" presName="hierChild1" presStyleCnt="0">
        <dgm:presLayoutVars>
          <dgm:chPref val="1"/>
          <dgm:dir/>
          <dgm:animOne val="branch"/>
          <dgm:animLvl val="lvl"/>
          <dgm:resizeHandles/>
        </dgm:presLayoutVars>
      </dgm:prSet>
      <dgm:spPr/>
      <dgm:t>
        <a:bodyPr/>
        <a:lstStyle/>
        <a:p>
          <a:endParaRPr lang="en-US"/>
        </a:p>
      </dgm:t>
    </dgm:pt>
    <dgm:pt modelId="{3C07C720-94FB-4CEB-A9C9-6919C3D4F279}" type="pres">
      <dgm:prSet presAssocID="{9E30BCE3-15DE-4975-BF67-046F794D9A7C}" presName="hierRoot1" presStyleCnt="0"/>
      <dgm:spPr/>
    </dgm:pt>
    <dgm:pt modelId="{CA749258-E4A8-435A-8788-A6491F6CF570}" type="pres">
      <dgm:prSet presAssocID="{9E30BCE3-15DE-4975-BF67-046F794D9A7C}" presName="composite" presStyleCnt="0"/>
      <dgm:spPr/>
    </dgm:pt>
    <dgm:pt modelId="{7A9DD530-C452-4F08-9A7F-B95519F29135}" type="pres">
      <dgm:prSet presAssocID="{9E30BCE3-15DE-4975-BF67-046F794D9A7C}" presName="background" presStyleLbl="node0" presStyleIdx="0" presStyleCnt="1"/>
      <dgm:spPr/>
    </dgm:pt>
    <dgm:pt modelId="{E238AFC7-0F84-4D8D-A3FA-71A1F71C4EDE}" type="pres">
      <dgm:prSet presAssocID="{9E30BCE3-15DE-4975-BF67-046F794D9A7C}" presName="text" presStyleLbl="fgAcc0" presStyleIdx="0" presStyleCnt="1">
        <dgm:presLayoutVars>
          <dgm:chPref val="3"/>
        </dgm:presLayoutVars>
      </dgm:prSet>
      <dgm:spPr/>
      <dgm:t>
        <a:bodyPr/>
        <a:lstStyle/>
        <a:p>
          <a:endParaRPr lang="en-US"/>
        </a:p>
      </dgm:t>
    </dgm:pt>
    <dgm:pt modelId="{5743795D-7734-4367-ACD5-6EC828876FA6}" type="pres">
      <dgm:prSet presAssocID="{9E30BCE3-15DE-4975-BF67-046F794D9A7C}" presName="hierChild2" presStyleCnt="0"/>
      <dgm:spPr/>
    </dgm:pt>
    <dgm:pt modelId="{E9892D58-4A21-47A5-9E0D-493CD2462FBC}" type="pres">
      <dgm:prSet presAssocID="{BD24278C-5A62-4081-8DA4-0DDDF628C61C}" presName="Name10" presStyleLbl="parChTrans1D2" presStyleIdx="0" presStyleCnt="3"/>
      <dgm:spPr/>
      <dgm:t>
        <a:bodyPr/>
        <a:lstStyle/>
        <a:p>
          <a:endParaRPr lang="en-US"/>
        </a:p>
      </dgm:t>
    </dgm:pt>
    <dgm:pt modelId="{AD5A0D6A-47D8-459B-B60F-124C405092EC}" type="pres">
      <dgm:prSet presAssocID="{E4C35746-B9D3-4BDF-AA98-92402A305FF4}" presName="hierRoot2" presStyleCnt="0"/>
      <dgm:spPr/>
    </dgm:pt>
    <dgm:pt modelId="{7D884E41-B0D5-4D0E-B342-F765FF998F91}" type="pres">
      <dgm:prSet presAssocID="{E4C35746-B9D3-4BDF-AA98-92402A305FF4}" presName="composite2" presStyleCnt="0"/>
      <dgm:spPr/>
    </dgm:pt>
    <dgm:pt modelId="{316C2690-B503-40C8-A58B-1DB6C0676963}" type="pres">
      <dgm:prSet presAssocID="{E4C35746-B9D3-4BDF-AA98-92402A305FF4}" presName="background2" presStyleLbl="node2" presStyleIdx="0" presStyleCnt="3"/>
      <dgm:spPr/>
    </dgm:pt>
    <dgm:pt modelId="{42CCD40B-6E9F-4629-A572-445BF81B1EAB}" type="pres">
      <dgm:prSet presAssocID="{E4C35746-B9D3-4BDF-AA98-92402A305FF4}" presName="text2" presStyleLbl="fgAcc2" presStyleIdx="0" presStyleCnt="3">
        <dgm:presLayoutVars>
          <dgm:chPref val="3"/>
        </dgm:presLayoutVars>
      </dgm:prSet>
      <dgm:spPr/>
      <dgm:t>
        <a:bodyPr/>
        <a:lstStyle/>
        <a:p>
          <a:endParaRPr lang="en-US"/>
        </a:p>
      </dgm:t>
    </dgm:pt>
    <dgm:pt modelId="{FCBE2824-76D9-44DF-BBE2-31E7CB3F72B0}" type="pres">
      <dgm:prSet presAssocID="{E4C35746-B9D3-4BDF-AA98-92402A305FF4}" presName="hierChild3" presStyleCnt="0"/>
      <dgm:spPr/>
    </dgm:pt>
    <dgm:pt modelId="{60A7C249-BECE-4092-82B6-08B004B8ED3C}" type="pres">
      <dgm:prSet presAssocID="{CD18A324-BE46-4675-90C2-2A139C2163D4}" presName="Name10" presStyleLbl="parChTrans1D2" presStyleIdx="1" presStyleCnt="3"/>
      <dgm:spPr/>
      <dgm:t>
        <a:bodyPr/>
        <a:lstStyle/>
        <a:p>
          <a:endParaRPr lang="en-US"/>
        </a:p>
      </dgm:t>
    </dgm:pt>
    <dgm:pt modelId="{9F7309BF-D6B6-4ED0-BF64-AB19E87F9AEA}" type="pres">
      <dgm:prSet presAssocID="{20CCA5E9-4811-49F1-90C1-74B29023E7AA}" presName="hierRoot2" presStyleCnt="0"/>
      <dgm:spPr/>
    </dgm:pt>
    <dgm:pt modelId="{9240568D-07A1-4F7A-ADC7-037B014544D7}" type="pres">
      <dgm:prSet presAssocID="{20CCA5E9-4811-49F1-90C1-74B29023E7AA}" presName="composite2" presStyleCnt="0"/>
      <dgm:spPr/>
    </dgm:pt>
    <dgm:pt modelId="{7D0F8514-E88E-4466-830A-3C34CBC72F8B}" type="pres">
      <dgm:prSet presAssocID="{20CCA5E9-4811-49F1-90C1-74B29023E7AA}" presName="background2" presStyleLbl="node2" presStyleIdx="1" presStyleCnt="3"/>
      <dgm:spPr/>
    </dgm:pt>
    <dgm:pt modelId="{31B4D47D-A0AB-420E-A28D-6C5504B64DA9}" type="pres">
      <dgm:prSet presAssocID="{20CCA5E9-4811-49F1-90C1-74B29023E7AA}" presName="text2" presStyleLbl="fgAcc2" presStyleIdx="1" presStyleCnt="3">
        <dgm:presLayoutVars>
          <dgm:chPref val="3"/>
        </dgm:presLayoutVars>
      </dgm:prSet>
      <dgm:spPr/>
      <dgm:t>
        <a:bodyPr/>
        <a:lstStyle/>
        <a:p>
          <a:endParaRPr lang="en-US"/>
        </a:p>
      </dgm:t>
    </dgm:pt>
    <dgm:pt modelId="{62A73CE0-DD6F-48D3-B5C8-F4DCFD19AE19}" type="pres">
      <dgm:prSet presAssocID="{20CCA5E9-4811-49F1-90C1-74B29023E7AA}" presName="hierChild3" presStyleCnt="0"/>
      <dgm:spPr/>
    </dgm:pt>
    <dgm:pt modelId="{04DEA32A-5E36-424D-AA3D-E69A539E121A}" type="pres">
      <dgm:prSet presAssocID="{61231AD8-845F-4F29-A4E1-ACA66F60C7EA}" presName="Name10" presStyleLbl="parChTrans1D2" presStyleIdx="2" presStyleCnt="3"/>
      <dgm:spPr/>
      <dgm:t>
        <a:bodyPr/>
        <a:lstStyle/>
        <a:p>
          <a:endParaRPr lang="en-US"/>
        </a:p>
      </dgm:t>
    </dgm:pt>
    <dgm:pt modelId="{20BD9F60-E8A3-4B49-A163-1A2E0C0B5802}" type="pres">
      <dgm:prSet presAssocID="{5C0BB02E-7FA7-4E53-B267-54B08BD354B6}" presName="hierRoot2" presStyleCnt="0"/>
      <dgm:spPr/>
    </dgm:pt>
    <dgm:pt modelId="{D64DFE14-4855-45AE-B45B-70582ACC9B57}" type="pres">
      <dgm:prSet presAssocID="{5C0BB02E-7FA7-4E53-B267-54B08BD354B6}" presName="composite2" presStyleCnt="0"/>
      <dgm:spPr/>
    </dgm:pt>
    <dgm:pt modelId="{326DD390-3228-4322-BEBD-38DE16B9E593}" type="pres">
      <dgm:prSet presAssocID="{5C0BB02E-7FA7-4E53-B267-54B08BD354B6}" presName="background2" presStyleLbl="node2" presStyleIdx="2" presStyleCnt="3"/>
      <dgm:spPr/>
    </dgm:pt>
    <dgm:pt modelId="{709D15C9-7FE8-4373-809D-DF8D01B89538}" type="pres">
      <dgm:prSet presAssocID="{5C0BB02E-7FA7-4E53-B267-54B08BD354B6}" presName="text2" presStyleLbl="fgAcc2" presStyleIdx="2" presStyleCnt="3">
        <dgm:presLayoutVars>
          <dgm:chPref val="3"/>
        </dgm:presLayoutVars>
      </dgm:prSet>
      <dgm:spPr/>
      <dgm:t>
        <a:bodyPr/>
        <a:lstStyle/>
        <a:p>
          <a:endParaRPr lang="en-US"/>
        </a:p>
      </dgm:t>
    </dgm:pt>
    <dgm:pt modelId="{6D677523-7FEF-4687-8ED2-9DA94564F0E4}" type="pres">
      <dgm:prSet presAssocID="{5C0BB02E-7FA7-4E53-B267-54B08BD354B6}" presName="hierChild3" presStyleCnt="0"/>
      <dgm:spPr/>
    </dgm:pt>
  </dgm:ptLst>
  <dgm:cxnLst>
    <dgm:cxn modelId="{C388BCB2-5BC7-4BCD-9B16-ACB318B9C08E}" type="presOf" srcId="{9E30BCE3-15DE-4975-BF67-046F794D9A7C}" destId="{E238AFC7-0F84-4D8D-A3FA-71A1F71C4EDE}" srcOrd="0" destOrd="0" presId="urn:microsoft.com/office/officeart/2005/8/layout/hierarchy1"/>
    <dgm:cxn modelId="{D09DF937-260B-4FFB-8E8D-36C7E2DA1DEC}" srcId="{9E30BCE3-15DE-4975-BF67-046F794D9A7C}" destId="{20CCA5E9-4811-49F1-90C1-74B29023E7AA}" srcOrd="1" destOrd="0" parTransId="{CD18A324-BE46-4675-90C2-2A139C2163D4}" sibTransId="{7F95CFAB-60FB-4CB6-8904-0E41674065EC}"/>
    <dgm:cxn modelId="{1D21FA8B-3D96-4FA5-BF73-664A74C4BA78}" type="presOf" srcId="{CD18A324-BE46-4675-90C2-2A139C2163D4}" destId="{60A7C249-BECE-4092-82B6-08B004B8ED3C}" srcOrd="0" destOrd="0" presId="urn:microsoft.com/office/officeart/2005/8/layout/hierarchy1"/>
    <dgm:cxn modelId="{234DB192-9F50-44EB-837E-8012FFBA4CDE}" type="presOf" srcId="{5C0BB02E-7FA7-4E53-B267-54B08BD354B6}" destId="{709D15C9-7FE8-4373-809D-DF8D01B89538}" srcOrd="0" destOrd="0" presId="urn:microsoft.com/office/officeart/2005/8/layout/hierarchy1"/>
    <dgm:cxn modelId="{69EFCD0E-1595-41C1-BABE-B21400CE1A98}" type="presOf" srcId="{E4C35746-B9D3-4BDF-AA98-92402A305FF4}" destId="{42CCD40B-6E9F-4629-A572-445BF81B1EAB}" srcOrd="0" destOrd="0" presId="urn:microsoft.com/office/officeart/2005/8/layout/hierarchy1"/>
    <dgm:cxn modelId="{CD2027C0-ADDB-452A-B5CF-D63C68111C6A}" type="presOf" srcId="{BD24278C-5A62-4081-8DA4-0DDDF628C61C}" destId="{E9892D58-4A21-47A5-9E0D-493CD2462FBC}" srcOrd="0" destOrd="0" presId="urn:microsoft.com/office/officeart/2005/8/layout/hierarchy1"/>
    <dgm:cxn modelId="{9CA48128-E3B8-4C6B-BACB-3EBB55912FF7}" srcId="{9E30BCE3-15DE-4975-BF67-046F794D9A7C}" destId="{5C0BB02E-7FA7-4E53-B267-54B08BD354B6}" srcOrd="2" destOrd="0" parTransId="{61231AD8-845F-4F29-A4E1-ACA66F60C7EA}" sibTransId="{25F35EEB-BC3F-48C3-9C40-0F0A11EA01E6}"/>
    <dgm:cxn modelId="{1D415DA0-2858-4B77-A896-BD55A4C40233}" type="presOf" srcId="{20CCA5E9-4811-49F1-90C1-74B29023E7AA}" destId="{31B4D47D-A0AB-420E-A28D-6C5504B64DA9}" srcOrd="0" destOrd="0" presId="urn:microsoft.com/office/officeart/2005/8/layout/hierarchy1"/>
    <dgm:cxn modelId="{782C1ED1-2713-46EB-B2D2-023517AE11E5}" type="presOf" srcId="{3A665182-DF20-4AB2-A88A-997FC0E77664}" destId="{79D7E366-7365-4F13-BBD5-07DFBD2A2BC6}" srcOrd="0" destOrd="0" presId="urn:microsoft.com/office/officeart/2005/8/layout/hierarchy1"/>
    <dgm:cxn modelId="{6600AB32-37E7-48B5-873C-F56168B37287}" srcId="{3A665182-DF20-4AB2-A88A-997FC0E77664}" destId="{9E30BCE3-15DE-4975-BF67-046F794D9A7C}" srcOrd="0" destOrd="0" parTransId="{825E2E64-C71F-41B3-8C48-288B1929171E}" sibTransId="{555A71B2-3877-49D7-AF0A-7761C7B03BFB}"/>
    <dgm:cxn modelId="{16110474-4FB5-4E62-BB20-A14B5647BB77}" srcId="{9E30BCE3-15DE-4975-BF67-046F794D9A7C}" destId="{E4C35746-B9D3-4BDF-AA98-92402A305FF4}" srcOrd="0" destOrd="0" parTransId="{BD24278C-5A62-4081-8DA4-0DDDF628C61C}" sibTransId="{107E6A5A-81F2-4F0E-A497-3A0FA097A4C2}"/>
    <dgm:cxn modelId="{15A0EE66-F343-4459-BB35-321AECFD78BE}" type="presOf" srcId="{61231AD8-845F-4F29-A4E1-ACA66F60C7EA}" destId="{04DEA32A-5E36-424D-AA3D-E69A539E121A}" srcOrd="0" destOrd="0" presId="urn:microsoft.com/office/officeart/2005/8/layout/hierarchy1"/>
    <dgm:cxn modelId="{3FFB0CD3-FF9B-43EE-823E-B05F2387D4A9}" type="presParOf" srcId="{79D7E366-7365-4F13-BBD5-07DFBD2A2BC6}" destId="{3C07C720-94FB-4CEB-A9C9-6919C3D4F279}" srcOrd="0" destOrd="0" presId="urn:microsoft.com/office/officeart/2005/8/layout/hierarchy1"/>
    <dgm:cxn modelId="{E4200492-371D-48CF-AF58-03CEE9BA91F7}" type="presParOf" srcId="{3C07C720-94FB-4CEB-A9C9-6919C3D4F279}" destId="{CA749258-E4A8-435A-8788-A6491F6CF570}" srcOrd="0" destOrd="0" presId="urn:microsoft.com/office/officeart/2005/8/layout/hierarchy1"/>
    <dgm:cxn modelId="{2E3C583B-317C-467C-A403-D0B6F43EFB65}" type="presParOf" srcId="{CA749258-E4A8-435A-8788-A6491F6CF570}" destId="{7A9DD530-C452-4F08-9A7F-B95519F29135}" srcOrd="0" destOrd="0" presId="urn:microsoft.com/office/officeart/2005/8/layout/hierarchy1"/>
    <dgm:cxn modelId="{04B1DE21-136D-4F59-89C6-5B9E5A67BC45}" type="presParOf" srcId="{CA749258-E4A8-435A-8788-A6491F6CF570}" destId="{E238AFC7-0F84-4D8D-A3FA-71A1F71C4EDE}" srcOrd="1" destOrd="0" presId="urn:microsoft.com/office/officeart/2005/8/layout/hierarchy1"/>
    <dgm:cxn modelId="{B1667D4D-7EA3-417A-8B49-D462B9795BB8}" type="presParOf" srcId="{3C07C720-94FB-4CEB-A9C9-6919C3D4F279}" destId="{5743795D-7734-4367-ACD5-6EC828876FA6}" srcOrd="1" destOrd="0" presId="urn:microsoft.com/office/officeart/2005/8/layout/hierarchy1"/>
    <dgm:cxn modelId="{FD63BE9B-1021-4DDD-9D01-B922C1607101}" type="presParOf" srcId="{5743795D-7734-4367-ACD5-6EC828876FA6}" destId="{E9892D58-4A21-47A5-9E0D-493CD2462FBC}" srcOrd="0" destOrd="0" presId="urn:microsoft.com/office/officeart/2005/8/layout/hierarchy1"/>
    <dgm:cxn modelId="{F34B2432-4B38-417B-9D4B-9C79C7B4BB25}" type="presParOf" srcId="{5743795D-7734-4367-ACD5-6EC828876FA6}" destId="{AD5A0D6A-47D8-459B-B60F-124C405092EC}" srcOrd="1" destOrd="0" presId="urn:microsoft.com/office/officeart/2005/8/layout/hierarchy1"/>
    <dgm:cxn modelId="{6A5884BE-0118-4A95-A66C-5C458EFA2822}" type="presParOf" srcId="{AD5A0D6A-47D8-459B-B60F-124C405092EC}" destId="{7D884E41-B0D5-4D0E-B342-F765FF998F91}" srcOrd="0" destOrd="0" presId="urn:microsoft.com/office/officeart/2005/8/layout/hierarchy1"/>
    <dgm:cxn modelId="{1FB8A135-C76D-4608-8628-758E2734D8E3}" type="presParOf" srcId="{7D884E41-B0D5-4D0E-B342-F765FF998F91}" destId="{316C2690-B503-40C8-A58B-1DB6C0676963}" srcOrd="0" destOrd="0" presId="urn:microsoft.com/office/officeart/2005/8/layout/hierarchy1"/>
    <dgm:cxn modelId="{917CCA0F-139E-4B31-84E6-12174BC6B1B7}" type="presParOf" srcId="{7D884E41-B0D5-4D0E-B342-F765FF998F91}" destId="{42CCD40B-6E9F-4629-A572-445BF81B1EAB}" srcOrd="1" destOrd="0" presId="urn:microsoft.com/office/officeart/2005/8/layout/hierarchy1"/>
    <dgm:cxn modelId="{05E9A8D8-9A2F-4D60-B7AF-2E71F5005A0F}" type="presParOf" srcId="{AD5A0D6A-47D8-459B-B60F-124C405092EC}" destId="{FCBE2824-76D9-44DF-BBE2-31E7CB3F72B0}" srcOrd="1" destOrd="0" presId="urn:microsoft.com/office/officeart/2005/8/layout/hierarchy1"/>
    <dgm:cxn modelId="{5F1F20AF-2064-434C-88A8-09433E706B08}" type="presParOf" srcId="{5743795D-7734-4367-ACD5-6EC828876FA6}" destId="{60A7C249-BECE-4092-82B6-08B004B8ED3C}" srcOrd="2" destOrd="0" presId="urn:microsoft.com/office/officeart/2005/8/layout/hierarchy1"/>
    <dgm:cxn modelId="{49B440AF-316B-446A-BA00-1B0655919C74}" type="presParOf" srcId="{5743795D-7734-4367-ACD5-6EC828876FA6}" destId="{9F7309BF-D6B6-4ED0-BF64-AB19E87F9AEA}" srcOrd="3" destOrd="0" presId="urn:microsoft.com/office/officeart/2005/8/layout/hierarchy1"/>
    <dgm:cxn modelId="{F220BBAF-7D60-469E-9B53-405A107AD420}" type="presParOf" srcId="{9F7309BF-D6B6-4ED0-BF64-AB19E87F9AEA}" destId="{9240568D-07A1-4F7A-ADC7-037B014544D7}" srcOrd="0" destOrd="0" presId="urn:microsoft.com/office/officeart/2005/8/layout/hierarchy1"/>
    <dgm:cxn modelId="{3AABF996-515B-4BDC-840C-EA6446415E5E}" type="presParOf" srcId="{9240568D-07A1-4F7A-ADC7-037B014544D7}" destId="{7D0F8514-E88E-4466-830A-3C34CBC72F8B}" srcOrd="0" destOrd="0" presId="urn:microsoft.com/office/officeart/2005/8/layout/hierarchy1"/>
    <dgm:cxn modelId="{B3D2E125-7D7F-4AAE-BEB1-4768CFBBAECE}" type="presParOf" srcId="{9240568D-07A1-4F7A-ADC7-037B014544D7}" destId="{31B4D47D-A0AB-420E-A28D-6C5504B64DA9}" srcOrd="1" destOrd="0" presId="urn:microsoft.com/office/officeart/2005/8/layout/hierarchy1"/>
    <dgm:cxn modelId="{23C63B06-1982-44C0-940C-ABFE2028DE0C}" type="presParOf" srcId="{9F7309BF-D6B6-4ED0-BF64-AB19E87F9AEA}" destId="{62A73CE0-DD6F-48D3-B5C8-F4DCFD19AE19}" srcOrd="1" destOrd="0" presId="urn:microsoft.com/office/officeart/2005/8/layout/hierarchy1"/>
    <dgm:cxn modelId="{05D7FFB5-A095-4971-8567-B2092DBA215E}" type="presParOf" srcId="{5743795D-7734-4367-ACD5-6EC828876FA6}" destId="{04DEA32A-5E36-424D-AA3D-E69A539E121A}" srcOrd="4" destOrd="0" presId="urn:microsoft.com/office/officeart/2005/8/layout/hierarchy1"/>
    <dgm:cxn modelId="{08077DC5-B86F-4136-A41C-792468C2A516}" type="presParOf" srcId="{5743795D-7734-4367-ACD5-6EC828876FA6}" destId="{20BD9F60-E8A3-4B49-A163-1A2E0C0B5802}" srcOrd="5" destOrd="0" presId="urn:microsoft.com/office/officeart/2005/8/layout/hierarchy1"/>
    <dgm:cxn modelId="{C7CCFD36-DC56-420F-81DA-3444CFC18506}" type="presParOf" srcId="{20BD9F60-E8A3-4B49-A163-1A2E0C0B5802}" destId="{D64DFE14-4855-45AE-B45B-70582ACC9B57}" srcOrd="0" destOrd="0" presId="urn:microsoft.com/office/officeart/2005/8/layout/hierarchy1"/>
    <dgm:cxn modelId="{B9D43269-ABED-4AF3-8C71-82F3B26C4414}" type="presParOf" srcId="{D64DFE14-4855-45AE-B45B-70582ACC9B57}" destId="{326DD390-3228-4322-BEBD-38DE16B9E593}" srcOrd="0" destOrd="0" presId="urn:microsoft.com/office/officeart/2005/8/layout/hierarchy1"/>
    <dgm:cxn modelId="{F4B8B6D8-DF77-4E62-B8BF-11814CF347EE}" type="presParOf" srcId="{D64DFE14-4855-45AE-B45B-70582ACC9B57}" destId="{709D15C9-7FE8-4373-809D-DF8D01B89538}" srcOrd="1" destOrd="0" presId="urn:microsoft.com/office/officeart/2005/8/layout/hierarchy1"/>
    <dgm:cxn modelId="{F21F2632-A7E6-492F-A36F-82C605983B9A}" type="presParOf" srcId="{20BD9F60-E8A3-4B49-A163-1A2E0C0B5802}" destId="{6D677523-7FEF-4687-8ED2-9DA94564F0E4}" srcOrd="1" destOrd="0" presId="urn:microsoft.com/office/officeart/2005/8/layout/hierarchy1"/>
  </dgm:cxnLst>
  <dgm:bg/>
  <dgm:whole/>
</dgm:dataModel>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AF32EDDD66B54305BF64527501CE0D86"/>
        <w:category>
          <w:name w:val="General"/>
          <w:gallery w:val="placeholder"/>
        </w:category>
        <w:types>
          <w:type w:val="bbPlcHdr"/>
        </w:types>
        <w:behaviors>
          <w:behavior w:val="content"/>
        </w:behaviors>
        <w:guid w:val="{DE1DEB66-989B-4225-8A09-E8272A60E7A7}"/>
      </w:docPartPr>
      <w:docPartBody>
        <w:p w:rsidR="009E5F33" w:rsidRDefault="009201E2" w:rsidP="009201E2">
          <w:pPr>
            <w:pStyle w:val="AF32EDDD66B54305BF64527501CE0D86"/>
          </w:pPr>
          <w:r>
            <w:rPr>
              <w:rFonts w:asciiTheme="majorHAnsi" w:eastAsiaTheme="majorEastAsia" w:hAnsiTheme="majorHAnsi" w:cstheme="majorBidi"/>
              <w:sz w:val="32"/>
              <w:szCs w:val="32"/>
            </w:rPr>
            <w:t>[Type the document title]</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AC C Swiss">
    <w:altName w:val="Courier New"/>
    <w:charset w:val="00"/>
    <w:family w:val="swiss"/>
    <w:pitch w:val="variable"/>
    <w:sig w:usb0="00000083" w:usb1="00000000" w:usb2="00000000" w:usb3="00000000" w:csb0="00000009" w:csb1="00000000"/>
  </w:font>
  <w:font w:name="MAC C Times">
    <w:altName w:val="Courier New"/>
    <w:charset w:val="00"/>
    <w:family w:val="roman"/>
    <w:pitch w:val="variable"/>
    <w:sig w:usb0="00000087" w:usb1="00000000" w:usb2="00000000" w:usb3="00000000" w:csb0="0000001B"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9201E2"/>
    <w:rsid w:val="000313AE"/>
    <w:rsid w:val="0007769F"/>
    <w:rsid w:val="000D355F"/>
    <w:rsid w:val="000D77CB"/>
    <w:rsid w:val="000E1F3A"/>
    <w:rsid w:val="000E263E"/>
    <w:rsid w:val="0012212E"/>
    <w:rsid w:val="00132DB5"/>
    <w:rsid w:val="001475D6"/>
    <w:rsid w:val="0019635B"/>
    <w:rsid w:val="001A6230"/>
    <w:rsid w:val="001D7047"/>
    <w:rsid w:val="002579FC"/>
    <w:rsid w:val="002E0E5E"/>
    <w:rsid w:val="002F4413"/>
    <w:rsid w:val="00300D89"/>
    <w:rsid w:val="00375796"/>
    <w:rsid w:val="003D0752"/>
    <w:rsid w:val="00445BAF"/>
    <w:rsid w:val="00447DC6"/>
    <w:rsid w:val="0046252A"/>
    <w:rsid w:val="004923B6"/>
    <w:rsid w:val="004B4D32"/>
    <w:rsid w:val="004B51E9"/>
    <w:rsid w:val="004D05CF"/>
    <w:rsid w:val="004D7FB7"/>
    <w:rsid w:val="005F1251"/>
    <w:rsid w:val="00602F77"/>
    <w:rsid w:val="0062220B"/>
    <w:rsid w:val="00682A6A"/>
    <w:rsid w:val="006A31B9"/>
    <w:rsid w:val="006A5643"/>
    <w:rsid w:val="006B7B0F"/>
    <w:rsid w:val="006D1F9E"/>
    <w:rsid w:val="00790147"/>
    <w:rsid w:val="00813ABB"/>
    <w:rsid w:val="00851041"/>
    <w:rsid w:val="0088246B"/>
    <w:rsid w:val="008C55F8"/>
    <w:rsid w:val="008E06D4"/>
    <w:rsid w:val="009201E2"/>
    <w:rsid w:val="00946710"/>
    <w:rsid w:val="00952392"/>
    <w:rsid w:val="00970363"/>
    <w:rsid w:val="00990EDC"/>
    <w:rsid w:val="009D58E1"/>
    <w:rsid w:val="009E589C"/>
    <w:rsid w:val="009E5F33"/>
    <w:rsid w:val="00A35F8D"/>
    <w:rsid w:val="00A44FC6"/>
    <w:rsid w:val="00A66E9F"/>
    <w:rsid w:val="00B2277C"/>
    <w:rsid w:val="00B37462"/>
    <w:rsid w:val="00BD6CD4"/>
    <w:rsid w:val="00C269C3"/>
    <w:rsid w:val="00C705C3"/>
    <w:rsid w:val="00C714E8"/>
    <w:rsid w:val="00D34047"/>
    <w:rsid w:val="00D41D7F"/>
    <w:rsid w:val="00D90D98"/>
    <w:rsid w:val="00DD5FDB"/>
    <w:rsid w:val="00E12354"/>
    <w:rsid w:val="00E3468E"/>
    <w:rsid w:val="00E444CD"/>
    <w:rsid w:val="00E662E9"/>
    <w:rsid w:val="00E7605F"/>
    <w:rsid w:val="00E93B8F"/>
    <w:rsid w:val="00F04C52"/>
    <w:rsid w:val="00FC2AA8"/>
    <w:rsid w:val="00FE330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5F3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F32EDDD66B54305BF64527501CE0D86">
    <w:name w:val="AF32EDDD66B54305BF64527501CE0D86"/>
    <w:rsid w:val="009201E2"/>
  </w:style>
  <w:style w:type="paragraph" w:customStyle="1" w:styleId="F2A85F32926C4C62932EE045D5BD1000">
    <w:name w:val="F2A85F32926C4C62932EE045D5BD1000"/>
    <w:rsid w:val="009201E2"/>
  </w:style>
  <w:style w:type="paragraph" w:customStyle="1" w:styleId="F1EE2D3B79FC45F9B55673980D0B55EF">
    <w:name w:val="F1EE2D3B79FC45F9B55673980D0B55EF"/>
    <w:rsid w:val="009201E2"/>
  </w:style>
  <w:style w:type="paragraph" w:customStyle="1" w:styleId="B8324568AD904BBABF92CFE6FF523137">
    <w:name w:val="B8324568AD904BBABF92CFE6FF523137"/>
    <w:rsid w:val="00990EDC"/>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CE8D2A-7565-4964-8BDF-E2F4ABC128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205</TotalTime>
  <Pages>16</Pages>
  <Words>3667</Words>
  <Characters>20904</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ФИНАНСИСКИ ИЗВЕШТАЈ ЗА ПЕРИОД 01.10.2021 – 31.12.2021 ГОДИНА                     ЈП КОЛЕКТОРСКИ СИСТЕМ</vt:lpstr>
    </vt:vector>
  </TitlesOfParts>
  <Company/>
  <LinksUpToDate>false</LinksUpToDate>
  <CharactersWithSpaces>24522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ФИНАНСИСКИ ИЗВЕШТАЈ ЗА ПЕРИОД 01.10.2021 – 31.12.2021 ГОДИНА                     ЈП КОЛЕКТОРСКИ СИСТЕМ</dc:title>
  <dc:creator>Jovce</dc:creator>
  <cp:lastModifiedBy>Jovce Mirceski</cp:lastModifiedBy>
  <cp:revision>93</cp:revision>
  <cp:lastPrinted>2022-02-24T10:16:00Z</cp:lastPrinted>
  <dcterms:created xsi:type="dcterms:W3CDTF">2022-02-10T18:32:00Z</dcterms:created>
  <dcterms:modified xsi:type="dcterms:W3CDTF">2022-02-27T15:53:00Z</dcterms:modified>
</cp:coreProperties>
</file>