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06E391" w14:textId="005264A8" w:rsidR="009D6684" w:rsidRDefault="004079F5" w:rsidP="004079F5">
      <w:pPr>
        <w:pStyle w:val="KonuBal"/>
        <w:rPr>
          <w:rFonts w:ascii="Source Sans Pro" w:hAnsi="Source Sans Pro"/>
        </w:rPr>
      </w:pPr>
      <w:r w:rsidRPr="004079F5">
        <w:rPr>
          <w:rFonts w:ascii="Source Sans Pro" w:hAnsi="Source Sans Pro"/>
        </w:rPr>
        <w:t xml:space="preserve">Twitter Takipçi Hilesi Medya Hizmetin </w:t>
      </w:r>
      <w:proofErr w:type="gramStart"/>
      <w:r w:rsidRPr="004079F5">
        <w:rPr>
          <w:rFonts w:ascii="Source Sans Pro" w:hAnsi="Source Sans Pro"/>
        </w:rPr>
        <w:t>İle</w:t>
      </w:r>
      <w:proofErr w:type="gramEnd"/>
      <w:r w:rsidRPr="004079F5">
        <w:rPr>
          <w:rFonts w:ascii="Source Sans Pro" w:hAnsi="Source Sans Pro"/>
        </w:rPr>
        <w:t xml:space="preserve"> Hedef Kitlenizi Büyütün</w:t>
      </w:r>
    </w:p>
    <w:p w14:paraId="710284F3" w14:textId="77777777" w:rsidR="004079F5" w:rsidRPr="004079F5" w:rsidRDefault="004079F5" w:rsidP="004079F5">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4079F5">
        <w:rPr>
          <w:rFonts w:ascii="Source Sans Pro" w:eastAsia="Times New Roman" w:hAnsi="Source Sans Pro" w:cs="Times New Roman"/>
          <w:color w:val="212529"/>
          <w:kern w:val="0"/>
          <w:sz w:val="36"/>
          <w:szCs w:val="36"/>
          <w:lang w:eastAsia="tr-TR"/>
          <w14:ligatures w14:val="none"/>
        </w:rPr>
        <w:t>Twitter Takipçi Hilesi Nedir?</w:t>
      </w:r>
    </w:p>
    <w:p w14:paraId="08B341A3" w14:textId="77777777" w:rsidR="004079F5" w:rsidRPr="004079F5" w:rsidRDefault="004079F5" w:rsidP="004079F5">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4079F5">
        <w:rPr>
          <w:rFonts w:ascii="Source Sans Pro" w:eastAsia="Times New Roman" w:hAnsi="Source Sans Pro" w:cs="Times New Roman"/>
          <w:color w:val="212529"/>
          <w:kern w:val="0"/>
          <w:sz w:val="24"/>
          <w:szCs w:val="24"/>
          <w:lang w:eastAsia="tr-TR"/>
          <w14:ligatures w14:val="none"/>
        </w:rPr>
        <w:t>Twitter takipçi hilesi, Twitter hesabınızda takipçi sayınızı artırmak için kullanılan bir yöntemdir. Bu hile, otomatik olarak takipçi kazanmanızı sağlar ve hesabınıza daha fazla görünürlük sağlar. Özellikle yeni başlayan kullanıcılar için takipçi sayısını artırmak önemlidir, çünkü takipçi sayısı hesabınızın popülerliğini ve güvenirliğini artırır.</w:t>
      </w:r>
    </w:p>
    <w:p w14:paraId="5FE9B84B" w14:textId="77777777" w:rsidR="004079F5" w:rsidRPr="004079F5" w:rsidRDefault="004079F5" w:rsidP="004079F5">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4079F5">
        <w:rPr>
          <w:rFonts w:ascii="Source Sans Pro" w:eastAsia="Times New Roman" w:hAnsi="Source Sans Pro" w:cs="Times New Roman"/>
          <w:color w:val="212529"/>
          <w:kern w:val="0"/>
          <w:sz w:val="24"/>
          <w:szCs w:val="24"/>
          <w:lang w:eastAsia="tr-TR"/>
          <w14:ligatures w14:val="none"/>
        </w:rPr>
        <w:t>Twitter takipçi hilesi kullanmanın avantajlarından biri, hesabınıza hızlı bir şekilde takipçi kazandırmasıdır. Bu hile sayesinde manuel olarak takipçi edinmek için uğraşmanıza gerek kalmaz ve daha hızlı bir şekilde büyüyebilirsiniz. Ayrıca, takipçi sayısının yüksek olması, hesabınızın daha görünür olmasını sağlayarak paylaşımlarınızdaki etkileşimi artırır.</w:t>
      </w:r>
    </w:p>
    <w:p w14:paraId="24500A49" w14:textId="77777777" w:rsidR="004079F5" w:rsidRPr="004079F5" w:rsidRDefault="004079F5" w:rsidP="004079F5">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4079F5">
        <w:rPr>
          <w:rFonts w:ascii="Source Sans Pro" w:eastAsia="Times New Roman" w:hAnsi="Source Sans Pro" w:cs="Times New Roman"/>
          <w:color w:val="212529"/>
          <w:kern w:val="0"/>
          <w:sz w:val="24"/>
          <w:szCs w:val="24"/>
          <w:lang w:eastAsia="tr-TR"/>
          <w14:ligatures w14:val="none"/>
        </w:rPr>
        <w:t>Twitter takipçi hilesi nasıl yapılır sorusu birçok kişinin merak ettiği konulardan biridir. Bunun için çeşitli web siteleri veya uygulamalar kullanabilirsiniz. Genellikle bu hileler, takipçi sayısını artırmak için hesabınıza erişim izni talep eder. Ancak dikkatli olmanız gerekmektedir, çünkü güvenilir olmayan kaynaklardan bu hizmeti almak hesabınızın tehlikeye girmesine neden olabilir. Bu nedenle güvenilir ve kaliteli bir hizmet sunan platformları tercih etmelisiniz.</w:t>
      </w:r>
    </w:p>
    <w:p w14:paraId="2DA761B8" w14:textId="77777777" w:rsidR="004079F5" w:rsidRPr="004079F5" w:rsidRDefault="004079F5" w:rsidP="004079F5">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4079F5">
        <w:rPr>
          <w:rFonts w:ascii="Source Sans Pro" w:eastAsia="Times New Roman" w:hAnsi="Source Sans Pro" w:cs="Times New Roman"/>
          <w:color w:val="212529"/>
          <w:kern w:val="0"/>
          <w:sz w:val="36"/>
          <w:szCs w:val="36"/>
          <w:lang w:eastAsia="tr-TR"/>
          <w14:ligatures w14:val="none"/>
        </w:rPr>
        <w:t>Twitter Takipçi Hilesi Kullanmanın Avantajları</w:t>
      </w:r>
    </w:p>
    <w:p w14:paraId="095CA976" w14:textId="77777777" w:rsidR="004079F5" w:rsidRPr="004079F5" w:rsidRDefault="004079F5" w:rsidP="004079F5">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4079F5">
        <w:rPr>
          <w:rFonts w:ascii="Source Sans Pro" w:eastAsia="Times New Roman" w:hAnsi="Source Sans Pro" w:cs="Times New Roman"/>
          <w:color w:val="212529"/>
          <w:kern w:val="0"/>
          <w:sz w:val="24"/>
          <w:szCs w:val="24"/>
          <w:lang w:eastAsia="tr-TR"/>
          <w14:ligatures w14:val="none"/>
        </w:rPr>
        <w:t>Twitter takipçi hilesi, Twitter'da daha fazla takipçiye sahip olmanızı sağlayan bir yöntemdir. Bu hile sayesinde, profilinizde daha fazla takipçi sayısı görüntülenir ve daha popüler bir izlenim oluşturabilirsiniz. Bu avantajlar, kullanıcıların sosyal medya hesaplarını daha da büyütmek ve etkileşimlerini artırmak istemeleriyle ilgilidir. Twitter takipçi hilesi kullanmanın birkaç avantajı vardır.</w:t>
      </w:r>
    </w:p>
    <w:p w14:paraId="42DDD0A2" w14:textId="77777777" w:rsidR="004079F5" w:rsidRPr="004079F5" w:rsidRDefault="004079F5" w:rsidP="004079F5">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4079F5">
        <w:rPr>
          <w:rFonts w:ascii="Source Sans Pro" w:eastAsia="Times New Roman" w:hAnsi="Source Sans Pro" w:cs="Times New Roman"/>
          <w:color w:val="212529"/>
          <w:kern w:val="0"/>
          <w:sz w:val="24"/>
          <w:szCs w:val="24"/>
          <w:lang w:eastAsia="tr-TR"/>
          <w14:ligatures w14:val="none"/>
        </w:rPr>
        <w:t>İlk olarak, Twitter takipçi hilesi kullanmak, hesabınızın daha popüler görünmesini sağlar. İnsanlar genellikle popüler hesaplara daha çok güvenir ve takip etme eğilimindedir. Eğer bir hesabın binlerce veya on binlerce takipçisi varsa, kullanıcılar bu hesabın önemli ve değerli olduğunu düşünebilir. Bu nedenle, takipçi sayınızı artırmak, profilinizi daha cazip kılabilir ve daha fazla takipçi kazanmanıza yardımcı olabilir.</w:t>
      </w:r>
    </w:p>
    <w:p w14:paraId="5299BC9A" w14:textId="77777777" w:rsidR="004079F5" w:rsidRPr="004079F5" w:rsidRDefault="004079F5" w:rsidP="004079F5">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4079F5">
        <w:rPr>
          <w:rFonts w:ascii="Source Sans Pro" w:eastAsia="Times New Roman" w:hAnsi="Source Sans Pro" w:cs="Times New Roman"/>
          <w:color w:val="212529"/>
          <w:kern w:val="0"/>
          <w:sz w:val="24"/>
          <w:szCs w:val="24"/>
          <w:lang w:eastAsia="tr-TR"/>
          <w14:ligatures w14:val="none"/>
        </w:rPr>
        <w:t xml:space="preserve">İkinci olarak, Twitter takipçi hilesi kullanmanın avantajlarından biri, etkileşimlerinizi artırabilme potansiyelinizdir. Daha fazla takipçiye sahip olmak, paylaşımlarınızın daha fazla beğeni, </w:t>
      </w:r>
      <w:proofErr w:type="spellStart"/>
      <w:r w:rsidRPr="004079F5">
        <w:rPr>
          <w:rFonts w:ascii="Source Sans Pro" w:eastAsia="Times New Roman" w:hAnsi="Source Sans Pro" w:cs="Times New Roman"/>
          <w:color w:val="212529"/>
          <w:kern w:val="0"/>
          <w:sz w:val="24"/>
          <w:szCs w:val="24"/>
          <w:lang w:eastAsia="tr-TR"/>
          <w14:ligatures w14:val="none"/>
        </w:rPr>
        <w:t>retweet</w:t>
      </w:r>
      <w:proofErr w:type="spellEnd"/>
      <w:r w:rsidRPr="004079F5">
        <w:rPr>
          <w:rFonts w:ascii="Source Sans Pro" w:eastAsia="Times New Roman" w:hAnsi="Source Sans Pro" w:cs="Times New Roman"/>
          <w:color w:val="212529"/>
          <w:kern w:val="0"/>
          <w:sz w:val="24"/>
          <w:szCs w:val="24"/>
          <w:lang w:eastAsia="tr-TR"/>
          <w14:ligatures w14:val="none"/>
        </w:rPr>
        <w:t xml:space="preserve"> ve yorum almasını sağlayabilir. Bu da hesabınızın daha fazla görünürlük kazanmasına yol açabilir. Özellikle marka veya işletme hesapları için, takipçi sayısını artırmak, daha geniş bir kitleye erişmek ve potansiyel müşterilerle etkileşim kurmak için büyük bir avantaj olabilir.</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2677"/>
        <w:gridCol w:w="3517"/>
      </w:tblGrid>
      <w:tr w:rsidR="004079F5" w:rsidRPr="004079F5" w14:paraId="7F80C74B" w14:textId="77777777" w:rsidTr="004079F5">
        <w:tc>
          <w:tcPr>
            <w:tcW w:w="0" w:type="auto"/>
            <w:shd w:val="clear" w:color="auto" w:fill="FFFFFF"/>
            <w:vAlign w:val="center"/>
            <w:hideMark/>
          </w:tcPr>
          <w:p w14:paraId="6EE55368" w14:textId="77777777" w:rsidR="004079F5" w:rsidRPr="004079F5" w:rsidRDefault="004079F5" w:rsidP="004079F5">
            <w:pPr>
              <w:spacing w:after="0" w:line="240" w:lineRule="auto"/>
              <w:jc w:val="center"/>
              <w:rPr>
                <w:rFonts w:ascii="Source Sans Pro" w:eastAsia="Times New Roman" w:hAnsi="Source Sans Pro" w:cs="Times New Roman"/>
                <w:b/>
                <w:bCs/>
                <w:color w:val="212529"/>
                <w:kern w:val="0"/>
                <w:sz w:val="24"/>
                <w:szCs w:val="24"/>
                <w:lang w:eastAsia="tr-TR"/>
                <w14:ligatures w14:val="none"/>
              </w:rPr>
            </w:pPr>
            <w:r w:rsidRPr="004079F5">
              <w:rPr>
                <w:rFonts w:ascii="Source Sans Pro" w:eastAsia="Times New Roman" w:hAnsi="Source Sans Pro" w:cs="Times New Roman"/>
                <w:b/>
                <w:bCs/>
                <w:color w:val="212529"/>
                <w:kern w:val="0"/>
                <w:sz w:val="24"/>
                <w:szCs w:val="24"/>
                <w:lang w:eastAsia="tr-TR"/>
                <w14:ligatures w14:val="none"/>
              </w:rPr>
              <w:t>Kullanmanın Avantajları:</w:t>
            </w:r>
          </w:p>
        </w:tc>
        <w:tc>
          <w:tcPr>
            <w:tcW w:w="0" w:type="auto"/>
            <w:shd w:val="clear" w:color="auto" w:fill="FFFFFF"/>
            <w:vAlign w:val="center"/>
            <w:hideMark/>
          </w:tcPr>
          <w:p w14:paraId="6EBDB976" w14:textId="77777777" w:rsidR="004079F5" w:rsidRPr="004079F5" w:rsidRDefault="004079F5" w:rsidP="004079F5">
            <w:pPr>
              <w:spacing w:after="0" w:line="240" w:lineRule="auto"/>
              <w:jc w:val="center"/>
              <w:rPr>
                <w:rFonts w:ascii="Source Sans Pro" w:eastAsia="Times New Roman" w:hAnsi="Source Sans Pro" w:cs="Times New Roman"/>
                <w:b/>
                <w:bCs/>
                <w:color w:val="212529"/>
                <w:kern w:val="0"/>
                <w:sz w:val="24"/>
                <w:szCs w:val="24"/>
                <w:lang w:eastAsia="tr-TR"/>
                <w14:ligatures w14:val="none"/>
              </w:rPr>
            </w:pPr>
          </w:p>
        </w:tc>
      </w:tr>
      <w:tr w:rsidR="004079F5" w:rsidRPr="004079F5" w14:paraId="5486BBDA" w14:textId="77777777" w:rsidTr="004079F5">
        <w:tc>
          <w:tcPr>
            <w:tcW w:w="0" w:type="auto"/>
            <w:shd w:val="clear" w:color="auto" w:fill="FFFFFF"/>
            <w:vAlign w:val="center"/>
            <w:hideMark/>
          </w:tcPr>
          <w:p w14:paraId="0A6A89F3" w14:textId="77777777" w:rsidR="004079F5" w:rsidRPr="004079F5" w:rsidRDefault="004079F5" w:rsidP="004079F5">
            <w:pPr>
              <w:spacing w:after="0" w:line="240" w:lineRule="auto"/>
              <w:rPr>
                <w:rFonts w:ascii="Source Sans Pro" w:eastAsia="Times New Roman" w:hAnsi="Source Sans Pro" w:cs="Times New Roman"/>
                <w:color w:val="212529"/>
                <w:kern w:val="0"/>
                <w:sz w:val="24"/>
                <w:szCs w:val="24"/>
                <w:lang w:eastAsia="tr-TR"/>
                <w14:ligatures w14:val="none"/>
              </w:rPr>
            </w:pPr>
            <w:proofErr w:type="gramStart"/>
            <w:r w:rsidRPr="004079F5">
              <w:rPr>
                <w:rFonts w:ascii="Source Sans Pro" w:eastAsia="Times New Roman" w:hAnsi="Symbol" w:cs="Times New Roman"/>
                <w:color w:val="212529"/>
                <w:kern w:val="0"/>
                <w:sz w:val="24"/>
                <w:szCs w:val="24"/>
                <w:lang w:eastAsia="tr-TR"/>
                <w14:ligatures w14:val="none"/>
              </w:rPr>
              <w:lastRenderedPageBreak/>
              <w:t></w:t>
            </w:r>
            <w:r w:rsidRPr="004079F5">
              <w:rPr>
                <w:rFonts w:ascii="Source Sans Pro" w:eastAsia="Times New Roman" w:hAnsi="Source Sans Pro" w:cs="Times New Roman"/>
                <w:color w:val="212529"/>
                <w:kern w:val="0"/>
                <w:sz w:val="24"/>
                <w:szCs w:val="24"/>
                <w:lang w:eastAsia="tr-TR"/>
                <w14:ligatures w14:val="none"/>
              </w:rPr>
              <w:t xml:space="preserve">  Daha</w:t>
            </w:r>
            <w:proofErr w:type="gramEnd"/>
            <w:r w:rsidRPr="004079F5">
              <w:rPr>
                <w:rFonts w:ascii="Source Sans Pro" w:eastAsia="Times New Roman" w:hAnsi="Source Sans Pro" w:cs="Times New Roman"/>
                <w:color w:val="212529"/>
                <w:kern w:val="0"/>
                <w:sz w:val="24"/>
                <w:szCs w:val="24"/>
                <w:lang w:eastAsia="tr-TR"/>
                <w14:ligatures w14:val="none"/>
              </w:rPr>
              <w:t xml:space="preserve"> popüler görünüm</w:t>
            </w:r>
          </w:p>
        </w:tc>
        <w:tc>
          <w:tcPr>
            <w:tcW w:w="0" w:type="auto"/>
            <w:shd w:val="clear" w:color="auto" w:fill="FFFFFF"/>
            <w:vAlign w:val="center"/>
            <w:hideMark/>
          </w:tcPr>
          <w:p w14:paraId="343AF2F0" w14:textId="77777777" w:rsidR="004079F5" w:rsidRPr="004079F5" w:rsidRDefault="004079F5" w:rsidP="004079F5">
            <w:pPr>
              <w:spacing w:after="0" w:line="240" w:lineRule="auto"/>
              <w:rPr>
                <w:rFonts w:ascii="Source Sans Pro" w:eastAsia="Times New Roman" w:hAnsi="Source Sans Pro" w:cs="Times New Roman"/>
                <w:color w:val="212529"/>
                <w:kern w:val="0"/>
                <w:sz w:val="24"/>
                <w:szCs w:val="24"/>
                <w:lang w:eastAsia="tr-TR"/>
                <w14:ligatures w14:val="none"/>
              </w:rPr>
            </w:pPr>
            <w:proofErr w:type="gramStart"/>
            <w:r w:rsidRPr="004079F5">
              <w:rPr>
                <w:rFonts w:ascii="Source Sans Pro" w:eastAsia="Times New Roman" w:hAnsi="Symbol" w:cs="Times New Roman"/>
                <w:color w:val="212529"/>
                <w:kern w:val="0"/>
                <w:sz w:val="24"/>
                <w:szCs w:val="24"/>
                <w:lang w:eastAsia="tr-TR"/>
                <w14:ligatures w14:val="none"/>
              </w:rPr>
              <w:t></w:t>
            </w:r>
            <w:r w:rsidRPr="004079F5">
              <w:rPr>
                <w:rFonts w:ascii="Source Sans Pro" w:eastAsia="Times New Roman" w:hAnsi="Source Sans Pro" w:cs="Times New Roman"/>
                <w:color w:val="212529"/>
                <w:kern w:val="0"/>
                <w:sz w:val="24"/>
                <w:szCs w:val="24"/>
                <w:lang w:eastAsia="tr-TR"/>
                <w14:ligatures w14:val="none"/>
              </w:rPr>
              <w:t xml:space="preserve">  Etkileşimlerin</w:t>
            </w:r>
            <w:proofErr w:type="gramEnd"/>
            <w:r w:rsidRPr="004079F5">
              <w:rPr>
                <w:rFonts w:ascii="Source Sans Pro" w:eastAsia="Times New Roman" w:hAnsi="Source Sans Pro" w:cs="Times New Roman"/>
                <w:color w:val="212529"/>
                <w:kern w:val="0"/>
                <w:sz w:val="24"/>
                <w:szCs w:val="24"/>
                <w:lang w:eastAsia="tr-TR"/>
                <w14:ligatures w14:val="none"/>
              </w:rPr>
              <w:t xml:space="preserve"> artması</w:t>
            </w:r>
          </w:p>
        </w:tc>
      </w:tr>
      <w:tr w:rsidR="004079F5" w:rsidRPr="004079F5" w14:paraId="5DF8CCF7" w14:textId="77777777" w:rsidTr="004079F5">
        <w:tc>
          <w:tcPr>
            <w:tcW w:w="0" w:type="auto"/>
            <w:shd w:val="clear" w:color="auto" w:fill="FFFFFF"/>
            <w:vAlign w:val="center"/>
            <w:hideMark/>
          </w:tcPr>
          <w:p w14:paraId="4FE16BCB" w14:textId="77777777" w:rsidR="004079F5" w:rsidRPr="004079F5" w:rsidRDefault="004079F5" w:rsidP="004079F5">
            <w:pPr>
              <w:spacing w:after="0" w:line="240" w:lineRule="auto"/>
              <w:rPr>
                <w:rFonts w:ascii="Source Sans Pro" w:eastAsia="Times New Roman" w:hAnsi="Source Sans Pro" w:cs="Times New Roman"/>
                <w:color w:val="212529"/>
                <w:kern w:val="0"/>
                <w:sz w:val="24"/>
                <w:szCs w:val="24"/>
                <w:lang w:eastAsia="tr-TR"/>
                <w14:ligatures w14:val="none"/>
              </w:rPr>
            </w:pPr>
            <w:proofErr w:type="gramStart"/>
            <w:r w:rsidRPr="004079F5">
              <w:rPr>
                <w:rFonts w:ascii="Source Sans Pro" w:eastAsia="Times New Roman" w:hAnsi="Symbol" w:cs="Times New Roman"/>
                <w:color w:val="212529"/>
                <w:kern w:val="0"/>
                <w:sz w:val="24"/>
                <w:szCs w:val="24"/>
                <w:lang w:eastAsia="tr-TR"/>
                <w14:ligatures w14:val="none"/>
              </w:rPr>
              <w:t></w:t>
            </w:r>
            <w:r w:rsidRPr="004079F5">
              <w:rPr>
                <w:rFonts w:ascii="Source Sans Pro" w:eastAsia="Times New Roman" w:hAnsi="Source Sans Pro" w:cs="Times New Roman"/>
                <w:color w:val="212529"/>
                <w:kern w:val="0"/>
                <w:sz w:val="24"/>
                <w:szCs w:val="24"/>
                <w:lang w:eastAsia="tr-TR"/>
                <w14:ligatures w14:val="none"/>
              </w:rPr>
              <w:t xml:space="preserve">  Geniş</w:t>
            </w:r>
            <w:proofErr w:type="gramEnd"/>
            <w:r w:rsidRPr="004079F5">
              <w:rPr>
                <w:rFonts w:ascii="Source Sans Pro" w:eastAsia="Times New Roman" w:hAnsi="Source Sans Pro" w:cs="Times New Roman"/>
                <w:color w:val="212529"/>
                <w:kern w:val="0"/>
                <w:sz w:val="24"/>
                <w:szCs w:val="24"/>
                <w:lang w:eastAsia="tr-TR"/>
                <w14:ligatures w14:val="none"/>
              </w:rPr>
              <w:t xml:space="preserve"> kitlelere ulaşma</w:t>
            </w:r>
          </w:p>
        </w:tc>
        <w:tc>
          <w:tcPr>
            <w:tcW w:w="0" w:type="auto"/>
            <w:shd w:val="clear" w:color="auto" w:fill="FFFFFF"/>
            <w:vAlign w:val="center"/>
            <w:hideMark/>
          </w:tcPr>
          <w:p w14:paraId="15F11D2C" w14:textId="77777777" w:rsidR="004079F5" w:rsidRPr="004079F5" w:rsidRDefault="004079F5" w:rsidP="004079F5">
            <w:pPr>
              <w:spacing w:after="0" w:line="240" w:lineRule="auto"/>
              <w:rPr>
                <w:rFonts w:ascii="Source Sans Pro" w:eastAsia="Times New Roman" w:hAnsi="Source Sans Pro" w:cs="Times New Roman"/>
                <w:color w:val="212529"/>
                <w:kern w:val="0"/>
                <w:sz w:val="24"/>
                <w:szCs w:val="24"/>
                <w:lang w:eastAsia="tr-TR"/>
                <w14:ligatures w14:val="none"/>
              </w:rPr>
            </w:pPr>
            <w:proofErr w:type="gramStart"/>
            <w:r w:rsidRPr="004079F5">
              <w:rPr>
                <w:rFonts w:ascii="Source Sans Pro" w:eastAsia="Times New Roman" w:hAnsi="Symbol" w:cs="Times New Roman"/>
                <w:color w:val="212529"/>
                <w:kern w:val="0"/>
                <w:sz w:val="24"/>
                <w:szCs w:val="24"/>
                <w:lang w:eastAsia="tr-TR"/>
                <w14:ligatures w14:val="none"/>
              </w:rPr>
              <w:t></w:t>
            </w:r>
            <w:r w:rsidRPr="004079F5">
              <w:rPr>
                <w:rFonts w:ascii="Source Sans Pro" w:eastAsia="Times New Roman" w:hAnsi="Source Sans Pro" w:cs="Times New Roman"/>
                <w:color w:val="212529"/>
                <w:kern w:val="0"/>
                <w:sz w:val="24"/>
                <w:szCs w:val="24"/>
                <w:lang w:eastAsia="tr-TR"/>
                <w14:ligatures w14:val="none"/>
              </w:rPr>
              <w:t xml:space="preserve">  Potansiyel</w:t>
            </w:r>
            <w:proofErr w:type="gramEnd"/>
            <w:r w:rsidRPr="004079F5">
              <w:rPr>
                <w:rFonts w:ascii="Source Sans Pro" w:eastAsia="Times New Roman" w:hAnsi="Source Sans Pro" w:cs="Times New Roman"/>
                <w:color w:val="212529"/>
                <w:kern w:val="0"/>
                <w:sz w:val="24"/>
                <w:szCs w:val="24"/>
                <w:lang w:eastAsia="tr-TR"/>
                <w14:ligatures w14:val="none"/>
              </w:rPr>
              <w:t xml:space="preserve"> müşterilerle etkileşim</w:t>
            </w:r>
          </w:p>
        </w:tc>
      </w:tr>
    </w:tbl>
    <w:p w14:paraId="2CDC1179" w14:textId="77777777" w:rsidR="004079F5" w:rsidRPr="004079F5" w:rsidRDefault="004079F5" w:rsidP="004079F5">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4079F5">
        <w:rPr>
          <w:rFonts w:ascii="Source Sans Pro" w:eastAsia="Times New Roman" w:hAnsi="Source Sans Pro" w:cs="Times New Roman"/>
          <w:color w:val="212529"/>
          <w:kern w:val="0"/>
          <w:sz w:val="24"/>
          <w:szCs w:val="24"/>
          <w:lang w:eastAsia="tr-TR"/>
          <w14:ligatures w14:val="none"/>
        </w:rPr>
        <w:t xml:space="preserve">Son olarak, takipçi sayınızı artırmak, sosyal medya stratejinizin bir parçası olarak marka bilinirliğinizi artırabilir. Daha fazla takipçiye sahip olmak, markanızın </w:t>
      </w:r>
      <w:proofErr w:type="spellStart"/>
      <w:r w:rsidRPr="004079F5">
        <w:rPr>
          <w:rFonts w:ascii="Source Sans Pro" w:eastAsia="Times New Roman" w:hAnsi="Source Sans Pro" w:cs="Times New Roman"/>
          <w:color w:val="212529"/>
          <w:kern w:val="0"/>
          <w:sz w:val="24"/>
          <w:szCs w:val="24"/>
          <w:lang w:eastAsia="tr-TR"/>
          <w14:ligatures w14:val="none"/>
        </w:rPr>
        <w:t>tanınabilirliğini</w:t>
      </w:r>
      <w:proofErr w:type="spellEnd"/>
      <w:r w:rsidRPr="004079F5">
        <w:rPr>
          <w:rFonts w:ascii="Source Sans Pro" w:eastAsia="Times New Roman" w:hAnsi="Source Sans Pro" w:cs="Times New Roman"/>
          <w:color w:val="212529"/>
          <w:kern w:val="0"/>
          <w:sz w:val="24"/>
          <w:szCs w:val="24"/>
          <w:lang w:eastAsia="tr-TR"/>
          <w14:ligatures w14:val="none"/>
        </w:rPr>
        <w:t xml:space="preserve"> artırabilir ve daha fazla kişinin sizi keşfetmesini sağlayabilir. Bu da potansiyel müşteri çevrenizin genişlemesine ve işletmenizin büyümesine katkıda bulunabilir. Bu nedenle, Twitter takipçi hilesi kullanmanın avantajları arasında marka bilinirliğinizi artırma fırsatı bulunmaktadır.</w:t>
      </w:r>
    </w:p>
    <w:p w14:paraId="11971E76" w14:textId="77777777" w:rsidR="004079F5" w:rsidRPr="004079F5" w:rsidRDefault="004079F5" w:rsidP="004079F5">
      <w:pPr>
        <w:shd w:val="clear" w:color="auto" w:fill="FFFFFF"/>
        <w:spacing w:after="100" w:afterAutospacing="1" w:line="240" w:lineRule="auto"/>
        <w:outlineLvl w:val="1"/>
        <w:rPr>
          <w:rFonts w:ascii="Source Sans Pro" w:eastAsia="Times New Roman" w:hAnsi="Source Sans Pro" w:cs="Times New Roman"/>
          <w:color w:val="212529"/>
          <w:kern w:val="0"/>
          <w:sz w:val="36"/>
          <w:szCs w:val="36"/>
          <w:lang w:eastAsia="tr-TR"/>
          <w14:ligatures w14:val="none"/>
        </w:rPr>
      </w:pPr>
      <w:r w:rsidRPr="004079F5">
        <w:rPr>
          <w:rFonts w:ascii="Source Sans Pro" w:eastAsia="Times New Roman" w:hAnsi="Source Sans Pro" w:cs="Times New Roman"/>
          <w:color w:val="212529"/>
          <w:kern w:val="0"/>
          <w:sz w:val="36"/>
          <w:szCs w:val="36"/>
          <w:lang w:eastAsia="tr-TR"/>
          <w14:ligatures w14:val="none"/>
        </w:rPr>
        <w:t>Twitter Takipçi Hilesi Nasıl Yapılır?</w:t>
      </w:r>
    </w:p>
    <w:p w14:paraId="6D783DA0" w14:textId="77777777" w:rsidR="004079F5" w:rsidRPr="004079F5" w:rsidRDefault="004079F5" w:rsidP="004079F5">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4079F5">
        <w:rPr>
          <w:rFonts w:ascii="Source Sans Pro" w:eastAsia="Times New Roman" w:hAnsi="Source Sans Pro" w:cs="Times New Roman"/>
          <w:color w:val="212529"/>
          <w:kern w:val="0"/>
          <w:sz w:val="24"/>
          <w:szCs w:val="24"/>
          <w:lang w:eastAsia="tr-TR"/>
          <w14:ligatures w14:val="none"/>
        </w:rPr>
        <w:t>Twitter takipçi hilesi, son zamanlarda sosyal medya kullanıcıları arasında oldukça popüler hale gelmiştir. Bu hile sayesinde kullanıcılar, takipçi sayılarını artırarak daha fazla etkileşim almayı hedeflemektedirler. Ancak, Twitter takipçi hilesi kullanmak, platformun kurallarına ve etik değerlere aykırıdır. Bu nedenle kullanıcılar, takipçi sayılarını organik olarak artırma yollarını tercih etmelidirler.</w:t>
      </w:r>
    </w:p>
    <w:p w14:paraId="38E11C23" w14:textId="77777777" w:rsidR="004079F5" w:rsidRPr="004079F5" w:rsidRDefault="004079F5" w:rsidP="004079F5">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4079F5">
        <w:rPr>
          <w:rFonts w:ascii="Source Sans Pro" w:eastAsia="Times New Roman" w:hAnsi="Source Sans Pro" w:cs="Times New Roman"/>
          <w:color w:val="212529"/>
          <w:kern w:val="0"/>
          <w:sz w:val="24"/>
          <w:szCs w:val="24"/>
          <w:lang w:eastAsia="tr-TR"/>
          <w14:ligatures w14:val="none"/>
        </w:rPr>
        <w:t xml:space="preserve">Twitter takipçi sayısını artırmak için en etkili yöntemlerden biri, platformda aktif olmak ve ilgi çekici içerikler paylaşmaktır. Kaliteli içerikler üretmek ve düzenli olarak paylaşmak, kullanıcıların dikkatini çekerek organik takipçi kazanmanızı sağlayacaktır. Ayrıca Twitter'ın sunduğu diğer özelliklerden de faydalanabilirsiniz. Örneğin, trendlere uygun </w:t>
      </w:r>
      <w:proofErr w:type="spellStart"/>
      <w:r w:rsidRPr="004079F5">
        <w:rPr>
          <w:rFonts w:ascii="Source Sans Pro" w:eastAsia="Times New Roman" w:hAnsi="Source Sans Pro" w:cs="Times New Roman"/>
          <w:color w:val="212529"/>
          <w:kern w:val="0"/>
          <w:sz w:val="24"/>
          <w:szCs w:val="24"/>
          <w:lang w:eastAsia="tr-TR"/>
          <w14:ligatures w14:val="none"/>
        </w:rPr>
        <w:t>hashtagler</w:t>
      </w:r>
      <w:proofErr w:type="spellEnd"/>
      <w:r w:rsidRPr="004079F5">
        <w:rPr>
          <w:rFonts w:ascii="Source Sans Pro" w:eastAsia="Times New Roman" w:hAnsi="Source Sans Pro" w:cs="Times New Roman"/>
          <w:color w:val="212529"/>
          <w:kern w:val="0"/>
          <w:sz w:val="24"/>
          <w:szCs w:val="24"/>
          <w:lang w:eastAsia="tr-TR"/>
          <w14:ligatures w14:val="none"/>
        </w:rPr>
        <w:t xml:space="preserve"> kullanarak ve etkileşimli paylaşımlarda bulunarak daha fazla takipçi elde edebilirsiniz.</w:t>
      </w:r>
    </w:p>
    <w:p w14:paraId="2F012BAE" w14:textId="77777777" w:rsidR="004079F5" w:rsidRPr="004079F5" w:rsidRDefault="004079F5" w:rsidP="004079F5">
      <w:pPr>
        <w:shd w:val="clear" w:color="auto" w:fill="FFFFFF"/>
        <w:spacing w:after="100" w:afterAutospacing="1" w:line="240" w:lineRule="auto"/>
        <w:rPr>
          <w:rFonts w:ascii="Source Sans Pro" w:eastAsia="Times New Roman" w:hAnsi="Source Sans Pro" w:cs="Times New Roman"/>
          <w:color w:val="212529"/>
          <w:kern w:val="0"/>
          <w:sz w:val="24"/>
          <w:szCs w:val="24"/>
          <w:lang w:eastAsia="tr-TR"/>
          <w14:ligatures w14:val="none"/>
        </w:rPr>
      </w:pPr>
      <w:r w:rsidRPr="004079F5">
        <w:rPr>
          <w:rFonts w:ascii="Source Sans Pro" w:eastAsia="Times New Roman" w:hAnsi="Source Sans Pro" w:cs="Times New Roman"/>
          <w:color w:val="212529"/>
          <w:kern w:val="0"/>
          <w:sz w:val="24"/>
          <w:szCs w:val="24"/>
          <w:lang w:eastAsia="tr-TR"/>
          <w14:ligatures w14:val="none"/>
        </w:rPr>
        <w:t>Twitter takipçi hilesi kullanmanın birçok dezavantajı bulunmaktadır. İlk olarak, takipçi sayısını hile ile artıran hesaplar, gerçek etkileşimlerden yoksun olacaktır. Bu da hesabın organik olarak büyümesini engelleyecektir. Ayrıca, hile ile elde edilen takipçiler, genellikle bot hesaplar veya etkisiz kullanıcılar olacaktır. Bu durum, hesabınızın itibarını zedeleyebilir ve gerçek takipçilerinizi kaybetmenize neden olabilir. Dolayısıyla, Twitter takipçi hilesi kullanmak isteyen kullanıcıların bu yöntemi tercih etmek yerine organik büyüme stratejilerine odaklanmaları daha doğru olacaktır.</w:t>
      </w:r>
    </w:p>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2896"/>
        <w:gridCol w:w="3110"/>
        <w:gridCol w:w="3066"/>
      </w:tblGrid>
      <w:tr w:rsidR="004079F5" w:rsidRPr="004079F5" w14:paraId="131B1A20" w14:textId="77777777" w:rsidTr="004079F5">
        <w:tc>
          <w:tcPr>
            <w:tcW w:w="0" w:type="auto"/>
            <w:shd w:val="clear" w:color="auto" w:fill="FFFFFF"/>
            <w:vAlign w:val="center"/>
            <w:hideMark/>
          </w:tcPr>
          <w:p w14:paraId="5AF57831" w14:textId="77777777" w:rsidR="004079F5" w:rsidRPr="004079F5" w:rsidRDefault="004079F5" w:rsidP="004079F5">
            <w:pPr>
              <w:spacing w:after="100" w:afterAutospacing="1" w:line="240" w:lineRule="auto"/>
              <w:rPr>
                <w:rFonts w:ascii="Source Sans Pro" w:eastAsia="Times New Roman" w:hAnsi="Source Sans Pro" w:cs="Times New Roman"/>
                <w:b/>
                <w:bCs/>
                <w:color w:val="212529"/>
                <w:kern w:val="0"/>
                <w:sz w:val="24"/>
                <w:szCs w:val="24"/>
                <w:lang w:eastAsia="tr-TR"/>
                <w14:ligatures w14:val="none"/>
              </w:rPr>
            </w:pPr>
            <w:hyperlink r:id="rId4" w:tgtFrame="_blank" w:history="1">
              <w:proofErr w:type="spellStart"/>
              <w:r w:rsidRPr="004079F5">
                <w:rPr>
                  <w:rFonts w:ascii="Source Sans Pro" w:eastAsia="Times New Roman" w:hAnsi="Source Sans Pro" w:cs="Times New Roman"/>
                  <w:b/>
                  <w:bCs/>
                  <w:color w:val="007BFF"/>
                  <w:kern w:val="0"/>
                  <w:sz w:val="24"/>
                  <w:szCs w:val="24"/>
                  <w:u w:val="single"/>
                  <w:lang w:eastAsia="tr-TR"/>
                  <w14:ligatures w14:val="none"/>
                </w:rPr>
                <w:t>TikTok</w:t>
              </w:r>
              <w:proofErr w:type="spellEnd"/>
              <w:r w:rsidRPr="004079F5">
                <w:rPr>
                  <w:rFonts w:ascii="Source Sans Pro" w:eastAsia="Times New Roman" w:hAnsi="Source Sans Pro" w:cs="Times New Roman"/>
                  <w:b/>
                  <w:bCs/>
                  <w:color w:val="007BFF"/>
                  <w:kern w:val="0"/>
                  <w:sz w:val="24"/>
                  <w:szCs w:val="24"/>
                  <w:u w:val="single"/>
                  <w:lang w:eastAsia="tr-TR"/>
                  <w14:ligatures w14:val="none"/>
                </w:rPr>
                <w:t xml:space="preserve"> Takipçi Hilesi</w:t>
              </w:r>
            </w:hyperlink>
          </w:p>
        </w:tc>
        <w:tc>
          <w:tcPr>
            <w:tcW w:w="0" w:type="auto"/>
            <w:shd w:val="clear" w:color="auto" w:fill="FFFFFF"/>
            <w:vAlign w:val="center"/>
            <w:hideMark/>
          </w:tcPr>
          <w:p w14:paraId="1610E2AB" w14:textId="77777777" w:rsidR="004079F5" w:rsidRPr="004079F5" w:rsidRDefault="004079F5" w:rsidP="004079F5">
            <w:pPr>
              <w:spacing w:after="100" w:afterAutospacing="1" w:line="240" w:lineRule="auto"/>
              <w:rPr>
                <w:rFonts w:ascii="Source Sans Pro" w:eastAsia="Times New Roman" w:hAnsi="Source Sans Pro" w:cs="Times New Roman"/>
                <w:b/>
                <w:bCs/>
                <w:color w:val="212529"/>
                <w:kern w:val="0"/>
                <w:sz w:val="24"/>
                <w:szCs w:val="24"/>
                <w:lang w:eastAsia="tr-TR"/>
                <w14:ligatures w14:val="none"/>
              </w:rPr>
            </w:pPr>
            <w:hyperlink r:id="rId5" w:tgtFrame="_blank" w:history="1">
              <w:r w:rsidRPr="004079F5">
                <w:rPr>
                  <w:rFonts w:ascii="Source Sans Pro" w:eastAsia="Times New Roman" w:hAnsi="Source Sans Pro" w:cs="Times New Roman"/>
                  <w:b/>
                  <w:bCs/>
                  <w:color w:val="007BFF"/>
                  <w:kern w:val="0"/>
                  <w:sz w:val="24"/>
                  <w:szCs w:val="24"/>
                  <w:u w:val="single"/>
                  <w:lang w:eastAsia="tr-TR"/>
                  <w14:ligatures w14:val="none"/>
                </w:rPr>
                <w:t>Twitter Takipçi Hilesi</w:t>
              </w:r>
            </w:hyperlink>
          </w:p>
        </w:tc>
        <w:tc>
          <w:tcPr>
            <w:tcW w:w="0" w:type="auto"/>
            <w:shd w:val="clear" w:color="auto" w:fill="FFFFFF"/>
            <w:vAlign w:val="center"/>
            <w:hideMark/>
          </w:tcPr>
          <w:p w14:paraId="20D47F0F" w14:textId="77777777" w:rsidR="004079F5" w:rsidRPr="004079F5" w:rsidRDefault="004079F5" w:rsidP="004079F5">
            <w:pPr>
              <w:spacing w:after="0" w:line="240" w:lineRule="auto"/>
              <w:rPr>
                <w:rFonts w:ascii="Source Sans Pro" w:eastAsia="Times New Roman" w:hAnsi="Source Sans Pro" w:cs="Times New Roman"/>
                <w:b/>
                <w:bCs/>
                <w:color w:val="212529"/>
                <w:kern w:val="0"/>
                <w:sz w:val="24"/>
                <w:szCs w:val="24"/>
                <w:lang w:eastAsia="tr-TR"/>
                <w14:ligatures w14:val="none"/>
              </w:rPr>
            </w:pPr>
            <w:hyperlink r:id="rId6" w:tgtFrame="_blank" w:history="1">
              <w:proofErr w:type="spellStart"/>
              <w:r w:rsidRPr="004079F5">
                <w:rPr>
                  <w:rFonts w:ascii="Source Sans Pro" w:eastAsia="Times New Roman" w:hAnsi="Source Sans Pro" w:cs="Times New Roman"/>
                  <w:b/>
                  <w:bCs/>
                  <w:color w:val="007BFF"/>
                  <w:kern w:val="0"/>
                  <w:sz w:val="24"/>
                  <w:szCs w:val="24"/>
                  <w:u w:val="single"/>
                  <w:lang w:eastAsia="tr-TR"/>
                  <w14:ligatures w14:val="none"/>
                </w:rPr>
                <w:t>TikTok</w:t>
              </w:r>
              <w:proofErr w:type="spellEnd"/>
              <w:r w:rsidRPr="004079F5">
                <w:rPr>
                  <w:rFonts w:ascii="Source Sans Pro" w:eastAsia="Times New Roman" w:hAnsi="Source Sans Pro" w:cs="Times New Roman"/>
                  <w:b/>
                  <w:bCs/>
                  <w:color w:val="007BFF"/>
                  <w:kern w:val="0"/>
                  <w:sz w:val="24"/>
                  <w:szCs w:val="24"/>
                  <w:u w:val="single"/>
                  <w:lang w:eastAsia="tr-TR"/>
                  <w14:ligatures w14:val="none"/>
                </w:rPr>
                <w:t xml:space="preserve"> Beğeni Hilesi</w:t>
              </w:r>
            </w:hyperlink>
          </w:p>
        </w:tc>
      </w:tr>
      <w:tr w:rsidR="004079F5" w:rsidRPr="004079F5" w14:paraId="7E92ACD9" w14:textId="77777777" w:rsidTr="004079F5">
        <w:tc>
          <w:tcPr>
            <w:tcW w:w="0" w:type="auto"/>
            <w:shd w:val="clear" w:color="auto" w:fill="FFFFFF"/>
            <w:vAlign w:val="center"/>
            <w:hideMark/>
          </w:tcPr>
          <w:p w14:paraId="11C5EF88" w14:textId="77777777" w:rsidR="004079F5" w:rsidRPr="004079F5" w:rsidRDefault="004079F5" w:rsidP="004079F5">
            <w:pPr>
              <w:spacing w:after="0" w:line="240" w:lineRule="auto"/>
              <w:rPr>
                <w:rFonts w:ascii="Source Sans Pro" w:eastAsia="Times New Roman" w:hAnsi="Source Sans Pro" w:cs="Times New Roman"/>
                <w:color w:val="212529"/>
                <w:kern w:val="0"/>
                <w:sz w:val="24"/>
                <w:szCs w:val="24"/>
                <w:lang w:eastAsia="tr-TR"/>
                <w14:ligatures w14:val="none"/>
              </w:rPr>
            </w:pPr>
            <w:proofErr w:type="spellStart"/>
            <w:r w:rsidRPr="004079F5">
              <w:rPr>
                <w:rFonts w:ascii="Source Sans Pro" w:eastAsia="Times New Roman" w:hAnsi="Source Sans Pro" w:cs="Times New Roman"/>
                <w:color w:val="212529"/>
                <w:kern w:val="0"/>
                <w:sz w:val="24"/>
                <w:szCs w:val="24"/>
                <w:lang w:eastAsia="tr-TR"/>
                <w14:ligatures w14:val="none"/>
              </w:rPr>
              <w:t>TikTok'ta</w:t>
            </w:r>
            <w:proofErr w:type="spellEnd"/>
            <w:r w:rsidRPr="004079F5">
              <w:rPr>
                <w:rFonts w:ascii="Source Sans Pro" w:eastAsia="Times New Roman" w:hAnsi="Source Sans Pro" w:cs="Times New Roman"/>
                <w:color w:val="212529"/>
                <w:kern w:val="0"/>
                <w:sz w:val="24"/>
                <w:szCs w:val="24"/>
                <w:lang w:eastAsia="tr-TR"/>
                <w14:ligatures w14:val="none"/>
              </w:rPr>
              <w:t xml:space="preserve"> takipçi sayısını artırmak için benzer yöntemler kullanılabilir. Kaliteli içerik üretmek, trendlere uygun </w:t>
            </w:r>
            <w:proofErr w:type="spellStart"/>
            <w:r w:rsidRPr="004079F5">
              <w:rPr>
                <w:rFonts w:ascii="Source Sans Pro" w:eastAsia="Times New Roman" w:hAnsi="Source Sans Pro" w:cs="Times New Roman"/>
                <w:color w:val="212529"/>
                <w:kern w:val="0"/>
                <w:sz w:val="24"/>
                <w:szCs w:val="24"/>
                <w:lang w:eastAsia="tr-TR"/>
                <w14:ligatures w14:val="none"/>
              </w:rPr>
              <w:t>hashtagler</w:t>
            </w:r>
            <w:proofErr w:type="spellEnd"/>
            <w:r w:rsidRPr="004079F5">
              <w:rPr>
                <w:rFonts w:ascii="Source Sans Pro" w:eastAsia="Times New Roman" w:hAnsi="Source Sans Pro" w:cs="Times New Roman"/>
                <w:color w:val="212529"/>
                <w:kern w:val="0"/>
                <w:sz w:val="24"/>
                <w:szCs w:val="24"/>
                <w:lang w:eastAsia="tr-TR"/>
                <w14:ligatures w14:val="none"/>
              </w:rPr>
              <w:t xml:space="preserve"> kullanmak ve etkileşimli videolar paylaşmak takipçi sayısını artırabilir.</w:t>
            </w:r>
          </w:p>
        </w:tc>
        <w:tc>
          <w:tcPr>
            <w:tcW w:w="0" w:type="auto"/>
            <w:shd w:val="clear" w:color="auto" w:fill="FFFFFF"/>
            <w:vAlign w:val="center"/>
            <w:hideMark/>
          </w:tcPr>
          <w:p w14:paraId="7182E6D5" w14:textId="77777777" w:rsidR="004079F5" w:rsidRPr="004079F5" w:rsidRDefault="004079F5" w:rsidP="004079F5">
            <w:pPr>
              <w:spacing w:after="0" w:line="240" w:lineRule="auto"/>
              <w:rPr>
                <w:rFonts w:ascii="Source Sans Pro" w:eastAsia="Times New Roman" w:hAnsi="Source Sans Pro" w:cs="Times New Roman"/>
                <w:color w:val="212529"/>
                <w:kern w:val="0"/>
                <w:sz w:val="24"/>
                <w:szCs w:val="24"/>
                <w:lang w:eastAsia="tr-TR"/>
                <w14:ligatures w14:val="none"/>
              </w:rPr>
            </w:pPr>
            <w:r w:rsidRPr="004079F5">
              <w:rPr>
                <w:rFonts w:ascii="Source Sans Pro" w:eastAsia="Times New Roman" w:hAnsi="Source Sans Pro" w:cs="Times New Roman"/>
                <w:color w:val="212529"/>
                <w:kern w:val="0"/>
                <w:sz w:val="24"/>
                <w:szCs w:val="24"/>
                <w:lang w:eastAsia="tr-TR"/>
                <w14:ligatures w14:val="none"/>
              </w:rPr>
              <w:t>Twitter takipçi hilesi kullanmak, platformun kullanıcı sözleşmesine aykırıdır ve dezavantajları bulunmaktadır. Organik takipçi kazanma yollarını tercih etmek daha tavsiye edilen bir stratejidir.</w:t>
            </w:r>
          </w:p>
        </w:tc>
        <w:tc>
          <w:tcPr>
            <w:tcW w:w="0" w:type="auto"/>
            <w:shd w:val="clear" w:color="auto" w:fill="FFFFFF"/>
            <w:vAlign w:val="center"/>
            <w:hideMark/>
          </w:tcPr>
          <w:p w14:paraId="45DE5C95" w14:textId="77777777" w:rsidR="004079F5" w:rsidRPr="004079F5" w:rsidRDefault="004079F5" w:rsidP="004079F5">
            <w:pPr>
              <w:spacing w:after="0" w:line="240" w:lineRule="auto"/>
              <w:rPr>
                <w:rFonts w:ascii="Source Sans Pro" w:eastAsia="Times New Roman" w:hAnsi="Source Sans Pro" w:cs="Times New Roman"/>
                <w:color w:val="212529"/>
                <w:kern w:val="0"/>
                <w:sz w:val="24"/>
                <w:szCs w:val="24"/>
                <w:lang w:eastAsia="tr-TR"/>
                <w14:ligatures w14:val="none"/>
              </w:rPr>
            </w:pPr>
            <w:proofErr w:type="spellStart"/>
            <w:r w:rsidRPr="004079F5">
              <w:rPr>
                <w:rFonts w:ascii="Source Sans Pro" w:eastAsia="Times New Roman" w:hAnsi="Source Sans Pro" w:cs="Times New Roman"/>
                <w:color w:val="212529"/>
                <w:kern w:val="0"/>
                <w:sz w:val="24"/>
                <w:szCs w:val="24"/>
                <w:lang w:eastAsia="tr-TR"/>
                <w14:ligatures w14:val="none"/>
              </w:rPr>
              <w:t>TikTok</w:t>
            </w:r>
            <w:proofErr w:type="spellEnd"/>
            <w:r w:rsidRPr="004079F5">
              <w:rPr>
                <w:rFonts w:ascii="Source Sans Pro" w:eastAsia="Times New Roman" w:hAnsi="Source Sans Pro" w:cs="Times New Roman"/>
                <w:color w:val="212529"/>
                <w:kern w:val="0"/>
                <w:sz w:val="24"/>
                <w:szCs w:val="24"/>
                <w:lang w:eastAsia="tr-TR"/>
                <w14:ligatures w14:val="none"/>
              </w:rPr>
              <w:t xml:space="preserve"> beğeni hilesi kullanmak, hesabınızın görünürlüğünü artırabilir. Ancak, bu yöntem de platform kurallarına aykırı olabilir ve gerçek etkileşimlerden yoksun kalmanıza neden olabilir.</w:t>
            </w:r>
          </w:p>
        </w:tc>
      </w:tr>
    </w:tbl>
    <w:p w14:paraId="58BD2AD7" w14:textId="77777777" w:rsidR="004079F5" w:rsidRPr="004079F5" w:rsidRDefault="004079F5" w:rsidP="004079F5"/>
    <w:sectPr w:rsidR="004079F5" w:rsidRPr="004079F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ource Sans Pro">
    <w:panose1 w:val="020B0503030403020204"/>
    <w:charset w:val="A2"/>
    <w:family w:val="swiss"/>
    <w:pitch w:val="variable"/>
    <w:sig w:usb0="600002F7" w:usb1="02000001" w:usb2="00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7469"/>
    <w:rsid w:val="004079F5"/>
    <w:rsid w:val="00547469"/>
    <w:rsid w:val="009D6684"/>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C44E44"/>
  <w15:chartTrackingRefBased/>
  <w15:docId w15:val="{E0C74BC0-F848-4C6C-8EF8-BBE72F9AA6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2">
    <w:name w:val="heading 2"/>
    <w:basedOn w:val="Normal"/>
    <w:link w:val="Balk2Char"/>
    <w:uiPriority w:val="9"/>
    <w:qFormat/>
    <w:rsid w:val="004079F5"/>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tr-TR"/>
      <w14:ligatures w14:val="non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KonuBal">
    <w:name w:val="Title"/>
    <w:basedOn w:val="Normal"/>
    <w:next w:val="Normal"/>
    <w:link w:val="KonuBalChar"/>
    <w:uiPriority w:val="10"/>
    <w:qFormat/>
    <w:rsid w:val="004079F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4079F5"/>
    <w:rPr>
      <w:rFonts w:asciiTheme="majorHAnsi" w:eastAsiaTheme="majorEastAsia" w:hAnsiTheme="majorHAnsi" w:cstheme="majorBidi"/>
      <w:spacing w:val="-10"/>
      <w:kern w:val="28"/>
      <w:sz w:val="56"/>
      <w:szCs w:val="56"/>
    </w:rPr>
  </w:style>
  <w:style w:type="character" w:customStyle="1" w:styleId="Balk2Char">
    <w:name w:val="Başlık 2 Char"/>
    <w:basedOn w:val="VarsaylanParagrafYazTipi"/>
    <w:link w:val="Balk2"/>
    <w:uiPriority w:val="9"/>
    <w:rsid w:val="004079F5"/>
    <w:rPr>
      <w:rFonts w:ascii="Times New Roman" w:eastAsia="Times New Roman" w:hAnsi="Times New Roman" w:cs="Times New Roman"/>
      <w:b/>
      <w:bCs/>
      <w:kern w:val="0"/>
      <w:sz w:val="36"/>
      <w:szCs w:val="36"/>
      <w:lang w:eastAsia="tr-TR"/>
      <w14:ligatures w14:val="none"/>
    </w:rPr>
  </w:style>
  <w:style w:type="paragraph" w:styleId="NormalWeb">
    <w:name w:val="Normal (Web)"/>
    <w:basedOn w:val="Normal"/>
    <w:uiPriority w:val="99"/>
    <w:semiHidden/>
    <w:unhideWhenUsed/>
    <w:rsid w:val="004079F5"/>
    <w:pPr>
      <w:spacing w:before="100" w:beforeAutospacing="1" w:after="100" w:afterAutospacing="1" w:line="240" w:lineRule="auto"/>
    </w:pPr>
    <w:rPr>
      <w:rFonts w:ascii="Times New Roman" w:eastAsia="Times New Roman" w:hAnsi="Times New Roman" w:cs="Times New Roman"/>
      <w:kern w:val="0"/>
      <w:sz w:val="24"/>
      <w:szCs w:val="24"/>
      <w:lang w:eastAsia="tr-TR"/>
      <w14:ligatures w14:val="none"/>
    </w:rPr>
  </w:style>
  <w:style w:type="character" w:styleId="Kpr">
    <w:name w:val="Hyperlink"/>
    <w:basedOn w:val="VarsaylanParagrafYazTipi"/>
    <w:uiPriority w:val="99"/>
    <w:semiHidden/>
    <w:unhideWhenUsed/>
    <w:rsid w:val="004079F5"/>
    <w:rPr>
      <w:color w:val="0000FF"/>
      <w:u w:val="single"/>
    </w:rPr>
  </w:style>
  <w:style w:type="character" w:styleId="Gl">
    <w:name w:val="Strong"/>
    <w:basedOn w:val="VarsaylanParagrafYazTipi"/>
    <w:uiPriority w:val="22"/>
    <w:qFormat/>
    <w:rsid w:val="004079F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98292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medyahizmetin.com/tiktok-begeni-hilesi/" TargetMode="External"/><Relationship Id="rId5" Type="http://schemas.openxmlformats.org/officeDocument/2006/relationships/hyperlink" Target="https://medyahizmetin.com/twitter-takipci-hilesi/" TargetMode="External"/><Relationship Id="rId4" Type="http://schemas.openxmlformats.org/officeDocument/2006/relationships/hyperlink" Target="https://medyahizmetin.com/tiktok-takipci-hilesi/"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836</Words>
  <Characters>4770</Characters>
  <Application>Microsoft Office Word</Application>
  <DocSecurity>0</DocSecurity>
  <Lines>39</Lines>
  <Paragraphs>11</Paragraphs>
  <ScaleCrop>false</ScaleCrop>
  <Company/>
  <LinksUpToDate>false</LinksUpToDate>
  <CharactersWithSpaces>5595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Burak Nouse</dc:creator>
  <cp:keywords/>
  <dc:description/>
  <cp:lastModifiedBy>Burak Nouse</cp:lastModifiedBy>
  <cp:revision>2</cp:revision>
  <dcterms:created xsi:type="dcterms:W3CDTF">2023-11-02T17:55:00Z</dcterms:created>
  <dcterms:modified xsi:type="dcterms:W3CDTF">2023-11-02T17:56:00Z</dcterms:modified>
</cp:coreProperties>
</file>