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1"/>
        <w:keepNext w:val="0"/>
        <w:keepLines w:val="0"/>
        <w:spacing w:before="480" w:line="288" w:lineRule="auto"/>
        <w:jc w:val="both"/>
        <w:rPr>
          <w:rFonts w:ascii="Times New Roman" w:cs="Times New Roman" w:eastAsia="Times New Roman" w:hAnsi="Times New Roman"/>
          <w:b w:val="1"/>
          <w:sz w:val="46"/>
          <w:szCs w:val="46"/>
        </w:rPr>
      </w:pPr>
      <w:bookmarkStart w:colFirst="0" w:colLast="0" w:name="_mxbtlc38k8zt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46"/>
          <w:szCs w:val="46"/>
          <w:rtl w:val="0"/>
        </w:rPr>
        <w:t xml:space="preserve">C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46"/>
          <w:szCs w:val="46"/>
          <w:rtl w:val="0"/>
        </w:rPr>
        <w:t xml:space="preserve">ác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46"/>
          <w:szCs w:val="4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46"/>
          <w:szCs w:val="46"/>
          <w:rtl w:val="0"/>
        </w:rPr>
        <w:t xml:space="preserve">lợi ích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46"/>
          <w:szCs w:val="4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46"/>
          <w:szCs w:val="46"/>
          <w:rtl w:val="0"/>
        </w:rPr>
        <w:t xml:space="preserve">không thể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46"/>
          <w:szCs w:val="46"/>
          <w:rtl w:val="0"/>
        </w:rPr>
        <w:t xml:space="preserve"> bỏ qua khi nhắc đến cầu thang kính</w:t>
      </w:r>
    </w:p>
    <w:p w:rsidR="00000000" w:rsidDel="00000000" w:rsidP="00000000" w:rsidRDefault="00000000" w:rsidRPr="00000000" w14:paraId="00000002">
      <w:pPr>
        <w:spacing w:after="240" w:before="240" w:lineRule="auto"/>
        <w:jc w:val="both"/>
        <w:rPr>
          <w:rFonts w:ascii="Times New Roman" w:cs="Times New Roman" w:eastAsia="Times New Roman" w:hAnsi="Times New Roman"/>
          <w:i w:val="1"/>
        </w:rPr>
      </w:pPr>
      <w:hyperlink r:id="rId6">
        <w:r w:rsidDel="00000000" w:rsidR="00000000" w:rsidRPr="00000000">
          <w:rPr>
            <w:rFonts w:ascii="Times New Roman" w:cs="Times New Roman" w:eastAsia="Times New Roman" w:hAnsi="Times New Roman"/>
            <w:b w:val="1"/>
            <w:i w:val="1"/>
            <w:color w:val="0782c1"/>
            <w:u w:val="single"/>
            <w:rtl w:val="0"/>
          </w:rPr>
          <w:t xml:space="preserve">Cầu thang kính</w:t>
        </w:r>
      </w:hyperlink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càng ngày càng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 được sử dụng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lớn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 cho nhiều công trình, từ nhà ở cho đến văn phòng làm việc hay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các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 trung tâm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thương nghiệp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. Vậy so với việc sử dụng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những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 loại cầu thang truyền thống, sử dụng cầu thang bằng kính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mang lại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những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ích lợi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 gì? Cùng DACOLI đi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theo dõi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 chi tiết trong bài viết dưới đây.</w:t>
      </w:r>
    </w:p>
    <w:p w:rsidR="00000000" w:rsidDel="00000000" w:rsidP="00000000" w:rsidRDefault="00000000" w:rsidRPr="00000000" w14:paraId="00000003">
      <w:pPr>
        <w:spacing w:after="240" w:before="240" w:lineRule="auto"/>
        <w:jc w:val="both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</w:rPr>
        <w:drawing>
          <wp:inline distB="114300" distT="114300" distL="114300" distR="114300">
            <wp:extent cx="5731200" cy="4279900"/>
            <wp:effectExtent b="0" l="0" r="0" t="0"/>
            <wp:docPr id="2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42799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Style w:val="Heading2"/>
        <w:keepNext w:val="0"/>
        <w:keepLines w:val="0"/>
        <w:spacing w:after="80" w:line="288" w:lineRule="auto"/>
        <w:jc w:val="both"/>
        <w:rPr>
          <w:rFonts w:ascii="Times New Roman" w:cs="Times New Roman" w:eastAsia="Times New Roman" w:hAnsi="Times New Roman"/>
          <w:b w:val="1"/>
          <w:sz w:val="34"/>
          <w:szCs w:val="34"/>
        </w:rPr>
      </w:pPr>
      <w:bookmarkStart w:colFirst="0" w:colLast="0" w:name="_idrb36wokvaf" w:id="1"/>
      <w:bookmarkEnd w:id="1"/>
      <w:r w:rsidDel="00000000" w:rsidR="00000000" w:rsidRPr="00000000">
        <w:rPr>
          <w:rFonts w:ascii="Times New Roman" w:cs="Times New Roman" w:eastAsia="Times New Roman" w:hAnsi="Times New Roman"/>
          <w:b w:val="1"/>
          <w:sz w:val="34"/>
          <w:szCs w:val="34"/>
          <w:rtl w:val="0"/>
        </w:rPr>
        <w:t xml:space="preserve">ích lợi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34"/>
          <w:szCs w:val="34"/>
          <w:rtl w:val="0"/>
        </w:rPr>
        <w:t xml:space="preserve"> khi sử dụng cầu thang kính</w:t>
      </w:r>
    </w:p>
    <w:p w:rsidR="00000000" w:rsidDel="00000000" w:rsidP="00000000" w:rsidRDefault="00000000" w:rsidRPr="00000000" w14:paraId="00000005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Cầu thang bằng kính được hiểu là loại cầu thang được làm từ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vật liệu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kính là chủ yếu. Trong đó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có khả năng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liên hợp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với tay vịn gỗ, inox…tùy vào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mục tiêu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của mỗi người sẽ tùy chọn loại tay vịn cho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thích hợp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. Mẫu cầu thang bằng kính được đánh giá cao hơn nhờ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đem đến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nhiều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lợi ích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thiết thực hơn cho người sử dụng. Chúng ta cùng điểm qua nhé:</w:t>
      </w:r>
    </w:p>
    <w:p w:rsidR="00000000" w:rsidDel="00000000" w:rsidP="00000000" w:rsidRDefault="00000000" w:rsidRPr="00000000" w14:paraId="00000006">
      <w:pPr>
        <w:numPr>
          <w:ilvl w:val="0"/>
          <w:numId w:val="2"/>
        </w:numPr>
        <w:spacing w:after="0" w:afterAutospacing="0" w:before="240" w:lineRule="auto"/>
        <w:ind w:left="720" w:hanging="36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Loại kính sử dụng để làm cầu thang chủ yếu là kính cường lực hoặc kính an toàn. Đây đều là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những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loại kính được đánh giá cao về độ bền, khả năng chống va đập.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bởi vì thế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có thể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nâng cao độ bền,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thời kì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sử dụng và hạn chế việc phải sửa chữa trong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quá trình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sử dụng.</w:t>
      </w:r>
    </w:p>
    <w:p w:rsidR="00000000" w:rsidDel="00000000" w:rsidP="00000000" w:rsidRDefault="00000000" w:rsidRPr="00000000" w14:paraId="00000007">
      <w:pPr>
        <w:numPr>
          <w:ilvl w:val="0"/>
          <w:numId w:val="2"/>
        </w:numPr>
        <w:spacing w:after="0" w:afterAutospacing="0" w:before="0" w:beforeAutospacing="0" w:lineRule="auto"/>
        <w:ind w:left="720" w:hanging="36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Với mẫu cầu thang này sẽ đảm bảo an toàn cho con người khi sử dụng. Bởi kính cường lực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có khả năng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chống va đập rất tốt, hạn chế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diễn ra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tình trạng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nứt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tan vỡ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. Thậm chí ngay cả khi bị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đổ vỡ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cũng không tạo ra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các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mảnh sắc nhọn, nên không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gây nên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sát thương cho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những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người xung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quanh quéo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.</w:t>
      </w:r>
    </w:p>
    <w:p w:rsidR="00000000" w:rsidDel="00000000" w:rsidP="00000000" w:rsidRDefault="00000000" w:rsidRPr="00000000" w14:paraId="00000008">
      <w:pPr>
        <w:numPr>
          <w:ilvl w:val="0"/>
          <w:numId w:val="2"/>
        </w:numPr>
        <w:spacing w:after="0" w:afterAutospacing="0" w:before="0" w:beforeAutospacing="0" w:lineRule="auto"/>
        <w:ind w:left="720" w:hanging="36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Bề mặt kính tương đối bằng phẳng,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vì vậy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sẽ hạn chế tối đa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tình trạng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bám bụi. Điều này sẽ giúp tiết kiệm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thời kì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công sức cho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vấn đề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dọn dẹp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công trình. Khi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vệ sinh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chỉ cần sử dụng khăn ẩm, hoặc sử dụng nước lau kính chuyên dụng là có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thể loại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bỏ được gần như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toàn bộ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các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chất bụi bẩn bám trên bề mặt kính.</w:t>
      </w:r>
    </w:p>
    <w:p w:rsidR="00000000" w:rsidDel="00000000" w:rsidP="00000000" w:rsidRDefault="00000000" w:rsidRPr="00000000" w14:paraId="00000009">
      <w:pPr>
        <w:numPr>
          <w:ilvl w:val="0"/>
          <w:numId w:val="2"/>
        </w:numPr>
        <w:spacing w:after="0" w:afterAutospacing="0" w:before="0" w:beforeAutospacing="0" w:lineRule="auto"/>
        <w:ind w:left="720" w:hanging="36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Một trong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những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ích lợi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tuyệt vời khác mà chúng ta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không thể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bỏ qua khi nhắc đến loại cầu thang này, đó chính là tính thẩm mỹ cao. Giúp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vùng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trở nên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sáng,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thông minh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và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sang trọng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hơn.</w:t>
      </w:r>
    </w:p>
    <w:p w:rsidR="00000000" w:rsidDel="00000000" w:rsidP="00000000" w:rsidRDefault="00000000" w:rsidRPr="00000000" w14:paraId="0000000A">
      <w:pPr>
        <w:numPr>
          <w:ilvl w:val="0"/>
          <w:numId w:val="2"/>
        </w:numPr>
        <w:spacing w:after="240" w:before="0" w:beforeAutospacing="0" w:lineRule="auto"/>
        <w:ind w:left="720" w:hanging="36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Kính cũng được đánh giá là một trong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những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chất liệu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có thể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tạo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cảm nhận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giúp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không gian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trở nên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lớn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hơn.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vì thế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đối với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những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khoảng không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có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diện tích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nhỏ hẹp, việc lắp đặt cầu thang bằng kính sẽ giúp người nhìn có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cảm giác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vùng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rộng hơn.</w:t>
      </w:r>
    </w:p>
    <w:p w:rsidR="00000000" w:rsidDel="00000000" w:rsidP="00000000" w:rsidRDefault="00000000" w:rsidRPr="00000000" w14:paraId="0000000B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Như vậy với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các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ích lợi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mà chúng tôi vừa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trả lời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chắc hẳn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những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bạn đã biết được sử dụng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b w:val="1"/>
            <w:color w:val="1155cc"/>
            <w:sz w:val="26"/>
            <w:szCs w:val="26"/>
            <w:u w:val="single"/>
            <w:rtl w:val="0"/>
          </w:rPr>
          <w:t xml:space="preserve">cầu thang kính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có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ưu thế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như nào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so với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các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loại cầu thang khác rồi đúng không. Điều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thiết yếu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lúc này, đó là chọn được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công ty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bổ sung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vật liệu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và dịch vụ thi công uy tín mà thôi.</w:t>
      </w:r>
    </w:p>
    <w:p w:rsidR="00000000" w:rsidDel="00000000" w:rsidP="00000000" w:rsidRDefault="00000000" w:rsidRPr="00000000" w14:paraId="0000000C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</w:rPr>
        <w:drawing>
          <wp:inline distB="114300" distT="114300" distL="114300" distR="114300">
            <wp:extent cx="5731200" cy="4279900"/>
            <wp:effectExtent b="0" l="0" r="0" t="0"/>
            <wp:docPr id="1" name="image2.jpg"/>
            <a:graphic>
              <a:graphicData uri="http://schemas.openxmlformats.org/drawingml/2006/picture">
                <pic:pic>
                  <pic:nvPicPr>
                    <pic:cNvPr id="0" name="image2.jp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42799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Style w:val="Heading2"/>
        <w:keepNext w:val="0"/>
        <w:keepLines w:val="0"/>
        <w:spacing w:after="80" w:line="288" w:lineRule="auto"/>
        <w:jc w:val="both"/>
        <w:rPr>
          <w:rFonts w:ascii="Times New Roman" w:cs="Times New Roman" w:eastAsia="Times New Roman" w:hAnsi="Times New Roman"/>
          <w:b w:val="1"/>
          <w:sz w:val="34"/>
          <w:szCs w:val="34"/>
        </w:rPr>
      </w:pPr>
      <w:bookmarkStart w:colFirst="0" w:colLast="0" w:name="_tijtl1oowx59" w:id="2"/>
      <w:bookmarkEnd w:id="2"/>
      <w:r w:rsidDel="00000000" w:rsidR="00000000" w:rsidRPr="00000000">
        <w:rPr>
          <w:rFonts w:ascii="Times New Roman" w:cs="Times New Roman" w:eastAsia="Times New Roman" w:hAnsi="Times New Roman"/>
          <w:b w:val="1"/>
          <w:sz w:val="34"/>
          <w:szCs w:val="34"/>
          <w:rtl w:val="0"/>
        </w:rPr>
        <w:t xml:space="preserve">DACOLI -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34"/>
          <w:szCs w:val="34"/>
          <w:rtl w:val="0"/>
        </w:rPr>
        <w:t xml:space="preserve">bổ sung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34"/>
          <w:szCs w:val="34"/>
          <w:rtl w:val="0"/>
        </w:rPr>
        <w:t xml:space="preserve"> cầu thang kính chất lượng cao</w:t>
      </w:r>
    </w:p>
    <w:p w:rsidR="00000000" w:rsidDel="00000000" w:rsidP="00000000" w:rsidRDefault="00000000" w:rsidRPr="00000000" w14:paraId="0000000E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Là một trong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những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công ty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có nhiều năm kinh nghiệm làm việc trong lĩnh vực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cung cấp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cầu thang kính tại thị trường Việt Nam, DACOLI luôn là điểm đến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trước tiên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của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những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khách hàng có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mong muốn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. Nếu bạn đang có dự định lắp đặt mẫu cầu thang này, hãy đến với chúng tôi để trải nghiệm sản phẩm chất lượng nhé:</w:t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spacing w:after="0" w:afterAutospacing="0" w:before="240" w:lineRule="auto"/>
        <w:ind w:left="720" w:hanging="36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Vách kính do chúng tôi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cung cấp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rõ ràng về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xuất xứ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, được thiết kế với độ dày tiêu chuẩn.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thành thử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đảm bảo chất lượng cho công trình sau khi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thực hiện xong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.</w:t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spacing w:after="0" w:afterAutospacing="0" w:before="0" w:beforeAutospacing="0" w:lineRule="auto"/>
        <w:ind w:left="720" w:hanging="36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Kho hàng của chúng tôi luôn sẵn hàng,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có khả năng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đáp ứng một cách tối đa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nhu cầu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của đại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đa số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khách hàng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hiện nay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.</w:t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spacing w:after="0" w:afterAutospacing="0" w:before="0" w:beforeAutospacing="0" w:lineRule="auto"/>
        <w:ind w:left="720" w:hanging="36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Chúng tôi có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hàng ngũ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thợ thi công giàu kinh nghiệm, giỏi chuyên môn, đã từng “thực chiến” 500+ công trình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to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nhỏ trên cả nước. Hứa hẹn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mang đến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cho quý khách công trình chất lượng nhất.</w:t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spacing w:after="0" w:afterAutospacing="0" w:before="0" w:beforeAutospacing="0" w:lineRule="auto"/>
        <w:ind w:left="720" w:hanging="36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Cam kết bàn giao công trình theo đúng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thời gian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đã thỏa thuận.</w:t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spacing w:after="240" w:before="0" w:beforeAutospacing="0" w:lineRule="auto"/>
        <w:ind w:left="720" w:hanging="36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Chính sách bảo hành được áp dụng theo đúng quy định bán hàng của chúng tôi. Khi công trình của quý khách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diễn ra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sự cố,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hàng ngũ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kỹ thuật viên của chúng tôi sẽ có mặt kịp thời để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tương trợ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xử lý trong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thời kì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sớm nhất.</w:t>
      </w:r>
    </w:p>
    <w:p w:rsidR="00000000" w:rsidDel="00000000" w:rsidP="00000000" w:rsidRDefault="00000000" w:rsidRPr="00000000" w14:paraId="00000014">
      <w:pPr>
        <w:spacing w:after="240" w:befor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hyperlink r:id="rId10">
        <w:r w:rsidDel="00000000" w:rsidR="00000000" w:rsidRPr="00000000">
          <w:rPr>
            <w:rFonts w:ascii="Times New Roman" w:cs="Times New Roman" w:eastAsia="Times New Roman" w:hAnsi="Times New Roman"/>
            <w:b w:val="1"/>
            <w:color w:val="1155cc"/>
            <w:u w:val="single"/>
            <w:rtl w:val="0"/>
          </w:rPr>
          <w:t xml:space="preserve">DACOLI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với nhiều năm kinh nghiệm làm việc trong lĩnh vực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cung cấp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cầu thang kính, chúng tôi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tự tín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có khả năng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đem lại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cho quý khách công trình chất lượng nhất. Mọi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nhu cầu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cần được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trả lời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hoặc sử dụng dịch vụ của chúng tôi, quý khách gọi ngay đến số 0948668050 để nhận bảng giá ưu đãi nhé.</w:t>
      </w:r>
    </w:p>
    <w:p w:rsidR="00000000" w:rsidDel="00000000" w:rsidP="00000000" w:rsidRDefault="00000000" w:rsidRPr="00000000" w14:paraId="00000015">
      <w:pPr>
        <w:spacing w:after="240" w:before="240" w:lineRule="auto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hyperlink" Target="https://www.cruzetalk.com/members/dacoli.428067/about" TargetMode="External"/><Relationship Id="rId9" Type="http://schemas.openxmlformats.org/officeDocument/2006/relationships/image" Target="media/image2.jpg"/><Relationship Id="rId5" Type="http://schemas.openxmlformats.org/officeDocument/2006/relationships/styles" Target="styles.xml"/><Relationship Id="rId6" Type="http://schemas.openxmlformats.org/officeDocument/2006/relationships/hyperlink" Target="http://skywindow.vn/cau-thang-kinh/" TargetMode="External"/><Relationship Id="rId7" Type="http://schemas.openxmlformats.org/officeDocument/2006/relationships/image" Target="media/image1.jpg"/><Relationship Id="rId8" Type="http://schemas.openxmlformats.org/officeDocument/2006/relationships/hyperlink" Target="https://pbase.com/dacoli1/ro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