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25F065" w14:textId="77777777" w:rsidR="00CB7806" w:rsidRDefault="00A82694" w:rsidP="00ED02F4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  <w:bookmarkStart w:id="0" w:name="_GoBack"/>
      <w:bookmarkEnd w:id="0"/>
      <w:r>
        <w:rPr>
          <w:rFonts w:ascii="Times New Roman" w:hAnsi="Times New Roman"/>
          <w:b/>
          <w:noProof/>
        </w:rPr>
        <w:drawing>
          <wp:inline distT="0" distB="0" distL="0" distR="0" wp14:anchorId="54F4CA22" wp14:editId="4DFB692C">
            <wp:extent cx="5676900" cy="8763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841873" w14:textId="77777777" w:rsidR="00CB7806" w:rsidRDefault="00CB7806" w:rsidP="00ED02F4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</w:p>
    <w:p w14:paraId="69AAD1BC" w14:textId="77777777" w:rsidR="00A84328" w:rsidRPr="00A84328" w:rsidRDefault="00A84328" w:rsidP="00ED02F4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</w:p>
    <w:p w14:paraId="593D10F5" w14:textId="77777777" w:rsidR="009152C1" w:rsidRPr="009165E8" w:rsidRDefault="009152C1" w:rsidP="00ED02F4">
      <w:pPr>
        <w:tabs>
          <w:tab w:val="left" w:pos="2730"/>
        </w:tabs>
        <w:spacing w:after="0"/>
        <w:jc w:val="center"/>
        <w:rPr>
          <w:rFonts w:ascii="Times New Roman" w:hAnsi="Times New Roman"/>
          <w:sz w:val="24"/>
          <w:szCs w:val="24"/>
          <w:lang w:val="sq-AL"/>
        </w:rPr>
      </w:pPr>
      <w:r w:rsidRPr="009165E8">
        <w:rPr>
          <w:rFonts w:ascii="Times New Roman" w:hAnsi="Times New Roman"/>
          <w:b/>
          <w:sz w:val="24"/>
          <w:szCs w:val="24"/>
          <w:lang w:val="sq-AL"/>
        </w:rPr>
        <w:t>KUVENDI</w:t>
      </w:r>
    </w:p>
    <w:p w14:paraId="16C063EB" w14:textId="77777777" w:rsidR="009152C1" w:rsidRPr="009165E8" w:rsidRDefault="009152C1" w:rsidP="00ED02F4">
      <w:pPr>
        <w:spacing w:after="0"/>
        <w:jc w:val="center"/>
        <w:rPr>
          <w:rFonts w:ascii="Times New Roman" w:hAnsi="Times New Roman"/>
          <w:sz w:val="24"/>
          <w:szCs w:val="24"/>
          <w:lang w:val="sq-AL"/>
        </w:rPr>
      </w:pPr>
    </w:p>
    <w:p w14:paraId="6DC5EAD6" w14:textId="77777777" w:rsidR="00A84328" w:rsidRPr="00A84328" w:rsidRDefault="00A84328" w:rsidP="00490A65">
      <w:pPr>
        <w:spacing w:after="0"/>
        <w:ind w:left="2880" w:firstLine="720"/>
        <w:rPr>
          <w:rFonts w:ascii="Times New Roman" w:hAnsi="Times New Roman"/>
          <w:b/>
          <w:sz w:val="24"/>
          <w:szCs w:val="24"/>
          <w:lang w:val="sq-AL"/>
        </w:rPr>
      </w:pPr>
      <w:r w:rsidRPr="00A84328">
        <w:rPr>
          <w:rFonts w:ascii="Times New Roman" w:hAnsi="Times New Roman"/>
          <w:b/>
          <w:sz w:val="24"/>
          <w:szCs w:val="24"/>
          <w:lang w:val="sq-AL"/>
        </w:rPr>
        <w:t>P R O J E K T L I GJ</w:t>
      </w:r>
    </w:p>
    <w:p w14:paraId="5CCF03FC" w14:textId="77777777" w:rsidR="00A84328" w:rsidRPr="00A84328" w:rsidRDefault="00A84328" w:rsidP="00ED02F4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</w:p>
    <w:p w14:paraId="0CD8B849" w14:textId="77777777" w:rsidR="00A84328" w:rsidRPr="00A84328" w:rsidRDefault="00A84328" w:rsidP="00ED02F4">
      <w:pPr>
        <w:spacing w:after="0"/>
        <w:jc w:val="center"/>
        <w:rPr>
          <w:rFonts w:ascii="Times New Roman" w:hAnsi="Times New Roman"/>
          <w:b/>
          <w:sz w:val="24"/>
          <w:szCs w:val="24"/>
          <w:lang w:val="sq-AL"/>
        </w:rPr>
      </w:pPr>
      <w:r w:rsidRPr="00A84328">
        <w:rPr>
          <w:rFonts w:ascii="Times New Roman" w:hAnsi="Times New Roman"/>
          <w:b/>
          <w:sz w:val="24"/>
          <w:szCs w:val="24"/>
          <w:lang w:val="sq-AL"/>
        </w:rPr>
        <w:t>Nr. _______, datë _________</w:t>
      </w:r>
      <w:r w:rsidR="000847F0">
        <w:rPr>
          <w:rFonts w:ascii="Times New Roman" w:hAnsi="Times New Roman"/>
          <w:b/>
          <w:sz w:val="24"/>
          <w:szCs w:val="24"/>
          <w:lang w:val="sq-AL"/>
        </w:rPr>
        <w:t>2019</w:t>
      </w:r>
    </w:p>
    <w:p w14:paraId="712284E9" w14:textId="77777777" w:rsidR="00A84328" w:rsidRPr="00A84328" w:rsidRDefault="00A84328" w:rsidP="00ED02F4">
      <w:pPr>
        <w:spacing w:after="0"/>
        <w:rPr>
          <w:rFonts w:ascii="Times New Roman" w:hAnsi="Times New Roman"/>
          <w:b/>
          <w:sz w:val="24"/>
          <w:szCs w:val="24"/>
          <w:lang w:val="sq-AL"/>
        </w:rPr>
      </w:pPr>
    </w:p>
    <w:p w14:paraId="21D63AF0" w14:textId="77777777" w:rsidR="008B7A39" w:rsidRDefault="008B7A39" w:rsidP="00ED02F4">
      <w:pPr>
        <w:spacing w:after="0"/>
        <w:jc w:val="center"/>
        <w:rPr>
          <w:rFonts w:ascii="Times New Roman" w:hAnsi="Times New Roman"/>
          <w:b/>
          <w:sz w:val="24"/>
          <w:szCs w:val="24"/>
          <w:lang w:val="sq-AL"/>
        </w:rPr>
      </w:pPr>
    </w:p>
    <w:p w14:paraId="5451C7EB" w14:textId="77777777" w:rsidR="00A84328" w:rsidRPr="003B044E" w:rsidRDefault="00A84328" w:rsidP="00ED02F4">
      <w:pPr>
        <w:spacing w:after="0"/>
        <w:jc w:val="center"/>
        <w:rPr>
          <w:rFonts w:ascii="Times New Roman" w:hAnsi="Times New Roman"/>
          <w:b/>
          <w:sz w:val="24"/>
          <w:szCs w:val="24"/>
          <w:lang w:val="sq-AL"/>
        </w:rPr>
      </w:pPr>
      <w:r w:rsidRPr="003B044E">
        <w:rPr>
          <w:rFonts w:ascii="Times New Roman" w:hAnsi="Times New Roman"/>
          <w:b/>
          <w:sz w:val="24"/>
          <w:szCs w:val="24"/>
          <w:lang w:val="sq-AL"/>
        </w:rPr>
        <w:t>“PËR</w:t>
      </w:r>
    </w:p>
    <w:p w14:paraId="606F6427" w14:textId="77777777" w:rsidR="00A84328" w:rsidRPr="003B044E" w:rsidRDefault="00B86C13" w:rsidP="00ED02F4">
      <w:pPr>
        <w:spacing w:after="0"/>
        <w:jc w:val="center"/>
        <w:rPr>
          <w:rFonts w:ascii="Times New Roman" w:hAnsi="Times New Roman"/>
          <w:b/>
          <w:sz w:val="24"/>
          <w:szCs w:val="24"/>
          <w:lang w:val="sq-AL"/>
        </w:rPr>
      </w:pPr>
      <w:r>
        <w:rPr>
          <w:rFonts w:ascii="Times New Roman" w:hAnsi="Times New Roman"/>
          <w:b/>
          <w:sz w:val="24"/>
          <w:szCs w:val="24"/>
          <w:lang w:val="sq-AL"/>
        </w:rPr>
        <w:t xml:space="preserve">DISA </w:t>
      </w:r>
      <w:r w:rsidR="000847F0">
        <w:rPr>
          <w:rFonts w:ascii="Times New Roman" w:hAnsi="Times New Roman"/>
          <w:b/>
          <w:sz w:val="24"/>
          <w:szCs w:val="24"/>
          <w:lang w:val="sq-AL"/>
        </w:rPr>
        <w:t>SHTES</w:t>
      </w:r>
      <w:r>
        <w:rPr>
          <w:rFonts w:ascii="Times New Roman" w:hAnsi="Times New Roman"/>
          <w:b/>
          <w:sz w:val="24"/>
          <w:szCs w:val="24"/>
          <w:lang w:val="sq-AL"/>
        </w:rPr>
        <w:t>A</w:t>
      </w:r>
      <w:r w:rsidR="00A84328" w:rsidRPr="003B044E">
        <w:rPr>
          <w:rFonts w:ascii="Times New Roman" w:hAnsi="Times New Roman"/>
          <w:b/>
          <w:sz w:val="24"/>
          <w:szCs w:val="24"/>
          <w:lang w:val="sq-AL"/>
        </w:rPr>
        <w:t xml:space="preserve"> </w:t>
      </w:r>
      <w:r w:rsidR="00441CA7">
        <w:rPr>
          <w:rFonts w:ascii="Times New Roman" w:hAnsi="Times New Roman"/>
          <w:b/>
          <w:sz w:val="24"/>
          <w:szCs w:val="24"/>
          <w:lang w:val="sq-AL"/>
        </w:rPr>
        <w:t>DHE</w:t>
      </w:r>
      <w:r w:rsidR="00A84328" w:rsidRPr="003B044E">
        <w:rPr>
          <w:rFonts w:ascii="Times New Roman" w:hAnsi="Times New Roman"/>
          <w:b/>
          <w:sz w:val="24"/>
          <w:szCs w:val="24"/>
          <w:lang w:val="sq-AL"/>
        </w:rPr>
        <w:t xml:space="preserve"> </w:t>
      </w:r>
      <w:r w:rsidR="00441CA7">
        <w:rPr>
          <w:rFonts w:ascii="Times New Roman" w:hAnsi="Times New Roman"/>
          <w:b/>
          <w:sz w:val="24"/>
          <w:szCs w:val="24"/>
          <w:lang w:val="sq-AL"/>
        </w:rPr>
        <w:t>NDRYSHIME</w:t>
      </w:r>
      <w:r w:rsidR="00441CA7" w:rsidRPr="003B044E">
        <w:rPr>
          <w:rFonts w:ascii="Times New Roman" w:hAnsi="Times New Roman"/>
          <w:b/>
          <w:sz w:val="24"/>
          <w:szCs w:val="24"/>
          <w:lang w:val="sq-AL"/>
        </w:rPr>
        <w:t xml:space="preserve"> </w:t>
      </w:r>
      <w:r w:rsidR="00A84328" w:rsidRPr="003B044E">
        <w:rPr>
          <w:rFonts w:ascii="Times New Roman" w:hAnsi="Times New Roman"/>
          <w:b/>
          <w:sz w:val="24"/>
          <w:szCs w:val="24"/>
          <w:lang w:val="sq-AL"/>
        </w:rPr>
        <w:t xml:space="preserve">NË LIGJIN </w:t>
      </w:r>
      <w:r w:rsidR="00A84328" w:rsidRPr="003B044E">
        <w:rPr>
          <w:rFonts w:ascii="Times New Roman" w:hAnsi="Times New Roman"/>
          <w:b/>
          <w:bCs/>
          <w:sz w:val="24"/>
          <w:szCs w:val="24"/>
          <w:lang w:val="sq-AL"/>
        </w:rPr>
        <w:t xml:space="preserve">NR. 8438, </w:t>
      </w:r>
      <w:r w:rsidR="00CB70A3" w:rsidRPr="003B044E">
        <w:rPr>
          <w:rFonts w:ascii="Times New Roman" w:hAnsi="Times New Roman"/>
          <w:b/>
          <w:bCs/>
          <w:sz w:val="24"/>
          <w:szCs w:val="24"/>
          <w:lang w:val="sq-AL"/>
        </w:rPr>
        <w:t xml:space="preserve">DATË </w:t>
      </w:r>
      <w:r w:rsidR="00A84328" w:rsidRPr="003B044E">
        <w:rPr>
          <w:rFonts w:ascii="Times New Roman" w:hAnsi="Times New Roman"/>
          <w:b/>
          <w:bCs/>
          <w:sz w:val="24"/>
          <w:szCs w:val="24"/>
          <w:lang w:val="sq-AL"/>
        </w:rPr>
        <w:t>28.12.1998 “PËR TATIMIN MBI TË ARDHURAT”, TË NDRYSHUAR”</w:t>
      </w:r>
    </w:p>
    <w:p w14:paraId="2C620795" w14:textId="77777777" w:rsidR="00A84328" w:rsidRPr="003B044E" w:rsidRDefault="00A84328" w:rsidP="00ED02F4">
      <w:pPr>
        <w:pStyle w:val="Default"/>
        <w:spacing w:line="276" w:lineRule="auto"/>
        <w:rPr>
          <w:rFonts w:ascii="Times New Roman" w:hAnsi="Times New Roman" w:cs="Times New Roman"/>
          <w:lang w:val="sq-AL"/>
        </w:rPr>
      </w:pPr>
    </w:p>
    <w:p w14:paraId="47C9A9AF" w14:textId="77777777" w:rsidR="00A84328" w:rsidRPr="001F165E" w:rsidRDefault="00A84328" w:rsidP="008B66B4">
      <w:pPr>
        <w:pStyle w:val="Default"/>
        <w:spacing w:line="276" w:lineRule="auto"/>
        <w:jc w:val="both"/>
        <w:rPr>
          <w:rFonts w:ascii="Times New Roman" w:hAnsi="Times New Roman" w:cs="Times New Roman"/>
          <w:lang w:val="sq-AL"/>
        </w:rPr>
      </w:pPr>
      <w:r w:rsidRPr="001F165E">
        <w:rPr>
          <w:rFonts w:ascii="Times New Roman" w:hAnsi="Times New Roman" w:cs="Times New Roman"/>
          <w:lang w:val="sq-AL"/>
        </w:rPr>
        <w:t>Në mbështetje të neneve: 78, 83 pika 1 dhe 155 të Kushtetutës, me propozimin e Këshillit të Ministrave, Kuv</w:t>
      </w:r>
      <w:r w:rsidR="00751EA1" w:rsidRPr="001F165E">
        <w:rPr>
          <w:rFonts w:ascii="Times New Roman" w:hAnsi="Times New Roman" w:cs="Times New Roman"/>
          <w:lang w:val="sq-AL"/>
        </w:rPr>
        <w:t>endi i Republikës së Shqipërisë:</w:t>
      </w:r>
    </w:p>
    <w:p w14:paraId="1E7F6E27" w14:textId="77777777" w:rsidR="00A84328" w:rsidRPr="001F165E" w:rsidRDefault="00A84328" w:rsidP="008B66B4">
      <w:pPr>
        <w:pStyle w:val="Default"/>
        <w:spacing w:line="276" w:lineRule="auto"/>
        <w:ind w:left="2880"/>
        <w:rPr>
          <w:rFonts w:ascii="Times New Roman" w:hAnsi="Times New Roman" w:cs="Times New Roman"/>
          <w:lang w:val="sq-AL"/>
        </w:rPr>
      </w:pPr>
    </w:p>
    <w:p w14:paraId="19B17DE6" w14:textId="77777777" w:rsidR="00441CA7" w:rsidRPr="001F165E" w:rsidRDefault="00441CA7" w:rsidP="008B66B4">
      <w:pPr>
        <w:pStyle w:val="Default"/>
        <w:spacing w:line="276" w:lineRule="auto"/>
        <w:ind w:left="2880"/>
        <w:rPr>
          <w:rFonts w:ascii="Times New Roman" w:hAnsi="Times New Roman" w:cs="Times New Roman"/>
          <w:lang w:val="sq-AL"/>
        </w:rPr>
      </w:pPr>
    </w:p>
    <w:p w14:paraId="4937AF14" w14:textId="77777777" w:rsidR="00A84328" w:rsidRPr="001F165E" w:rsidRDefault="00A84328" w:rsidP="008B66B4">
      <w:pPr>
        <w:pStyle w:val="Default"/>
        <w:spacing w:line="276" w:lineRule="auto"/>
        <w:jc w:val="center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b/>
          <w:lang w:val="sq-AL"/>
        </w:rPr>
        <w:t xml:space="preserve">V E N D O S I: </w:t>
      </w:r>
    </w:p>
    <w:p w14:paraId="784479E3" w14:textId="77777777" w:rsidR="00A84328" w:rsidRPr="001F165E" w:rsidRDefault="00A84328" w:rsidP="008B66B4">
      <w:pPr>
        <w:pStyle w:val="Default"/>
        <w:spacing w:line="276" w:lineRule="auto"/>
        <w:rPr>
          <w:rFonts w:ascii="Times New Roman" w:hAnsi="Times New Roman" w:cs="Times New Roman"/>
          <w:lang w:val="sq-AL"/>
        </w:rPr>
      </w:pPr>
    </w:p>
    <w:p w14:paraId="391E791B" w14:textId="329FC728" w:rsidR="008B66B4" w:rsidRPr="008B7A39" w:rsidRDefault="00A84328" w:rsidP="008B7A39">
      <w:pPr>
        <w:pStyle w:val="Default"/>
        <w:spacing w:line="276" w:lineRule="auto"/>
        <w:jc w:val="both"/>
        <w:rPr>
          <w:rFonts w:ascii="Times New Roman" w:hAnsi="Times New Roman" w:cs="Times New Roman"/>
          <w:lang w:val="sq-AL"/>
        </w:rPr>
      </w:pPr>
      <w:r w:rsidRPr="001F165E">
        <w:rPr>
          <w:rFonts w:ascii="Times New Roman" w:hAnsi="Times New Roman" w:cs="Times New Roman"/>
          <w:lang w:val="sq-AL"/>
        </w:rPr>
        <w:t xml:space="preserve">Në ligjin nr. 8438, datë 28.12.1998, “Për tatimin mbi të ardhurat”, të </w:t>
      </w:r>
      <w:r w:rsidR="00AB4881" w:rsidRPr="001F165E">
        <w:rPr>
          <w:rFonts w:ascii="Times New Roman" w:hAnsi="Times New Roman" w:cs="Times New Roman"/>
          <w:lang w:val="sq-AL"/>
        </w:rPr>
        <w:t xml:space="preserve">ndryshuar”, bëhen shtesat </w:t>
      </w:r>
      <w:r w:rsidR="00441CA7" w:rsidRPr="001F165E">
        <w:rPr>
          <w:rFonts w:ascii="Times New Roman" w:hAnsi="Times New Roman" w:cs="Times New Roman"/>
          <w:lang w:val="sq-AL"/>
        </w:rPr>
        <w:t xml:space="preserve">dhe ndryshimet </w:t>
      </w:r>
      <w:r w:rsidR="004D3030" w:rsidRPr="001F165E">
        <w:rPr>
          <w:rFonts w:ascii="Times New Roman" w:hAnsi="Times New Roman" w:cs="Times New Roman"/>
          <w:lang w:val="sq-AL"/>
        </w:rPr>
        <w:t>si vijon</w:t>
      </w:r>
      <w:r w:rsidRPr="001F165E">
        <w:rPr>
          <w:rFonts w:ascii="Times New Roman" w:hAnsi="Times New Roman" w:cs="Times New Roman"/>
          <w:lang w:val="sq-AL"/>
        </w:rPr>
        <w:t>:</w:t>
      </w:r>
    </w:p>
    <w:p w14:paraId="6118D540" w14:textId="77777777" w:rsidR="005E42FE" w:rsidRPr="001F165E" w:rsidRDefault="005E42FE" w:rsidP="006622B1">
      <w:pPr>
        <w:pStyle w:val="Default"/>
        <w:spacing w:line="276" w:lineRule="auto"/>
        <w:rPr>
          <w:rFonts w:ascii="Times New Roman" w:hAnsi="Times New Roman" w:cs="Times New Roman"/>
          <w:b/>
          <w:lang w:val="sq-AL"/>
        </w:rPr>
      </w:pPr>
    </w:p>
    <w:p w14:paraId="10B9ED4B" w14:textId="77777777" w:rsidR="0094081A" w:rsidRPr="001F165E" w:rsidRDefault="0094081A" w:rsidP="0094081A">
      <w:pPr>
        <w:pStyle w:val="Normal1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q-AL"/>
        </w:rPr>
      </w:pPr>
      <w:r w:rsidRPr="001F165E">
        <w:rPr>
          <w:rFonts w:ascii="Times New Roman" w:eastAsia="Times New Roman" w:hAnsi="Times New Roman" w:cs="Times New Roman"/>
          <w:b/>
          <w:sz w:val="24"/>
          <w:szCs w:val="24"/>
          <w:lang w:val="sq-AL"/>
        </w:rPr>
        <w:t>Neni  1</w:t>
      </w:r>
    </w:p>
    <w:p w14:paraId="47D0FF15" w14:textId="77777777" w:rsidR="0094081A" w:rsidRPr="001F165E" w:rsidRDefault="0094081A" w:rsidP="0094081A">
      <w:pPr>
        <w:pStyle w:val="Normal1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q-AL"/>
        </w:rPr>
      </w:pPr>
    </w:p>
    <w:p w14:paraId="37D6A23E" w14:textId="296EFC6A" w:rsidR="0094081A" w:rsidRPr="001F165E" w:rsidRDefault="0094081A" w:rsidP="0094081A">
      <w:pPr>
        <w:pStyle w:val="Normal1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q-AL"/>
        </w:rPr>
      </w:pP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Në nenin 8/1</w:t>
      </w:r>
      <w:r w:rsidR="00BB7C4A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“T</w:t>
      </w:r>
      <w:r w:rsidR="007A6E61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="00BB7C4A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ardhura t</w:t>
      </w:r>
      <w:r w:rsidR="007A6E61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="00BB7C4A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p</w:t>
      </w:r>
      <w:r w:rsidR="007A6E61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="00BB7C4A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rjashtuara”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, pas pikës</w:t>
      </w:r>
      <w:r w:rsidR="008F1BF8"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13, shtohe</w:t>
      </w:r>
      <w:r w:rsidR="00612235">
        <w:rPr>
          <w:rFonts w:ascii="Times New Roman" w:eastAsia="Times New Roman" w:hAnsi="Times New Roman" w:cs="Times New Roman"/>
          <w:sz w:val="24"/>
          <w:szCs w:val="24"/>
          <w:lang w:val="sq-AL"/>
        </w:rPr>
        <w:t>t</w:t>
      </w:r>
      <w:r w:rsidR="008B7A39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pika 14 me këtë përmbajtje:</w:t>
      </w:r>
    </w:p>
    <w:p w14:paraId="401B07A7" w14:textId="77777777" w:rsidR="0094081A" w:rsidRPr="001F165E" w:rsidRDefault="0094081A" w:rsidP="0094081A">
      <w:pPr>
        <w:pStyle w:val="Normal1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q-AL"/>
        </w:rPr>
      </w:pPr>
    </w:p>
    <w:p w14:paraId="1B4F3757" w14:textId="1D6E9DE9" w:rsidR="0094081A" w:rsidRPr="00473579" w:rsidRDefault="0094081A" w:rsidP="0094081A">
      <w:pPr>
        <w:pStyle w:val="Normal1"/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val="sq-AL"/>
        </w:rPr>
      </w:pPr>
      <w:r w:rsidRPr="00473579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“14. Shpërblimet 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nga buxheti </w:t>
      </w:r>
      <w:r w:rsidR="001D7379" w:rsidRPr="004917BC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i shtetit</w:t>
      </w:r>
      <w:r w:rsidR="001D7379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 </w:t>
      </w:r>
      <w:r w:rsidR="00A33DF8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që u jepen sportistëve 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apo ekipeve </w:t>
      </w:r>
      <w:r w:rsidRPr="00473579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sportiv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e</w:t>
      </w:r>
      <w:r w:rsidR="00A33DF8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,</w:t>
      </w:r>
      <w:r w:rsidRPr="00473579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 pjesë të federatave sportive të njohura nga legjislacioni përkatës, për rezultatet e arritura 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n</w:t>
      </w:r>
      <w:r w:rsidR="006E690A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ë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 xml:space="preserve"> garat komb</w:t>
      </w:r>
      <w:r w:rsidR="006E690A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ë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tare dhe nd</w:t>
      </w:r>
      <w:r w:rsidR="006E690A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ë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rkomb</w:t>
      </w:r>
      <w:r w:rsidR="002913BD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ë</w:t>
      </w:r>
      <w:r w:rsidR="00612235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tare</w:t>
      </w:r>
      <w:bookmarkStart w:id="1" w:name="_gjdgxs" w:colFirst="0" w:colLast="0"/>
      <w:bookmarkEnd w:id="1"/>
      <w:r w:rsidR="00974F23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.</w:t>
      </w:r>
      <w:r w:rsidR="00CD4154">
        <w:rPr>
          <w:rFonts w:ascii="Times New Roman" w:eastAsia="Times New Roman" w:hAnsi="Times New Roman" w:cs="Times New Roman"/>
          <w:i/>
          <w:sz w:val="24"/>
          <w:szCs w:val="24"/>
          <w:lang w:val="sq-AL"/>
        </w:rPr>
        <w:t>”</w:t>
      </w:r>
    </w:p>
    <w:p w14:paraId="7A591121" w14:textId="77777777" w:rsidR="001F165E" w:rsidRPr="001F165E" w:rsidRDefault="001F165E" w:rsidP="001F165E">
      <w:pPr>
        <w:pStyle w:val="Default"/>
        <w:spacing w:line="276" w:lineRule="auto"/>
        <w:jc w:val="both"/>
        <w:rPr>
          <w:rFonts w:ascii="Times New Roman" w:hAnsi="Times New Roman" w:cs="Times New Roman"/>
          <w:b/>
          <w:lang w:val="sq-AL"/>
        </w:rPr>
      </w:pPr>
    </w:p>
    <w:p w14:paraId="45F32496" w14:textId="101169B2" w:rsidR="001F165E" w:rsidRPr="001F165E" w:rsidRDefault="005C689C" w:rsidP="001F165E">
      <w:pPr>
        <w:pStyle w:val="Default"/>
        <w:spacing w:line="276" w:lineRule="auto"/>
        <w:jc w:val="center"/>
        <w:rPr>
          <w:rFonts w:ascii="Times New Roman" w:hAnsi="Times New Roman" w:cs="Times New Roman"/>
          <w:b/>
          <w:lang w:val="sq-AL"/>
        </w:rPr>
      </w:pPr>
      <w:r>
        <w:rPr>
          <w:rFonts w:ascii="Times New Roman" w:hAnsi="Times New Roman" w:cs="Times New Roman"/>
          <w:b/>
          <w:lang w:val="sq-AL"/>
        </w:rPr>
        <w:t>Neni 2</w:t>
      </w:r>
    </w:p>
    <w:p w14:paraId="1BCF633D" w14:textId="77777777" w:rsidR="001F165E" w:rsidRPr="001F165E" w:rsidRDefault="001F165E" w:rsidP="005E42FE">
      <w:pPr>
        <w:pStyle w:val="Default"/>
        <w:spacing w:line="276" w:lineRule="auto"/>
        <w:jc w:val="both"/>
        <w:rPr>
          <w:rFonts w:ascii="Times New Roman" w:hAnsi="Times New Roman" w:cs="Times New Roman"/>
          <w:lang w:val="sq-AL"/>
        </w:rPr>
      </w:pPr>
    </w:p>
    <w:p w14:paraId="04865F8D" w14:textId="4DDBEDA1" w:rsidR="0081786C" w:rsidRPr="00901A78" w:rsidRDefault="005E42FE" w:rsidP="00901A78">
      <w:pPr>
        <w:pStyle w:val="Default"/>
        <w:spacing w:line="276" w:lineRule="auto"/>
        <w:jc w:val="both"/>
        <w:rPr>
          <w:rFonts w:ascii="Times New Roman" w:hAnsi="Times New Roman" w:cs="Times New Roman"/>
          <w:lang w:val="sq-AL"/>
        </w:rPr>
      </w:pPr>
      <w:r w:rsidRPr="001F165E">
        <w:rPr>
          <w:rFonts w:ascii="Times New Roman" w:hAnsi="Times New Roman" w:cs="Times New Roman"/>
          <w:lang w:val="sq-AL"/>
        </w:rPr>
        <w:t>N</w:t>
      </w:r>
      <w:r w:rsidR="007A6E61" w:rsidRPr="001F165E">
        <w:rPr>
          <w:rFonts w:ascii="Times New Roman" w:hAnsi="Times New Roman" w:cs="Times New Roman"/>
          <w:lang w:val="sq-AL"/>
        </w:rPr>
        <w:t>ë</w:t>
      </w:r>
      <w:r w:rsidRPr="001F165E">
        <w:rPr>
          <w:rFonts w:ascii="Times New Roman" w:hAnsi="Times New Roman" w:cs="Times New Roman"/>
          <w:lang w:val="sq-AL"/>
        </w:rPr>
        <w:t xml:space="preserve"> nenin 20</w:t>
      </w:r>
      <w:r w:rsidR="00BE6E31" w:rsidRPr="001F165E">
        <w:rPr>
          <w:rFonts w:ascii="Times New Roman" w:hAnsi="Times New Roman" w:cs="Times New Roman"/>
          <w:lang w:val="sq-AL"/>
        </w:rPr>
        <w:t xml:space="preserve"> “Shpenzime t</w:t>
      </w:r>
      <w:r w:rsidR="007A6E61" w:rsidRPr="001F165E">
        <w:rPr>
          <w:rFonts w:ascii="Times New Roman" w:hAnsi="Times New Roman" w:cs="Times New Roman"/>
          <w:lang w:val="sq-AL"/>
        </w:rPr>
        <w:t>ë</w:t>
      </w:r>
      <w:r w:rsidR="00BE6E31" w:rsidRPr="001F165E">
        <w:rPr>
          <w:rFonts w:ascii="Times New Roman" w:hAnsi="Times New Roman" w:cs="Times New Roman"/>
          <w:lang w:val="sq-AL"/>
        </w:rPr>
        <w:t xml:space="preserve"> njohura”, </w:t>
      </w:r>
      <w:r w:rsidR="00901A78">
        <w:rPr>
          <w:rFonts w:ascii="Times New Roman" w:hAnsi="Times New Roman"/>
          <w:color w:val="212121"/>
          <w:lang w:val="sq-AL" w:eastAsia="en-GB"/>
        </w:rPr>
        <w:t>n</w:t>
      </w:r>
      <w:r w:rsidR="0081786C" w:rsidRPr="001F165E">
        <w:rPr>
          <w:rFonts w:ascii="Times New Roman" w:hAnsi="Times New Roman"/>
          <w:color w:val="212121"/>
          <w:lang w:val="sq-AL" w:eastAsia="en-GB"/>
        </w:rPr>
        <w:t xml:space="preserve">ë </w:t>
      </w:r>
      <w:r w:rsidR="00441CA7" w:rsidRPr="001F165E">
        <w:rPr>
          <w:rFonts w:ascii="Times New Roman" w:hAnsi="Times New Roman"/>
          <w:color w:val="212121"/>
          <w:lang w:val="sq-AL" w:eastAsia="en-GB"/>
        </w:rPr>
        <w:t>paragrafin e dyt</w:t>
      </w:r>
      <w:r w:rsidR="007A6E61" w:rsidRPr="001F165E">
        <w:rPr>
          <w:rFonts w:ascii="Times New Roman" w:hAnsi="Times New Roman"/>
          <w:color w:val="212121"/>
          <w:lang w:val="sq-AL" w:eastAsia="en-GB"/>
        </w:rPr>
        <w:t>ë</w:t>
      </w:r>
      <w:r w:rsidR="00441CA7" w:rsidRPr="001F165E">
        <w:rPr>
          <w:rFonts w:ascii="Times New Roman" w:hAnsi="Times New Roman"/>
          <w:color w:val="212121"/>
          <w:lang w:val="sq-AL" w:eastAsia="en-GB"/>
        </w:rPr>
        <w:t>, togfjal</w:t>
      </w:r>
      <w:r w:rsidR="007A6E61" w:rsidRPr="001F165E">
        <w:rPr>
          <w:rFonts w:ascii="Times New Roman" w:hAnsi="Times New Roman"/>
          <w:color w:val="212121"/>
          <w:lang w:val="sq-AL" w:eastAsia="en-GB"/>
        </w:rPr>
        <w:t>ë</w:t>
      </w:r>
      <w:r w:rsidR="00441CA7" w:rsidRPr="001F165E">
        <w:rPr>
          <w:rFonts w:ascii="Times New Roman" w:hAnsi="Times New Roman"/>
          <w:color w:val="212121"/>
          <w:lang w:val="sq-AL" w:eastAsia="en-GB"/>
        </w:rPr>
        <w:t>shi</w:t>
      </w:r>
      <w:r w:rsidR="00901A78">
        <w:rPr>
          <w:rFonts w:ascii="Times New Roman" w:hAnsi="Times New Roman"/>
          <w:color w:val="212121"/>
          <w:lang w:val="sq-AL" w:eastAsia="en-GB"/>
        </w:rPr>
        <w:t xml:space="preserve"> </w:t>
      </w:r>
      <w:r w:rsidR="0081786C" w:rsidRPr="001F165E">
        <w:rPr>
          <w:rFonts w:ascii="Times New Roman" w:hAnsi="Times New Roman"/>
          <w:i/>
          <w:color w:val="212121"/>
          <w:lang w:val="sq-AL" w:eastAsia="en-GB"/>
        </w:rPr>
        <w:t>“...fatura tatimore me TVSH, fatura e thjeshtë tatimore...”</w:t>
      </w:r>
      <w:r w:rsidR="0081786C" w:rsidRPr="001F165E">
        <w:rPr>
          <w:rFonts w:ascii="Times New Roman" w:hAnsi="Times New Roman"/>
          <w:color w:val="212121"/>
          <w:lang w:val="sq-AL" w:eastAsia="en-GB"/>
        </w:rPr>
        <w:t xml:space="preserve"> zëvendësohet me togfjal</w:t>
      </w:r>
      <w:r w:rsidR="007A6E61" w:rsidRPr="001F165E">
        <w:rPr>
          <w:rFonts w:ascii="Times New Roman" w:hAnsi="Times New Roman"/>
          <w:color w:val="212121"/>
          <w:lang w:val="sq-AL" w:eastAsia="en-GB"/>
        </w:rPr>
        <w:t>ë</w:t>
      </w:r>
      <w:r w:rsidR="0081786C" w:rsidRPr="001F165E">
        <w:rPr>
          <w:rFonts w:ascii="Times New Roman" w:hAnsi="Times New Roman"/>
          <w:color w:val="212121"/>
          <w:lang w:val="sq-AL" w:eastAsia="en-GB"/>
        </w:rPr>
        <w:t xml:space="preserve">shin: </w:t>
      </w:r>
      <w:r w:rsidR="0081786C" w:rsidRPr="001F165E">
        <w:rPr>
          <w:rFonts w:ascii="Times New Roman" w:hAnsi="Times New Roman"/>
          <w:i/>
          <w:color w:val="212121"/>
          <w:lang w:val="sq-AL" w:eastAsia="en-GB"/>
        </w:rPr>
        <w:t xml:space="preserve">“...faturë, e cila është lëshuar në përputhje me ligjin </w:t>
      </w:r>
      <w:r w:rsidR="004B7FB6">
        <w:rPr>
          <w:rFonts w:ascii="Times New Roman" w:hAnsi="Times New Roman"/>
          <w:i/>
          <w:color w:val="212121"/>
          <w:lang w:val="sq-AL" w:eastAsia="en-GB"/>
        </w:rPr>
        <w:t>“P</w:t>
      </w:r>
      <w:r w:rsidR="0081786C" w:rsidRPr="001F165E">
        <w:rPr>
          <w:rFonts w:ascii="Times New Roman" w:hAnsi="Times New Roman"/>
          <w:i/>
          <w:color w:val="212121"/>
          <w:lang w:val="sq-AL" w:eastAsia="en-GB"/>
        </w:rPr>
        <w:t>ër faturën dhe sistemin e monitorimit të qarkullimit</w:t>
      </w:r>
      <w:r w:rsidR="004B7FB6">
        <w:rPr>
          <w:rFonts w:ascii="Times New Roman" w:hAnsi="Times New Roman"/>
          <w:i/>
          <w:color w:val="212121"/>
          <w:lang w:val="sq-AL" w:eastAsia="en-GB"/>
        </w:rPr>
        <w:t>”</w:t>
      </w:r>
      <w:r w:rsidR="0081786C" w:rsidRPr="001F165E">
        <w:rPr>
          <w:rFonts w:ascii="Times New Roman" w:hAnsi="Times New Roman"/>
          <w:i/>
          <w:color w:val="212121"/>
          <w:lang w:val="sq-AL" w:eastAsia="en-GB"/>
        </w:rPr>
        <w:t>...”.</w:t>
      </w:r>
    </w:p>
    <w:p w14:paraId="2019C86B" w14:textId="77777777" w:rsidR="005C689C" w:rsidRDefault="005C689C" w:rsidP="00916F52">
      <w:pPr>
        <w:pStyle w:val="Normal1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sq-AL"/>
        </w:rPr>
      </w:pPr>
    </w:p>
    <w:p w14:paraId="182A823F" w14:textId="77777777" w:rsidR="005C689C" w:rsidRDefault="005C689C" w:rsidP="001F165E">
      <w:pPr>
        <w:pStyle w:val="Normal1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q-AL"/>
        </w:rPr>
      </w:pPr>
    </w:p>
    <w:p w14:paraId="092970CC" w14:textId="1EC253E9" w:rsidR="00310275" w:rsidRPr="001F165E" w:rsidRDefault="005C689C" w:rsidP="001F165E">
      <w:pPr>
        <w:pStyle w:val="Normal1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q-A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sq-AL"/>
        </w:rPr>
        <w:t>Neni 3</w:t>
      </w:r>
    </w:p>
    <w:p w14:paraId="15D8F4A7" w14:textId="191CDD73" w:rsidR="001F165E" w:rsidRPr="001F165E" w:rsidRDefault="001F165E" w:rsidP="001F165E">
      <w:pPr>
        <w:pStyle w:val="Normal1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q-AL"/>
        </w:rPr>
      </w:pP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N</w:t>
      </w:r>
      <w:r w:rsidR="00473579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nenin 21 “Shpenzimet e panjohura”</w:t>
      </w:r>
      <w:r w:rsidR="00901A78">
        <w:rPr>
          <w:rFonts w:ascii="Times New Roman" w:eastAsia="Times New Roman" w:hAnsi="Times New Roman" w:cs="Times New Roman"/>
          <w:sz w:val="24"/>
          <w:szCs w:val="24"/>
          <w:lang w:val="sq-AL"/>
        </w:rPr>
        <w:t>,</w:t>
      </w:r>
      <w:r w:rsidR="00974F23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</w:t>
      </w:r>
      <w:r w:rsidR="005216EA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shkronja 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“j” </w:t>
      </w:r>
      <w:r w:rsidR="005216EA">
        <w:rPr>
          <w:rFonts w:ascii="Times New Roman" w:eastAsia="Times New Roman" w:hAnsi="Times New Roman" w:cs="Times New Roman"/>
          <w:sz w:val="24"/>
          <w:szCs w:val="24"/>
          <w:lang w:val="sq-AL"/>
        </w:rPr>
        <w:t>e</w:t>
      </w:r>
      <w:r w:rsidR="00974F23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pikës 1,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pas fjalis</w:t>
      </w:r>
      <w:r w:rsidR="00473579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s</w:t>
      </w:r>
      <w:r w:rsidR="00473579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 xml:space="preserve"> par</w:t>
      </w:r>
      <w:r w:rsidR="00473579">
        <w:rPr>
          <w:rFonts w:ascii="Times New Roman" w:eastAsia="Times New Roman" w:hAnsi="Times New Roman" w:cs="Times New Roman"/>
          <w:sz w:val="24"/>
          <w:szCs w:val="24"/>
          <w:lang w:val="sq-AL"/>
        </w:rPr>
        <w:t>ë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, r</w:t>
      </w:r>
      <w:r w:rsidR="00974F23">
        <w:rPr>
          <w:rFonts w:ascii="Times New Roman" w:eastAsia="Times New Roman" w:hAnsi="Times New Roman" w:cs="Times New Roman"/>
          <w:sz w:val="24"/>
          <w:szCs w:val="24"/>
          <w:lang w:val="sq-AL"/>
        </w:rPr>
        <w:t>iformulohet me këtë përmbajtje</w:t>
      </w:r>
      <w:r w:rsidRPr="001F165E">
        <w:rPr>
          <w:rFonts w:ascii="Times New Roman" w:eastAsia="Times New Roman" w:hAnsi="Times New Roman" w:cs="Times New Roman"/>
          <w:sz w:val="24"/>
          <w:szCs w:val="24"/>
          <w:lang w:val="sq-AL"/>
        </w:rPr>
        <w:t>:</w:t>
      </w:r>
    </w:p>
    <w:p w14:paraId="3F2E5EC8" w14:textId="77777777" w:rsidR="001F165E" w:rsidRPr="001F165E" w:rsidRDefault="001F165E" w:rsidP="001F165E">
      <w:pPr>
        <w:pStyle w:val="Normal1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q-AL"/>
        </w:rPr>
      </w:pPr>
    </w:p>
    <w:p w14:paraId="70F6F203" w14:textId="7B32937D" w:rsidR="001F165E" w:rsidRPr="004A0769" w:rsidRDefault="00CD4154" w:rsidP="004A0769">
      <w:pPr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  <w:lang w:val="it-IT"/>
        </w:rPr>
        <w:t>“</w:t>
      </w:r>
      <w:r w:rsidR="007C2872" w:rsidRPr="004A0769">
        <w:rPr>
          <w:rFonts w:ascii="Times New Roman" w:hAnsi="Times New Roman"/>
          <w:i/>
          <w:sz w:val="24"/>
          <w:szCs w:val="24"/>
          <w:lang w:val="it-IT"/>
        </w:rPr>
        <w:t xml:space="preserve">Nuk njihen si shpenzime të zbritshme për qëllime tatimore shumat e sponsorizuara, që tejkalojnë </w:t>
      </w:r>
      <w:r w:rsidR="001F165E" w:rsidRPr="004A0769">
        <w:rPr>
          <w:rFonts w:ascii="Times New Roman" w:hAnsi="Times New Roman"/>
          <w:i/>
          <w:sz w:val="24"/>
          <w:szCs w:val="24"/>
          <w:lang w:val="it-IT"/>
        </w:rPr>
        <w:t>kufijtë e përcaktuar në ligjin nr. 7892 datë 21.12.1994, “Për sponsorizimet” , i ndryshuar</w:t>
      </w:r>
      <w:r w:rsidR="007C2872" w:rsidRPr="004A0769">
        <w:rPr>
          <w:rFonts w:ascii="Times New Roman" w:hAnsi="Times New Roman"/>
          <w:i/>
          <w:sz w:val="24"/>
          <w:szCs w:val="24"/>
          <w:lang w:val="it-IT"/>
        </w:rPr>
        <w:t>.</w:t>
      </w:r>
      <w:r w:rsidR="001F165E" w:rsidRPr="004A0769">
        <w:rPr>
          <w:rFonts w:ascii="Times New Roman" w:hAnsi="Times New Roman"/>
          <w:i/>
          <w:sz w:val="24"/>
          <w:szCs w:val="24"/>
        </w:rPr>
        <w:t xml:space="preserve"> </w:t>
      </w:r>
    </w:p>
    <w:p w14:paraId="406F0E7E" w14:textId="442E662C" w:rsidR="00901A78" w:rsidRDefault="001F165E" w:rsidP="00901A78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i/>
          <w:iCs/>
          <w:sz w:val="24"/>
          <w:szCs w:val="24"/>
          <w:lang w:val="it-IT"/>
        </w:rPr>
      </w:pP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P</w:t>
      </w:r>
      <w:r w:rsidR="00C74CD7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r personat juridik</w:t>
      </w:r>
      <w:r w:rsidR="00473579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, t</w:t>
      </w:r>
      <w:r w:rsidR="00473579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cil</w:t>
      </w:r>
      <w:r w:rsidR="00473579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t realizojn</w:t>
      </w:r>
      <w:r w:rsidR="00C74CD7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fitim vjetor t</w:t>
      </w:r>
      <w:r w:rsidR="00C74CD7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tatuesh</w:t>
      </w:r>
      <w:r w:rsidR="002913BD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m </w:t>
      </w:r>
      <w:r w:rsidR="00602306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mbi 100 milion l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ek</w:t>
      </w:r>
      <w:r w:rsidR="00431E4F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, </w:t>
      </w:r>
      <w:r w:rsidR="00D44952">
        <w:rPr>
          <w:rFonts w:ascii="Times New Roman" w:hAnsi="Times New Roman"/>
          <w:i/>
          <w:sz w:val="24"/>
          <w:szCs w:val="24"/>
          <w:lang w:val="sq-AL"/>
        </w:rPr>
        <w:t xml:space="preserve">shumat e sponsorizuara, </w:t>
      </w:r>
      <w:proofErr w:type="spellStart"/>
      <w:r w:rsidR="005216EA" w:rsidRPr="009F4F85">
        <w:rPr>
          <w:rFonts w:ascii="Times New Roman" w:eastAsiaTheme="minorHAnsi" w:hAnsi="Times New Roman"/>
          <w:i/>
          <w:sz w:val="23"/>
          <w:szCs w:val="23"/>
        </w:rPr>
        <w:t>brenda</w:t>
      </w:r>
      <w:proofErr w:type="spellEnd"/>
      <w:r w:rsidR="005216EA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kufijve</w:t>
      </w:r>
      <w:proofErr w:type="spellEnd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t</w:t>
      </w:r>
      <w:r w:rsidR="009C6025" w:rsidRPr="009F4F85">
        <w:rPr>
          <w:rFonts w:ascii="Times New Roman" w:eastAsiaTheme="minorHAnsi" w:hAnsi="Times New Roman"/>
          <w:i/>
          <w:sz w:val="23"/>
          <w:szCs w:val="23"/>
        </w:rPr>
        <w:t>ë</w:t>
      </w:r>
      <w:proofErr w:type="spellEnd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parashikuar</w:t>
      </w:r>
      <w:proofErr w:type="spellEnd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n</w:t>
      </w:r>
      <w:r w:rsidR="009C6025" w:rsidRPr="009F4F85">
        <w:rPr>
          <w:rFonts w:ascii="Times New Roman" w:eastAsiaTheme="minorHAnsi" w:hAnsi="Times New Roman"/>
          <w:i/>
          <w:sz w:val="23"/>
          <w:szCs w:val="23"/>
        </w:rPr>
        <w:t>ë</w:t>
      </w:r>
      <w:proofErr w:type="spellEnd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ligjin</w:t>
      </w:r>
      <w:proofErr w:type="spellEnd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P</w:t>
      </w:r>
      <w:r w:rsidR="009C6025" w:rsidRPr="009F4F85">
        <w:rPr>
          <w:rFonts w:ascii="Times New Roman" w:eastAsiaTheme="minorHAnsi" w:hAnsi="Times New Roman"/>
          <w:i/>
          <w:sz w:val="23"/>
          <w:szCs w:val="23"/>
        </w:rPr>
        <w:t>ë</w:t>
      </w:r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r</w:t>
      </w:r>
      <w:proofErr w:type="spellEnd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D44952" w:rsidRPr="009F4F85">
        <w:rPr>
          <w:rFonts w:ascii="Times New Roman" w:eastAsiaTheme="minorHAnsi" w:hAnsi="Times New Roman"/>
          <w:i/>
          <w:sz w:val="23"/>
          <w:szCs w:val="23"/>
        </w:rPr>
        <w:t>sponsorizimet</w:t>
      </w:r>
      <w:proofErr w:type="spellEnd"/>
      <w:r w:rsidR="005216EA" w:rsidRPr="009F4F85">
        <w:rPr>
          <w:rFonts w:ascii="Times New Roman" w:eastAsiaTheme="minorHAnsi" w:hAnsi="Times New Roman"/>
          <w:i/>
          <w:sz w:val="23"/>
          <w:szCs w:val="23"/>
        </w:rPr>
        <w:t>,</w:t>
      </w:r>
      <w:r w:rsidR="005216EA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7C2872" w:rsidRPr="004A0769">
        <w:rPr>
          <w:rFonts w:ascii="Times New Roman" w:eastAsiaTheme="minorHAnsi" w:hAnsi="Times New Roman"/>
          <w:i/>
          <w:sz w:val="23"/>
          <w:szCs w:val="23"/>
        </w:rPr>
        <w:t>për</w:t>
      </w:r>
      <w:proofErr w:type="spellEnd"/>
      <w:r w:rsidR="007C2872" w:rsidRPr="004A0769">
        <w:rPr>
          <w:rFonts w:ascii="Times New Roman" w:eastAsiaTheme="minorHAnsi" w:hAnsi="Times New Roman"/>
          <w:i/>
          <w:sz w:val="23"/>
          <w:szCs w:val="23"/>
        </w:rPr>
        <w:t xml:space="preserve"> </w:t>
      </w:r>
      <w:proofErr w:type="spellStart"/>
      <w:r w:rsidR="007C2872" w:rsidRPr="004A0769">
        <w:rPr>
          <w:rFonts w:ascii="Times New Roman" w:eastAsiaTheme="minorHAnsi" w:hAnsi="Times New Roman"/>
          <w:i/>
          <w:sz w:val="23"/>
          <w:szCs w:val="23"/>
        </w:rPr>
        <w:t>veprimtaritë</w:t>
      </w:r>
      <w:proofErr w:type="spellEnd"/>
      <w:r w:rsidR="007C2872" w:rsidRPr="004A0769">
        <w:rPr>
          <w:rFonts w:ascii="Times New Roman" w:eastAsiaTheme="minorHAnsi" w:hAnsi="Times New Roman"/>
          <w:i/>
          <w:sz w:val="23"/>
          <w:szCs w:val="23"/>
        </w:rPr>
        <w:t xml:space="preserve"> e </w:t>
      </w:r>
      <w:r w:rsidR="007C2872" w:rsidRPr="004A0769">
        <w:rPr>
          <w:rFonts w:ascii="Times New Roman" w:hAnsi="Times New Roman"/>
          <w:i/>
          <w:sz w:val="24"/>
          <w:szCs w:val="24"/>
          <w:lang w:val="sq-AL"/>
        </w:rPr>
        <w:t>ekipeve sportive pjesë të federatave sportive të njohura nga legjislacioni n</w:t>
      </w:r>
      <w:r w:rsidR="006E690A">
        <w:rPr>
          <w:rFonts w:ascii="Times New Roman" w:hAnsi="Times New Roman"/>
          <w:i/>
          <w:sz w:val="24"/>
          <w:szCs w:val="24"/>
          <w:lang w:val="sq-AL"/>
        </w:rPr>
        <w:t>ë</w:t>
      </w:r>
      <w:r w:rsidR="007C2872" w:rsidRPr="004A0769">
        <w:rPr>
          <w:rFonts w:ascii="Times New Roman" w:hAnsi="Times New Roman"/>
          <w:i/>
          <w:sz w:val="24"/>
          <w:szCs w:val="24"/>
          <w:lang w:val="sq-AL"/>
        </w:rPr>
        <w:t xml:space="preserve"> fuqi i fush</w:t>
      </w:r>
      <w:r w:rsidR="006E690A">
        <w:rPr>
          <w:rFonts w:ascii="Times New Roman" w:hAnsi="Times New Roman"/>
          <w:i/>
          <w:sz w:val="24"/>
          <w:szCs w:val="24"/>
          <w:lang w:val="sq-AL"/>
        </w:rPr>
        <w:t>ë</w:t>
      </w:r>
      <w:r w:rsidR="007C2872" w:rsidRPr="004A0769">
        <w:rPr>
          <w:rFonts w:ascii="Times New Roman" w:hAnsi="Times New Roman"/>
          <w:i/>
          <w:sz w:val="24"/>
          <w:szCs w:val="24"/>
          <w:lang w:val="sq-AL"/>
        </w:rPr>
        <w:t xml:space="preserve">s, 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p</w:t>
      </w:r>
      <w:r w:rsidR="00C74CD7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="00D44952">
        <w:rPr>
          <w:rFonts w:ascii="Times New Roman" w:hAnsi="Times New Roman"/>
          <w:i/>
          <w:iCs/>
          <w:sz w:val="24"/>
          <w:szCs w:val="24"/>
          <w:lang w:val="it-IT"/>
        </w:rPr>
        <w:t>r efekt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t</w:t>
      </w:r>
      <w:r w:rsidR="00C74CD7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p</w:t>
      </w:r>
      <w:r w:rsidR="00431E4F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rllogaritjes s</w:t>
      </w:r>
      <w:r w:rsidR="00C74CD7" w:rsidRPr="004A0769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tatimit mbi fitimin e periudh</w:t>
      </w:r>
      <w:r w:rsidR="00431E4F">
        <w:rPr>
          <w:rFonts w:ascii="Times New Roman" w:hAnsi="Times New Roman"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>s</w:t>
      </w:r>
      <w:r w:rsidR="00AB4985"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tatimore</w:t>
      </w:r>
      <w:r w:rsidR="006E690A">
        <w:rPr>
          <w:rFonts w:ascii="Times New Roman" w:hAnsi="Times New Roman"/>
          <w:i/>
          <w:iCs/>
          <w:sz w:val="24"/>
          <w:szCs w:val="24"/>
          <w:lang w:val="it-IT"/>
        </w:rPr>
        <w:t xml:space="preserve">, 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jan</w:t>
      </w:r>
      <w:r w:rsidR="00C74CD7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 xml:space="preserve"> t</w:t>
      </w:r>
      <w:r w:rsidR="00C74CD7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 xml:space="preserve"> zbritshme </w:t>
      </w:r>
      <w:r w:rsidRPr="00FF355C">
        <w:rPr>
          <w:rFonts w:ascii="Times New Roman" w:hAnsi="Times New Roman"/>
          <w:bCs/>
          <w:i/>
          <w:iCs/>
          <w:sz w:val="24"/>
          <w:szCs w:val="24"/>
          <w:lang w:val="it-IT"/>
        </w:rPr>
        <w:t>sa trefishi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 xml:space="preserve"> i vler</w:t>
      </w:r>
      <w:r w:rsidR="00C74CD7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s s</w:t>
      </w:r>
      <w:r w:rsidR="00C74CD7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 xml:space="preserve"> shum</w:t>
      </w:r>
      <w:r w:rsidR="00473579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s s</w:t>
      </w:r>
      <w:r w:rsidR="00473579"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>ë</w:t>
      </w:r>
      <w:r w:rsidRPr="004A0769">
        <w:rPr>
          <w:rFonts w:ascii="Times New Roman" w:hAnsi="Times New Roman"/>
          <w:bCs/>
          <w:i/>
          <w:iCs/>
          <w:sz w:val="24"/>
          <w:szCs w:val="24"/>
          <w:lang w:val="it-IT"/>
        </w:rPr>
        <w:t xml:space="preserve"> sponsorizuar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. </w:t>
      </w:r>
      <w:r w:rsidR="00901A78" w:rsidRPr="00FF355C">
        <w:rPr>
          <w:rFonts w:ascii="Times New Roman" w:hAnsi="Times New Roman"/>
          <w:i/>
          <w:iCs/>
          <w:sz w:val="24"/>
          <w:szCs w:val="24"/>
          <w:lang w:val="it-IT"/>
        </w:rPr>
        <w:t>Nuk lejohet mbartja e tyre në periudhat tatimore të ardhshme.</w:t>
      </w:r>
      <w:r w:rsidR="00901A78"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</w:t>
      </w:r>
    </w:p>
    <w:p w14:paraId="7C2B1421" w14:textId="51AFAF3B" w:rsidR="001F165E" w:rsidRPr="004A0769" w:rsidRDefault="001F165E" w:rsidP="00901A78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i/>
          <w:iCs/>
          <w:sz w:val="24"/>
          <w:szCs w:val="24"/>
          <w:lang w:val="it-IT"/>
        </w:rPr>
      </w:pPr>
      <w:r w:rsidRPr="004A0769">
        <w:rPr>
          <w:rFonts w:ascii="Times New Roman" w:hAnsi="Times New Roman"/>
          <w:i/>
          <w:sz w:val="24"/>
          <w:szCs w:val="24"/>
          <w:lang w:val="sq-AL"/>
        </w:rPr>
        <w:t>Parashikimet e k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>tij paragrafi aplikohen pas lëshimit të "Autorizimit të Sponsorizimit" nga Drejtori i Përgjithshëm i Tatimeve, sipas procedurave t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 xml:space="preserve"> parashikuara n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 xml:space="preserve"> Udh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>zimin e Ministrit p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>rgjegj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>s p</w:t>
      </w:r>
      <w:r w:rsidR="00473579" w:rsidRPr="004A0769">
        <w:rPr>
          <w:rFonts w:ascii="Times New Roman" w:hAnsi="Times New Roman"/>
          <w:i/>
          <w:sz w:val="24"/>
          <w:szCs w:val="24"/>
          <w:lang w:val="sq-AL"/>
        </w:rPr>
        <w:t>ë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>r financat.</w:t>
      </w:r>
      <w:r w:rsidR="00CD4154">
        <w:rPr>
          <w:rFonts w:ascii="Times New Roman" w:hAnsi="Times New Roman"/>
          <w:i/>
          <w:sz w:val="24"/>
          <w:szCs w:val="24"/>
          <w:lang w:val="sq-AL"/>
        </w:rPr>
        <w:t>”</w:t>
      </w:r>
      <w:r w:rsidRPr="004A0769">
        <w:rPr>
          <w:rFonts w:ascii="Times New Roman" w:hAnsi="Times New Roman"/>
          <w:i/>
          <w:sz w:val="24"/>
          <w:szCs w:val="24"/>
          <w:lang w:val="sq-AL"/>
        </w:rPr>
        <w:t xml:space="preserve"> </w:t>
      </w:r>
      <w:r w:rsidRPr="004A0769">
        <w:rPr>
          <w:rFonts w:ascii="Times New Roman" w:hAnsi="Times New Roman"/>
          <w:i/>
          <w:iCs/>
          <w:sz w:val="24"/>
          <w:szCs w:val="24"/>
          <w:lang w:val="it-IT"/>
        </w:rPr>
        <w:t xml:space="preserve"> </w:t>
      </w:r>
    </w:p>
    <w:p w14:paraId="1BB0293B" w14:textId="77777777" w:rsidR="00490F81" w:rsidRPr="004A0769" w:rsidRDefault="00490F81" w:rsidP="004A0769">
      <w:pPr>
        <w:pStyle w:val="Default"/>
        <w:spacing w:line="276" w:lineRule="auto"/>
        <w:jc w:val="both"/>
        <w:rPr>
          <w:rFonts w:ascii="Times New Roman" w:hAnsi="Times New Roman" w:cs="Times New Roman"/>
          <w:b/>
          <w:i/>
          <w:lang w:val="sq-AL"/>
        </w:rPr>
      </w:pPr>
    </w:p>
    <w:p w14:paraId="502A7DFF" w14:textId="16591621" w:rsidR="00B86C13" w:rsidRDefault="00B86C13" w:rsidP="008B66B4">
      <w:pPr>
        <w:pStyle w:val="Default"/>
        <w:spacing w:line="276" w:lineRule="auto"/>
        <w:jc w:val="center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b/>
          <w:lang w:val="sq-AL"/>
        </w:rPr>
        <w:t>Neni</w:t>
      </w:r>
      <w:r w:rsidR="00441CA7" w:rsidRPr="001F165E">
        <w:rPr>
          <w:rFonts w:ascii="Times New Roman" w:hAnsi="Times New Roman" w:cs="Times New Roman"/>
          <w:b/>
          <w:lang w:val="sq-AL"/>
        </w:rPr>
        <w:t xml:space="preserve"> </w:t>
      </w:r>
      <w:r w:rsidR="005C689C">
        <w:rPr>
          <w:rFonts w:ascii="Times New Roman" w:hAnsi="Times New Roman" w:cs="Times New Roman"/>
          <w:b/>
          <w:lang w:val="sq-AL"/>
        </w:rPr>
        <w:t>4</w:t>
      </w:r>
    </w:p>
    <w:p w14:paraId="5C76F5AC" w14:textId="77777777" w:rsidR="006E690A" w:rsidRPr="00603906" w:rsidRDefault="006E690A" w:rsidP="00603906">
      <w:pPr>
        <w:pStyle w:val="NoSpacing"/>
        <w:jc w:val="both"/>
        <w:rPr>
          <w:rFonts w:ascii="Times New Roman" w:hAnsi="Times New Roman"/>
          <w:sz w:val="24"/>
          <w:szCs w:val="24"/>
          <w:lang w:val="sq-AL"/>
        </w:rPr>
      </w:pPr>
    </w:p>
    <w:p w14:paraId="5ABBAE5C" w14:textId="3380AD24" w:rsidR="006E690A" w:rsidRPr="00603906" w:rsidRDefault="006E690A" w:rsidP="00603906">
      <w:pPr>
        <w:pStyle w:val="NoSpacing"/>
        <w:jc w:val="both"/>
        <w:rPr>
          <w:rFonts w:ascii="Times New Roman" w:hAnsi="Times New Roman"/>
          <w:sz w:val="24"/>
          <w:szCs w:val="24"/>
          <w:lang w:val="sq-AL"/>
        </w:rPr>
      </w:pPr>
      <w:r w:rsidRPr="00603906">
        <w:rPr>
          <w:rFonts w:ascii="Times New Roman" w:hAnsi="Times New Roman"/>
          <w:sz w:val="24"/>
          <w:szCs w:val="24"/>
          <w:lang w:val="sq-AL"/>
        </w:rPr>
        <w:t>N</w:t>
      </w:r>
      <w:r w:rsidR="00431E4F">
        <w:rPr>
          <w:rFonts w:ascii="Times New Roman" w:hAnsi="Times New Roman"/>
          <w:sz w:val="24"/>
          <w:szCs w:val="24"/>
          <w:lang w:val="sq-AL"/>
        </w:rPr>
        <w:t>ë</w:t>
      </w:r>
      <w:r w:rsidRPr="00603906">
        <w:rPr>
          <w:rFonts w:ascii="Times New Roman" w:hAnsi="Times New Roman"/>
          <w:sz w:val="24"/>
          <w:szCs w:val="24"/>
          <w:lang w:val="sq-AL"/>
        </w:rPr>
        <w:t xml:space="preserve"> nenin 27 “Mbartja e humbjeve”</w:t>
      </w:r>
      <w:r w:rsidR="00490A65">
        <w:rPr>
          <w:rFonts w:ascii="Times New Roman" w:hAnsi="Times New Roman"/>
          <w:sz w:val="24"/>
          <w:szCs w:val="24"/>
          <w:lang w:val="sq-AL"/>
        </w:rPr>
        <w:t>,</w:t>
      </w:r>
      <w:r w:rsidRPr="00603906">
        <w:rPr>
          <w:rFonts w:ascii="Times New Roman" w:hAnsi="Times New Roman"/>
          <w:sz w:val="24"/>
          <w:szCs w:val="24"/>
          <w:lang w:val="sq-AL"/>
        </w:rPr>
        <w:t xml:space="preserve"> pas paragrafit “1” shtohet paragrafi “1/1” me k</w:t>
      </w:r>
      <w:r w:rsidR="00431E4F">
        <w:rPr>
          <w:rFonts w:ascii="Times New Roman" w:hAnsi="Times New Roman"/>
          <w:sz w:val="24"/>
          <w:szCs w:val="24"/>
          <w:lang w:val="sq-AL"/>
        </w:rPr>
        <w:t>ë</w:t>
      </w:r>
      <w:r w:rsidRPr="00603906">
        <w:rPr>
          <w:rFonts w:ascii="Times New Roman" w:hAnsi="Times New Roman"/>
          <w:sz w:val="24"/>
          <w:szCs w:val="24"/>
          <w:lang w:val="sq-AL"/>
        </w:rPr>
        <w:t>t</w:t>
      </w:r>
      <w:r w:rsidR="00431E4F">
        <w:rPr>
          <w:rFonts w:ascii="Times New Roman" w:hAnsi="Times New Roman"/>
          <w:sz w:val="24"/>
          <w:szCs w:val="24"/>
          <w:lang w:val="sq-AL"/>
        </w:rPr>
        <w:t>ë</w:t>
      </w:r>
      <w:r w:rsidRPr="00603906">
        <w:rPr>
          <w:rFonts w:ascii="Times New Roman" w:hAnsi="Times New Roman"/>
          <w:sz w:val="24"/>
          <w:szCs w:val="24"/>
          <w:lang w:val="sq-AL"/>
        </w:rPr>
        <w:t xml:space="preserve"> p</w:t>
      </w:r>
      <w:r w:rsidR="00431E4F">
        <w:rPr>
          <w:rFonts w:ascii="Times New Roman" w:hAnsi="Times New Roman"/>
          <w:sz w:val="24"/>
          <w:szCs w:val="24"/>
          <w:lang w:val="sq-AL"/>
        </w:rPr>
        <w:t>ë</w:t>
      </w:r>
      <w:r w:rsidRPr="00603906">
        <w:rPr>
          <w:rFonts w:ascii="Times New Roman" w:hAnsi="Times New Roman"/>
          <w:sz w:val="24"/>
          <w:szCs w:val="24"/>
          <w:lang w:val="sq-AL"/>
        </w:rPr>
        <w:t>rmbajtje</w:t>
      </w:r>
      <w:r w:rsidR="008B7A39">
        <w:rPr>
          <w:rFonts w:ascii="Times New Roman" w:hAnsi="Times New Roman"/>
          <w:sz w:val="24"/>
          <w:szCs w:val="24"/>
          <w:lang w:val="sq-AL"/>
        </w:rPr>
        <w:t>:</w:t>
      </w:r>
    </w:p>
    <w:p w14:paraId="501900EC" w14:textId="77777777" w:rsidR="006E690A" w:rsidRPr="00603906" w:rsidRDefault="006E690A" w:rsidP="00603906">
      <w:pPr>
        <w:pStyle w:val="NoSpacing"/>
        <w:jc w:val="both"/>
        <w:rPr>
          <w:rFonts w:ascii="Times New Roman" w:hAnsi="Times New Roman"/>
          <w:sz w:val="24"/>
          <w:szCs w:val="24"/>
          <w:lang w:val="sq-AL"/>
        </w:rPr>
      </w:pPr>
    </w:p>
    <w:p w14:paraId="3D833039" w14:textId="7C79D611" w:rsidR="006E690A" w:rsidRPr="00603906" w:rsidRDefault="00603906" w:rsidP="00901A78">
      <w:pPr>
        <w:pStyle w:val="NoSpacing"/>
        <w:spacing w:line="276" w:lineRule="auto"/>
        <w:jc w:val="both"/>
        <w:rPr>
          <w:rFonts w:ascii="Times New Roman" w:hAnsi="Times New Roman"/>
          <w:i/>
          <w:sz w:val="24"/>
          <w:szCs w:val="24"/>
          <w:lang w:val="fr-FR"/>
        </w:rPr>
      </w:pPr>
      <w:r>
        <w:rPr>
          <w:rFonts w:ascii="Times New Roman" w:hAnsi="Times New Roman"/>
          <w:i/>
          <w:sz w:val="24"/>
          <w:szCs w:val="24"/>
          <w:lang w:val="sq-AL"/>
        </w:rPr>
        <w:t>“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>1/1. P</w:t>
      </w:r>
      <w:r>
        <w:rPr>
          <w:rFonts w:ascii="Times New Roman" w:hAnsi="Times New Roman"/>
          <w:i/>
          <w:sz w:val="24"/>
          <w:szCs w:val="24"/>
          <w:lang w:val="sq-AL"/>
        </w:rPr>
        <w:t>ë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>r tatimpaguesit, t</w:t>
      </w:r>
      <w:r>
        <w:rPr>
          <w:rFonts w:ascii="Times New Roman" w:hAnsi="Times New Roman"/>
          <w:i/>
          <w:sz w:val="24"/>
          <w:szCs w:val="24"/>
          <w:lang w:val="sq-AL"/>
        </w:rPr>
        <w:t>ë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 xml:space="preserve"> cil</w:t>
      </w:r>
      <w:r>
        <w:rPr>
          <w:rFonts w:ascii="Times New Roman" w:hAnsi="Times New Roman"/>
          <w:i/>
          <w:sz w:val="24"/>
          <w:szCs w:val="24"/>
          <w:lang w:val="sq-AL"/>
        </w:rPr>
        <w:t>ë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>t investojn</w:t>
      </w:r>
      <w:r w:rsidR="00431E4F">
        <w:rPr>
          <w:rFonts w:ascii="Times New Roman" w:hAnsi="Times New Roman"/>
          <w:i/>
          <w:sz w:val="24"/>
          <w:szCs w:val="24"/>
          <w:lang w:val="sq-AL"/>
        </w:rPr>
        <w:t>ë</w:t>
      </w:r>
      <w:r w:rsidR="00901A78">
        <w:rPr>
          <w:rFonts w:ascii="Times New Roman" w:hAnsi="Times New Roman"/>
          <w:i/>
          <w:sz w:val="24"/>
          <w:szCs w:val="24"/>
          <w:lang w:val="sq-AL"/>
        </w:rPr>
        <w:t xml:space="preserve"> 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>n</w:t>
      </w:r>
      <w:r>
        <w:rPr>
          <w:rFonts w:ascii="Times New Roman" w:hAnsi="Times New Roman"/>
          <w:i/>
          <w:sz w:val="24"/>
          <w:szCs w:val="24"/>
          <w:lang w:val="sq-AL"/>
        </w:rPr>
        <w:t>ë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 xml:space="preserve"> projekte biznesi </w:t>
      </w:r>
      <w:r w:rsidR="009F4F85">
        <w:rPr>
          <w:rFonts w:ascii="Times New Roman" w:hAnsi="Times New Roman"/>
          <w:i/>
          <w:sz w:val="24"/>
          <w:szCs w:val="24"/>
          <w:lang w:val="sq-AL"/>
        </w:rPr>
        <w:t xml:space="preserve">me vlerë 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 xml:space="preserve">mbi </w:t>
      </w:r>
      <w:r w:rsidR="00A33DF8">
        <w:rPr>
          <w:rFonts w:ascii="Times New Roman" w:hAnsi="Times New Roman"/>
          <w:i/>
          <w:sz w:val="24"/>
          <w:szCs w:val="24"/>
          <w:lang w:val="sq-AL"/>
        </w:rPr>
        <w:t>1</w:t>
      </w:r>
      <w:r w:rsidR="00431E4F">
        <w:rPr>
          <w:rFonts w:ascii="Times New Roman" w:hAnsi="Times New Roman"/>
          <w:i/>
          <w:sz w:val="24"/>
          <w:szCs w:val="24"/>
          <w:lang w:val="sq-AL"/>
        </w:rPr>
        <w:t xml:space="preserve"> </w:t>
      </w:r>
      <w:r w:rsidR="00A33DF8">
        <w:rPr>
          <w:rFonts w:ascii="Times New Roman" w:hAnsi="Times New Roman"/>
          <w:i/>
          <w:sz w:val="24"/>
          <w:szCs w:val="24"/>
          <w:lang w:val="sq-AL"/>
        </w:rPr>
        <w:t>miliard lekë</w:t>
      </w:r>
      <w:r w:rsidR="006E690A" w:rsidRPr="00603906">
        <w:rPr>
          <w:rFonts w:ascii="Times New Roman" w:hAnsi="Times New Roman"/>
          <w:i/>
          <w:sz w:val="24"/>
          <w:szCs w:val="24"/>
          <w:lang w:val="sq-AL"/>
        </w:rPr>
        <w:t>, n</w:t>
      </w:r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ë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rast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se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fitimi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i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tatueshëm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në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një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periudhë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tatimore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rezulton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negativ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,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humbjet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e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rezultuara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mund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të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mbulohen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me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fitimet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në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pes</w:t>
      </w:r>
      <w:r>
        <w:rPr>
          <w:rFonts w:ascii="Times New Roman" w:hAnsi="Times New Roman"/>
          <w:i/>
          <w:sz w:val="24"/>
          <w:szCs w:val="24"/>
          <w:lang w:val="fr-FR"/>
        </w:rPr>
        <w:t>ë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periudhat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e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ardhshme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tatimore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,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sipas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parimit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r w:rsidR="00490A65">
        <w:rPr>
          <w:rFonts w:ascii="Times New Roman" w:hAnsi="Times New Roman"/>
          <w:i/>
          <w:sz w:val="24"/>
          <w:szCs w:val="24"/>
          <w:lang w:val="fr-FR"/>
        </w:rPr>
        <w:t>"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humbja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e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parë</w:t>
      </w:r>
      <w:proofErr w:type="spellEnd"/>
      <w:r w:rsidR="00490A65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490A65">
        <w:rPr>
          <w:rFonts w:ascii="Times New Roman" w:hAnsi="Times New Roman"/>
          <w:i/>
          <w:sz w:val="24"/>
          <w:szCs w:val="24"/>
          <w:lang w:val="fr-FR"/>
        </w:rPr>
        <w:t>më</w:t>
      </w:r>
      <w:proofErr w:type="spellEnd"/>
      <w:r w:rsidR="00490A65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490A65">
        <w:rPr>
          <w:rFonts w:ascii="Times New Roman" w:hAnsi="Times New Roman"/>
          <w:i/>
          <w:sz w:val="24"/>
          <w:szCs w:val="24"/>
          <w:lang w:val="fr-FR"/>
        </w:rPr>
        <w:t>përpara</w:t>
      </w:r>
      <w:proofErr w:type="spellEnd"/>
      <w:r w:rsidR="00490A65">
        <w:rPr>
          <w:rFonts w:ascii="Times New Roman" w:hAnsi="Times New Roman"/>
          <w:i/>
          <w:sz w:val="24"/>
          <w:szCs w:val="24"/>
          <w:lang w:val="fr-FR"/>
        </w:rPr>
        <w:t xml:space="preserve"> se </w:t>
      </w:r>
      <w:proofErr w:type="spellStart"/>
      <w:r w:rsidR="00490A65">
        <w:rPr>
          <w:rFonts w:ascii="Times New Roman" w:hAnsi="Times New Roman"/>
          <w:i/>
          <w:sz w:val="24"/>
          <w:szCs w:val="24"/>
          <w:lang w:val="fr-FR"/>
        </w:rPr>
        <w:t>ajo</w:t>
      </w:r>
      <w:proofErr w:type="spellEnd"/>
      <w:r w:rsidR="00490A65">
        <w:rPr>
          <w:rFonts w:ascii="Times New Roman" w:hAnsi="Times New Roman"/>
          <w:i/>
          <w:sz w:val="24"/>
          <w:szCs w:val="24"/>
          <w:lang w:val="fr-FR"/>
        </w:rPr>
        <w:t xml:space="preserve"> e </w:t>
      </w:r>
      <w:proofErr w:type="spellStart"/>
      <w:r w:rsidR="00490A65">
        <w:rPr>
          <w:rFonts w:ascii="Times New Roman" w:hAnsi="Times New Roman"/>
          <w:i/>
          <w:sz w:val="24"/>
          <w:szCs w:val="24"/>
          <w:lang w:val="fr-FR"/>
        </w:rPr>
        <w:t>fundit</w:t>
      </w:r>
      <w:proofErr w:type="spellEnd"/>
      <w:r w:rsidR="00490A65">
        <w:rPr>
          <w:rFonts w:ascii="Times New Roman" w:hAnsi="Times New Roman"/>
          <w:i/>
          <w:sz w:val="24"/>
          <w:szCs w:val="24"/>
          <w:lang w:val="fr-FR"/>
        </w:rPr>
        <w:t>"</w:t>
      </w:r>
      <w:r w:rsidR="008146A8">
        <w:rPr>
          <w:rFonts w:ascii="Times New Roman" w:hAnsi="Times New Roman"/>
          <w:i/>
          <w:sz w:val="24"/>
          <w:szCs w:val="24"/>
          <w:lang w:val="fr-FR"/>
        </w:rPr>
        <w:t xml:space="preserve">.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Ministri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i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financave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sqaron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me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udh</w:t>
      </w:r>
      <w:r>
        <w:rPr>
          <w:rFonts w:ascii="Times New Roman" w:hAnsi="Times New Roman"/>
          <w:i/>
          <w:sz w:val="24"/>
          <w:szCs w:val="24"/>
          <w:lang w:val="fr-FR"/>
        </w:rPr>
        <w:t>ë</w:t>
      </w:r>
      <w:r w:rsidR="00FF355C">
        <w:rPr>
          <w:rFonts w:ascii="Times New Roman" w:hAnsi="Times New Roman"/>
          <w:i/>
          <w:sz w:val="24"/>
          <w:szCs w:val="24"/>
          <w:lang w:val="fr-FR"/>
        </w:rPr>
        <w:t>zim</w:t>
      </w:r>
      <w:proofErr w:type="spellEnd"/>
      <w:r w:rsidR="00FF355C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FF355C">
        <w:rPr>
          <w:rFonts w:ascii="Times New Roman" w:hAnsi="Times New Roman"/>
          <w:i/>
          <w:sz w:val="24"/>
          <w:szCs w:val="24"/>
          <w:lang w:val="fr-FR"/>
        </w:rPr>
        <w:t>kriteret</w:t>
      </w:r>
      <w:proofErr w:type="spellEnd"/>
      <w:r w:rsidR="00FF355C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FF355C">
        <w:rPr>
          <w:rFonts w:ascii="Times New Roman" w:hAnsi="Times New Roman"/>
          <w:i/>
          <w:sz w:val="24"/>
          <w:szCs w:val="24"/>
          <w:lang w:val="fr-FR"/>
        </w:rPr>
        <w:t>dhe</w:t>
      </w:r>
      <w:proofErr w:type="spellEnd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>procedurat</w:t>
      </w:r>
      <w:proofErr w:type="spellEnd"/>
      <w:r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Pr="00603906">
        <w:rPr>
          <w:rFonts w:ascii="Times New Roman" w:hAnsi="Times New Roman"/>
          <w:i/>
          <w:sz w:val="24"/>
          <w:szCs w:val="24"/>
          <w:lang w:val="fr-FR"/>
        </w:rPr>
        <w:t>p</w:t>
      </w:r>
      <w:r>
        <w:rPr>
          <w:rFonts w:ascii="Times New Roman" w:hAnsi="Times New Roman"/>
          <w:i/>
          <w:sz w:val="24"/>
          <w:szCs w:val="24"/>
          <w:lang w:val="fr-FR"/>
        </w:rPr>
        <w:t>ë</w:t>
      </w:r>
      <w:r w:rsidRPr="00603906">
        <w:rPr>
          <w:rFonts w:ascii="Times New Roman" w:hAnsi="Times New Roman"/>
          <w:i/>
          <w:sz w:val="24"/>
          <w:szCs w:val="24"/>
          <w:lang w:val="fr-FR"/>
        </w:rPr>
        <w:t>r</w:t>
      </w:r>
      <w:proofErr w:type="spellEnd"/>
      <w:r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Pr="00603906">
        <w:rPr>
          <w:rFonts w:ascii="Times New Roman" w:hAnsi="Times New Roman"/>
          <w:i/>
          <w:sz w:val="24"/>
          <w:szCs w:val="24"/>
          <w:lang w:val="fr-FR"/>
        </w:rPr>
        <w:t>zbatimin</w:t>
      </w:r>
      <w:proofErr w:type="spellEnd"/>
      <w:r w:rsidRPr="00603906">
        <w:rPr>
          <w:rFonts w:ascii="Times New Roman" w:hAnsi="Times New Roman"/>
          <w:i/>
          <w:sz w:val="24"/>
          <w:szCs w:val="24"/>
          <w:lang w:val="fr-FR"/>
        </w:rPr>
        <w:t xml:space="preserve"> e </w:t>
      </w:r>
      <w:proofErr w:type="spellStart"/>
      <w:r w:rsidRPr="00603906">
        <w:rPr>
          <w:rFonts w:ascii="Times New Roman" w:hAnsi="Times New Roman"/>
          <w:i/>
          <w:sz w:val="24"/>
          <w:szCs w:val="24"/>
          <w:lang w:val="fr-FR"/>
        </w:rPr>
        <w:t>k</w:t>
      </w:r>
      <w:r>
        <w:rPr>
          <w:rFonts w:ascii="Times New Roman" w:hAnsi="Times New Roman"/>
          <w:i/>
          <w:sz w:val="24"/>
          <w:szCs w:val="24"/>
          <w:lang w:val="fr-FR"/>
        </w:rPr>
        <w:t>ë</w:t>
      </w:r>
      <w:r w:rsidRPr="00603906">
        <w:rPr>
          <w:rFonts w:ascii="Times New Roman" w:hAnsi="Times New Roman"/>
          <w:i/>
          <w:sz w:val="24"/>
          <w:szCs w:val="24"/>
          <w:lang w:val="fr-FR"/>
        </w:rPr>
        <w:t>tij</w:t>
      </w:r>
      <w:proofErr w:type="spellEnd"/>
      <w:r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proofErr w:type="spellStart"/>
      <w:r w:rsidRPr="00603906">
        <w:rPr>
          <w:rFonts w:ascii="Times New Roman" w:hAnsi="Times New Roman"/>
          <w:i/>
          <w:sz w:val="24"/>
          <w:szCs w:val="24"/>
          <w:lang w:val="fr-FR"/>
        </w:rPr>
        <w:t>paragrafi</w:t>
      </w:r>
      <w:proofErr w:type="spellEnd"/>
      <w:r w:rsidRPr="00603906">
        <w:rPr>
          <w:rFonts w:ascii="Times New Roman" w:hAnsi="Times New Roman"/>
          <w:i/>
          <w:sz w:val="24"/>
          <w:szCs w:val="24"/>
          <w:lang w:val="fr-FR"/>
        </w:rPr>
        <w:t>.</w:t>
      </w:r>
      <w:r w:rsidR="00CD4154" w:rsidRPr="00CD4154">
        <w:rPr>
          <w:rFonts w:ascii="Times New Roman" w:hAnsi="Times New Roman"/>
          <w:i/>
        </w:rPr>
        <w:t xml:space="preserve"> </w:t>
      </w:r>
      <w:r w:rsidR="00CD4154">
        <w:rPr>
          <w:rFonts w:ascii="Times New Roman" w:hAnsi="Times New Roman"/>
          <w:i/>
        </w:rPr>
        <w:t>”</w:t>
      </w:r>
      <w:r w:rsidR="00CD4154">
        <w:rPr>
          <w:rFonts w:ascii="Times New Roman" w:hAnsi="Times New Roman"/>
          <w:i/>
          <w:sz w:val="24"/>
          <w:szCs w:val="24"/>
          <w:lang w:val="fr-FR"/>
        </w:rPr>
        <w:t> </w:t>
      </w:r>
      <w:r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  <w:r w:rsidR="006E690A" w:rsidRPr="00603906">
        <w:rPr>
          <w:rFonts w:ascii="Times New Roman" w:hAnsi="Times New Roman"/>
          <w:i/>
          <w:sz w:val="24"/>
          <w:szCs w:val="24"/>
          <w:lang w:val="fr-FR"/>
        </w:rPr>
        <w:t xml:space="preserve"> </w:t>
      </w:r>
    </w:p>
    <w:p w14:paraId="7D240C0D" w14:textId="7B96961D" w:rsidR="006E690A" w:rsidRPr="001F165E" w:rsidRDefault="006E690A" w:rsidP="00901A78">
      <w:pPr>
        <w:pStyle w:val="Default"/>
        <w:spacing w:line="276" w:lineRule="auto"/>
        <w:jc w:val="both"/>
        <w:rPr>
          <w:rFonts w:ascii="Times New Roman" w:hAnsi="Times New Roman" w:cs="Times New Roman"/>
          <w:b/>
          <w:lang w:val="sq-AL"/>
        </w:rPr>
      </w:pPr>
    </w:p>
    <w:p w14:paraId="1E3D920E" w14:textId="4D9FB696" w:rsidR="00603906" w:rsidRDefault="00603906" w:rsidP="00603906">
      <w:pPr>
        <w:pStyle w:val="Default"/>
        <w:spacing w:line="276" w:lineRule="auto"/>
        <w:jc w:val="center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b/>
          <w:lang w:val="sq-AL"/>
        </w:rPr>
        <w:t>Neni</w:t>
      </w:r>
      <w:r w:rsidR="005C689C">
        <w:rPr>
          <w:rFonts w:ascii="Times New Roman" w:hAnsi="Times New Roman" w:cs="Times New Roman"/>
          <w:b/>
          <w:lang w:val="sq-AL"/>
        </w:rPr>
        <w:t xml:space="preserve"> 5</w:t>
      </w:r>
    </w:p>
    <w:p w14:paraId="3FEB847A" w14:textId="77777777" w:rsidR="00603906" w:rsidRDefault="00603906" w:rsidP="00B86C13">
      <w:pPr>
        <w:pStyle w:val="Default"/>
        <w:spacing w:line="276" w:lineRule="auto"/>
        <w:jc w:val="both"/>
        <w:rPr>
          <w:rFonts w:ascii="Times New Roman" w:hAnsi="Times New Roman" w:cs="Times New Roman"/>
          <w:lang w:val="sq-AL"/>
        </w:rPr>
      </w:pPr>
    </w:p>
    <w:p w14:paraId="09307702" w14:textId="0A2CB968" w:rsidR="00B86C13" w:rsidRPr="001F165E" w:rsidRDefault="00B86C13" w:rsidP="00B86C13">
      <w:pPr>
        <w:pStyle w:val="Default"/>
        <w:spacing w:line="276" w:lineRule="auto"/>
        <w:jc w:val="both"/>
        <w:rPr>
          <w:rFonts w:ascii="Times New Roman" w:hAnsi="Times New Roman" w:cs="Times New Roman"/>
          <w:lang w:val="sq-AL"/>
        </w:rPr>
      </w:pPr>
      <w:r w:rsidRPr="001F165E">
        <w:rPr>
          <w:rFonts w:ascii="Times New Roman" w:hAnsi="Times New Roman" w:cs="Times New Roman"/>
          <w:lang w:val="sq-AL"/>
        </w:rPr>
        <w:t>Në nenin 28 “</w:t>
      </w:r>
      <w:proofErr w:type="spellStart"/>
      <w:r w:rsidRPr="001F165E">
        <w:rPr>
          <w:rFonts w:ascii="Times New Roman" w:hAnsi="Times New Roman" w:cs="Times New Roman"/>
          <w:bCs/>
        </w:rPr>
        <w:t>Shkalla</w:t>
      </w:r>
      <w:proofErr w:type="spellEnd"/>
      <w:r w:rsidRPr="001F165E">
        <w:rPr>
          <w:rFonts w:ascii="Times New Roman" w:hAnsi="Times New Roman" w:cs="Times New Roman"/>
          <w:bCs/>
        </w:rPr>
        <w:t xml:space="preserve"> </w:t>
      </w:r>
      <w:proofErr w:type="spellStart"/>
      <w:r w:rsidRPr="001F165E">
        <w:rPr>
          <w:rFonts w:ascii="Times New Roman" w:hAnsi="Times New Roman" w:cs="Times New Roman"/>
          <w:bCs/>
        </w:rPr>
        <w:t>tatimore</w:t>
      </w:r>
      <w:proofErr w:type="spellEnd"/>
      <w:r w:rsidRPr="001F165E">
        <w:rPr>
          <w:rFonts w:ascii="Times New Roman" w:hAnsi="Times New Roman" w:cs="Times New Roman"/>
          <w:bCs/>
        </w:rPr>
        <w:t xml:space="preserve">”, </w:t>
      </w:r>
      <w:r w:rsidR="00974F23">
        <w:rPr>
          <w:rFonts w:ascii="Times New Roman" w:hAnsi="Times New Roman" w:cs="Times New Roman"/>
          <w:bCs/>
        </w:rPr>
        <w:t xml:space="preserve">pas </w:t>
      </w:r>
      <w:proofErr w:type="spellStart"/>
      <w:r w:rsidR="00974F23">
        <w:rPr>
          <w:rFonts w:ascii="Times New Roman" w:hAnsi="Times New Roman" w:cs="Times New Roman"/>
          <w:bCs/>
        </w:rPr>
        <w:t>pik</w:t>
      </w:r>
      <w:r w:rsidR="002913BD">
        <w:rPr>
          <w:rFonts w:ascii="Times New Roman" w:hAnsi="Times New Roman" w:cs="Times New Roman"/>
          <w:bCs/>
        </w:rPr>
        <w:t>ë</w:t>
      </w:r>
      <w:r w:rsidR="00974F23">
        <w:rPr>
          <w:rFonts w:ascii="Times New Roman" w:hAnsi="Times New Roman" w:cs="Times New Roman"/>
          <w:bCs/>
        </w:rPr>
        <w:t>s</w:t>
      </w:r>
      <w:proofErr w:type="spellEnd"/>
      <w:r w:rsidR="00974F23">
        <w:rPr>
          <w:rFonts w:ascii="Times New Roman" w:hAnsi="Times New Roman" w:cs="Times New Roman"/>
          <w:bCs/>
        </w:rPr>
        <w:t xml:space="preserve"> 4, </w:t>
      </w:r>
      <w:proofErr w:type="spellStart"/>
      <w:r w:rsidRPr="001F165E">
        <w:rPr>
          <w:rFonts w:ascii="Times New Roman" w:hAnsi="Times New Roman" w:cs="Times New Roman"/>
          <w:bCs/>
        </w:rPr>
        <w:t>shtohet</w:t>
      </w:r>
      <w:proofErr w:type="spellEnd"/>
      <w:r w:rsidRPr="001F165E">
        <w:rPr>
          <w:rFonts w:ascii="Times New Roman" w:hAnsi="Times New Roman" w:cs="Times New Roman"/>
          <w:bCs/>
        </w:rPr>
        <w:t xml:space="preserve"> </w:t>
      </w:r>
      <w:proofErr w:type="spellStart"/>
      <w:r w:rsidRPr="001F165E">
        <w:rPr>
          <w:rFonts w:ascii="Times New Roman" w:hAnsi="Times New Roman" w:cs="Times New Roman"/>
          <w:bCs/>
        </w:rPr>
        <w:t>pika</w:t>
      </w:r>
      <w:proofErr w:type="spellEnd"/>
      <w:r w:rsidRPr="001F165E">
        <w:rPr>
          <w:rFonts w:ascii="Times New Roman" w:hAnsi="Times New Roman" w:cs="Times New Roman"/>
          <w:bCs/>
        </w:rPr>
        <w:t xml:space="preserve"> 5 </w:t>
      </w:r>
      <w:r w:rsidRPr="001F165E">
        <w:rPr>
          <w:rFonts w:ascii="Times New Roman" w:hAnsi="Times New Roman" w:cs="Times New Roman"/>
          <w:lang w:val="sq-AL"/>
        </w:rPr>
        <w:t xml:space="preserve">me </w:t>
      </w:r>
      <w:r w:rsidR="00974F23">
        <w:rPr>
          <w:rFonts w:ascii="Times New Roman" w:hAnsi="Times New Roman" w:cs="Times New Roman"/>
          <w:lang w:val="sq-AL"/>
        </w:rPr>
        <w:t>k</w:t>
      </w:r>
      <w:r w:rsidR="002913BD">
        <w:rPr>
          <w:rFonts w:ascii="Times New Roman" w:hAnsi="Times New Roman" w:cs="Times New Roman"/>
          <w:lang w:val="sq-AL"/>
        </w:rPr>
        <w:t>ë</w:t>
      </w:r>
      <w:r w:rsidR="00974F23">
        <w:rPr>
          <w:rFonts w:ascii="Times New Roman" w:hAnsi="Times New Roman" w:cs="Times New Roman"/>
          <w:lang w:val="sq-AL"/>
        </w:rPr>
        <w:t>t</w:t>
      </w:r>
      <w:r w:rsidR="002913BD">
        <w:rPr>
          <w:rFonts w:ascii="Times New Roman" w:hAnsi="Times New Roman" w:cs="Times New Roman"/>
          <w:lang w:val="sq-AL"/>
        </w:rPr>
        <w:t>ë</w:t>
      </w:r>
      <w:r w:rsidR="00974F23">
        <w:rPr>
          <w:rFonts w:ascii="Times New Roman" w:hAnsi="Times New Roman" w:cs="Times New Roman"/>
          <w:lang w:val="sq-AL"/>
        </w:rPr>
        <w:t xml:space="preserve"> përmbajtje</w:t>
      </w:r>
      <w:r w:rsidRPr="001F165E">
        <w:rPr>
          <w:rFonts w:ascii="Times New Roman" w:hAnsi="Times New Roman" w:cs="Times New Roman"/>
          <w:lang w:val="sq-AL"/>
        </w:rPr>
        <w:t>:</w:t>
      </w:r>
    </w:p>
    <w:p w14:paraId="23523343" w14:textId="77777777" w:rsidR="00B86C13" w:rsidRPr="001F165E" w:rsidRDefault="00B86C13" w:rsidP="00B86C13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23855946" w14:textId="116EC2B3" w:rsidR="00B86C13" w:rsidRPr="00473579" w:rsidRDefault="00CD4154" w:rsidP="00B86C13">
      <w:pPr>
        <w:pStyle w:val="Default"/>
        <w:spacing w:line="276" w:lineRule="auto"/>
        <w:jc w:val="both"/>
        <w:rPr>
          <w:rFonts w:ascii="Times New Roman" w:hAnsi="Times New Roman" w:cs="Times New Roman"/>
          <w:i/>
          <w:lang w:val="sq-AL"/>
        </w:rPr>
      </w:pPr>
      <w:r>
        <w:rPr>
          <w:rFonts w:ascii="Times New Roman" w:hAnsi="Times New Roman" w:cs="Times New Roman"/>
          <w:i/>
        </w:rPr>
        <w:t>“</w:t>
      </w:r>
      <w:r w:rsidR="00B86C13" w:rsidRPr="00473579">
        <w:rPr>
          <w:rFonts w:ascii="Times New Roman" w:hAnsi="Times New Roman" w:cs="Times New Roman"/>
          <w:i/>
        </w:rPr>
        <w:t xml:space="preserve">5. </w:t>
      </w:r>
      <w:proofErr w:type="spellStart"/>
      <w:r w:rsidR="004A0769">
        <w:rPr>
          <w:rFonts w:ascii="Times New Roman" w:hAnsi="Times New Roman" w:cs="Times New Roman"/>
          <w:i/>
        </w:rPr>
        <w:t>P</w:t>
      </w:r>
      <w:r w:rsidR="00431E4F">
        <w:rPr>
          <w:rFonts w:ascii="Times New Roman" w:hAnsi="Times New Roman" w:cs="Times New Roman"/>
          <w:i/>
        </w:rPr>
        <w:t>ë</w:t>
      </w:r>
      <w:r w:rsidR="004A0769">
        <w:rPr>
          <w:rFonts w:ascii="Times New Roman" w:hAnsi="Times New Roman" w:cs="Times New Roman"/>
          <w:i/>
        </w:rPr>
        <w:t>r</w:t>
      </w:r>
      <w:proofErr w:type="spellEnd"/>
      <w:r w:rsidR="004A0769">
        <w:rPr>
          <w:rFonts w:ascii="Times New Roman" w:hAnsi="Times New Roman" w:cs="Times New Roman"/>
          <w:i/>
        </w:rPr>
        <w:t xml:space="preserve"> </w:t>
      </w:r>
      <w:proofErr w:type="spellStart"/>
      <w:r w:rsidR="004A0769">
        <w:rPr>
          <w:rFonts w:ascii="Times New Roman" w:hAnsi="Times New Roman" w:cs="Times New Roman"/>
          <w:i/>
        </w:rPr>
        <w:t>p</w:t>
      </w:r>
      <w:r w:rsidR="00BE6028" w:rsidRPr="00473579">
        <w:rPr>
          <w:rFonts w:ascii="Times New Roman" w:hAnsi="Times New Roman" w:cs="Times New Roman"/>
          <w:i/>
        </w:rPr>
        <w:t>ersonat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juridikë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të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cilët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ushtrojnë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aktivitet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në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E6028" w:rsidRPr="00473579">
        <w:rPr>
          <w:rFonts w:ascii="Times New Roman" w:hAnsi="Times New Roman" w:cs="Times New Roman"/>
          <w:i/>
        </w:rPr>
        <w:t>industrinë</w:t>
      </w:r>
      <w:proofErr w:type="spellEnd"/>
      <w:r w:rsidR="00BE6028" w:rsidRPr="00473579">
        <w:rPr>
          <w:rFonts w:ascii="Times New Roman" w:hAnsi="Times New Roman" w:cs="Times New Roman"/>
          <w:i/>
        </w:rPr>
        <w:t xml:space="preserve"> automotive</w:t>
      </w:r>
      <w:r w:rsidR="00BE6028">
        <w:rPr>
          <w:rFonts w:ascii="Times New Roman" w:hAnsi="Times New Roman" w:cs="Times New Roman"/>
          <w:i/>
        </w:rPr>
        <w:t xml:space="preserve">, </w:t>
      </w:r>
      <w:proofErr w:type="spellStart"/>
      <w:r w:rsidR="004A0769">
        <w:rPr>
          <w:rFonts w:ascii="Times New Roman" w:hAnsi="Times New Roman" w:cs="Times New Roman"/>
          <w:i/>
        </w:rPr>
        <w:t>shkalla</w:t>
      </w:r>
      <w:proofErr w:type="spellEnd"/>
      <w:r w:rsidR="004A0769">
        <w:rPr>
          <w:rFonts w:ascii="Times New Roman" w:hAnsi="Times New Roman" w:cs="Times New Roman"/>
          <w:i/>
        </w:rPr>
        <w:t xml:space="preserve"> e </w:t>
      </w:r>
      <w:proofErr w:type="spellStart"/>
      <w:r w:rsidR="004A0769">
        <w:rPr>
          <w:rFonts w:ascii="Times New Roman" w:hAnsi="Times New Roman" w:cs="Times New Roman"/>
          <w:i/>
        </w:rPr>
        <w:t>tatimit</w:t>
      </w:r>
      <w:proofErr w:type="spellEnd"/>
      <w:r w:rsidR="004A0769">
        <w:rPr>
          <w:rFonts w:ascii="Times New Roman" w:hAnsi="Times New Roman" w:cs="Times New Roman"/>
          <w:i/>
        </w:rPr>
        <w:t xml:space="preserve"> </w:t>
      </w:r>
      <w:proofErr w:type="spellStart"/>
      <w:r w:rsidR="004A0769">
        <w:rPr>
          <w:rFonts w:ascii="Times New Roman" w:hAnsi="Times New Roman" w:cs="Times New Roman"/>
          <w:i/>
        </w:rPr>
        <w:t>mbi</w:t>
      </w:r>
      <w:proofErr w:type="spellEnd"/>
      <w:r w:rsidR="004A0769">
        <w:rPr>
          <w:rFonts w:ascii="Times New Roman" w:hAnsi="Times New Roman" w:cs="Times New Roman"/>
          <w:i/>
        </w:rPr>
        <w:t xml:space="preserve"> </w:t>
      </w:r>
      <w:proofErr w:type="spellStart"/>
      <w:r w:rsidR="004A0769">
        <w:rPr>
          <w:rFonts w:ascii="Times New Roman" w:hAnsi="Times New Roman" w:cs="Times New Roman"/>
          <w:i/>
        </w:rPr>
        <w:t>fitimin</w:t>
      </w:r>
      <w:proofErr w:type="spellEnd"/>
      <w:r w:rsidR="004A0769">
        <w:rPr>
          <w:rFonts w:ascii="Times New Roman" w:hAnsi="Times New Roman" w:cs="Times New Roman"/>
          <w:i/>
        </w:rPr>
        <w:t xml:space="preserve"> </w:t>
      </w:r>
      <w:proofErr w:type="spellStart"/>
      <w:r w:rsidR="00431E4F">
        <w:rPr>
          <w:rFonts w:ascii="Times New Roman" w:hAnsi="Times New Roman" w:cs="Times New Roman"/>
          <w:i/>
        </w:rPr>
        <w:t>ë</w:t>
      </w:r>
      <w:r w:rsidR="004A0769">
        <w:rPr>
          <w:rFonts w:ascii="Times New Roman" w:hAnsi="Times New Roman" w:cs="Times New Roman"/>
          <w:i/>
        </w:rPr>
        <w:t>sht</w:t>
      </w:r>
      <w:r w:rsidR="00431E4F">
        <w:rPr>
          <w:rFonts w:ascii="Times New Roman" w:hAnsi="Times New Roman" w:cs="Times New Roman"/>
          <w:i/>
        </w:rPr>
        <w:t>ë</w:t>
      </w:r>
      <w:proofErr w:type="spellEnd"/>
      <w:r w:rsidR="004A0769">
        <w:rPr>
          <w:rFonts w:ascii="Times New Roman" w:hAnsi="Times New Roman" w:cs="Times New Roman"/>
          <w:i/>
        </w:rPr>
        <w:t xml:space="preserve"> 5 %. </w:t>
      </w:r>
      <w:proofErr w:type="spellStart"/>
      <w:r w:rsidR="00B86C13" w:rsidRPr="00473579">
        <w:rPr>
          <w:rFonts w:ascii="Times New Roman" w:hAnsi="Times New Roman" w:cs="Times New Roman"/>
          <w:i/>
        </w:rPr>
        <w:t>Këshilli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i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Ministrave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përcakton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, me </w:t>
      </w:r>
      <w:proofErr w:type="spellStart"/>
      <w:r w:rsidR="00B86C13" w:rsidRPr="00473579">
        <w:rPr>
          <w:rFonts w:ascii="Times New Roman" w:hAnsi="Times New Roman" w:cs="Times New Roman"/>
          <w:i/>
        </w:rPr>
        <w:t>vendim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, </w:t>
      </w:r>
      <w:proofErr w:type="spellStart"/>
      <w:r w:rsidR="00B86C13" w:rsidRPr="00473579">
        <w:rPr>
          <w:rFonts w:ascii="Times New Roman" w:hAnsi="Times New Roman" w:cs="Times New Roman"/>
          <w:i/>
        </w:rPr>
        <w:t>aktivitetet</w:t>
      </w:r>
      <w:proofErr w:type="spellEnd"/>
      <w:r w:rsidR="00A33DF8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dhe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procedurat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për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zbatimin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e </w:t>
      </w:r>
      <w:proofErr w:type="spellStart"/>
      <w:r w:rsidR="00B86C13" w:rsidRPr="00473579">
        <w:rPr>
          <w:rFonts w:ascii="Times New Roman" w:hAnsi="Times New Roman" w:cs="Times New Roman"/>
          <w:i/>
        </w:rPr>
        <w:t>këtij</w:t>
      </w:r>
      <w:proofErr w:type="spellEnd"/>
      <w:r w:rsidR="00B86C13" w:rsidRPr="00473579">
        <w:rPr>
          <w:rFonts w:ascii="Times New Roman" w:hAnsi="Times New Roman" w:cs="Times New Roman"/>
          <w:i/>
        </w:rPr>
        <w:t xml:space="preserve"> </w:t>
      </w:r>
      <w:proofErr w:type="spellStart"/>
      <w:r w:rsidR="00B86C13" w:rsidRPr="00473579">
        <w:rPr>
          <w:rFonts w:ascii="Times New Roman" w:hAnsi="Times New Roman" w:cs="Times New Roman"/>
          <w:i/>
        </w:rPr>
        <w:t>paragrafi</w:t>
      </w:r>
      <w:proofErr w:type="spellEnd"/>
      <w:r w:rsidR="00B86C13" w:rsidRPr="00473579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  <w:i/>
        </w:rPr>
        <w:t>”</w:t>
      </w:r>
    </w:p>
    <w:p w14:paraId="234BCE20" w14:textId="77777777" w:rsidR="00B86C13" w:rsidRPr="001F165E" w:rsidRDefault="00B86C13" w:rsidP="00916F52">
      <w:pPr>
        <w:pStyle w:val="Default"/>
        <w:spacing w:line="276" w:lineRule="auto"/>
        <w:rPr>
          <w:rFonts w:ascii="Times New Roman" w:hAnsi="Times New Roman" w:cs="Times New Roman"/>
          <w:b/>
          <w:lang w:val="sq-AL"/>
        </w:rPr>
      </w:pPr>
    </w:p>
    <w:p w14:paraId="5BEBDCB6" w14:textId="77777777" w:rsidR="001F165E" w:rsidRPr="001F165E" w:rsidRDefault="001F165E" w:rsidP="00C5053F">
      <w:pPr>
        <w:tabs>
          <w:tab w:val="left" w:pos="338"/>
        </w:tabs>
        <w:spacing w:after="0"/>
        <w:jc w:val="both"/>
        <w:rPr>
          <w:rFonts w:ascii="Times New Roman" w:eastAsia="Arial" w:hAnsi="Times New Roman"/>
          <w:sz w:val="24"/>
          <w:szCs w:val="24"/>
        </w:rPr>
      </w:pPr>
    </w:p>
    <w:p w14:paraId="027F2476" w14:textId="31DD37CF" w:rsidR="00A84328" w:rsidRPr="001F165E" w:rsidRDefault="00A84328" w:rsidP="002A01B0">
      <w:pPr>
        <w:pStyle w:val="Default"/>
        <w:spacing w:line="276" w:lineRule="auto"/>
        <w:jc w:val="center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b/>
          <w:lang w:val="sq-AL"/>
        </w:rPr>
        <w:t xml:space="preserve">Neni </w:t>
      </w:r>
      <w:r w:rsidR="005C689C">
        <w:rPr>
          <w:rFonts w:ascii="Times New Roman" w:hAnsi="Times New Roman" w:cs="Times New Roman"/>
          <w:b/>
          <w:lang w:val="sq-AL"/>
        </w:rPr>
        <w:t>6</w:t>
      </w:r>
    </w:p>
    <w:p w14:paraId="62A67D62" w14:textId="77777777" w:rsidR="00E13DDF" w:rsidRPr="001F165E" w:rsidRDefault="00E13DDF" w:rsidP="008B66B4">
      <w:pPr>
        <w:pStyle w:val="Default"/>
        <w:spacing w:line="276" w:lineRule="auto"/>
        <w:rPr>
          <w:rFonts w:ascii="Times New Roman" w:hAnsi="Times New Roman" w:cs="Times New Roman"/>
          <w:lang w:val="sq-AL"/>
        </w:rPr>
      </w:pPr>
    </w:p>
    <w:p w14:paraId="2825137D" w14:textId="1210AD52" w:rsidR="00A84328" w:rsidRPr="001F165E" w:rsidRDefault="00A84328" w:rsidP="00CD4154">
      <w:pPr>
        <w:pStyle w:val="Default"/>
        <w:spacing w:line="276" w:lineRule="auto"/>
        <w:jc w:val="both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lang w:val="sq-AL"/>
        </w:rPr>
        <w:t xml:space="preserve">Ky ligj </w:t>
      </w:r>
      <w:r w:rsidR="00A82694" w:rsidRPr="001F165E">
        <w:rPr>
          <w:rFonts w:ascii="Times New Roman" w:hAnsi="Times New Roman" w:cs="Times New Roman"/>
          <w:lang w:val="sq-AL"/>
        </w:rPr>
        <w:t>hyn në fuqi 15 ditë pas botimit në Fletoren Zyrtare</w:t>
      </w:r>
      <w:r w:rsidR="005C689C">
        <w:rPr>
          <w:rFonts w:ascii="Times New Roman" w:hAnsi="Times New Roman" w:cs="Times New Roman"/>
          <w:lang w:val="sq-AL"/>
        </w:rPr>
        <w:t>, me p</w:t>
      </w:r>
      <w:r w:rsidR="0030206D">
        <w:rPr>
          <w:rFonts w:ascii="Times New Roman" w:hAnsi="Times New Roman" w:cs="Times New Roman"/>
          <w:lang w:val="sq-AL"/>
        </w:rPr>
        <w:t>ë</w:t>
      </w:r>
      <w:r w:rsidR="005C689C">
        <w:rPr>
          <w:rFonts w:ascii="Times New Roman" w:hAnsi="Times New Roman" w:cs="Times New Roman"/>
          <w:lang w:val="sq-AL"/>
        </w:rPr>
        <w:t>rjashtim t</w:t>
      </w:r>
      <w:r w:rsidR="0030206D">
        <w:rPr>
          <w:rFonts w:ascii="Times New Roman" w:hAnsi="Times New Roman" w:cs="Times New Roman"/>
          <w:lang w:val="sq-AL"/>
        </w:rPr>
        <w:t>ë</w:t>
      </w:r>
      <w:r w:rsidR="005C689C">
        <w:rPr>
          <w:rFonts w:ascii="Times New Roman" w:hAnsi="Times New Roman" w:cs="Times New Roman"/>
          <w:lang w:val="sq-AL"/>
        </w:rPr>
        <w:t xml:space="preserve"> nenit 2 i cili </w:t>
      </w:r>
      <w:r w:rsidR="00D309A4">
        <w:rPr>
          <w:rFonts w:ascii="Times New Roman" w:hAnsi="Times New Roman" w:cs="Times New Roman"/>
          <w:lang w:val="sq-AL"/>
        </w:rPr>
        <w:t>i hyn n</w:t>
      </w:r>
      <w:r w:rsidR="00100AA2">
        <w:rPr>
          <w:rFonts w:ascii="Times New Roman" w:hAnsi="Times New Roman" w:cs="Times New Roman"/>
          <w:lang w:val="sq-AL"/>
        </w:rPr>
        <w:t>ë</w:t>
      </w:r>
      <w:r w:rsidR="00D309A4">
        <w:rPr>
          <w:rFonts w:ascii="Times New Roman" w:hAnsi="Times New Roman" w:cs="Times New Roman"/>
          <w:lang w:val="sq-AL"/>
        </w:rPr>
        <w:t xml:space="preserve"> fuqi</w:t>
      </w:r>
      <w:r w:rsidR="00CD4154">
        <w:rPr>
          <w:rFonts w:ascii="Times New Roman" w:hAnsi="Times New Roman" w:cs="Times New Roman"/>
          <w:lang w:val="sq-AL"/>
        </w:rPr>
        <w:t xml:space="preserve"> me </w:t>
      </w:r>
      <w:r w:rsidR="005C689C">
        <w:rPr>
          <w:rFonts w:ascii="Times New Roman" w:hAnsi="Times New Roman" w:cs="Times New Roman"/>
          <w:lang w:val="sq-AL"/>
        </w:rPr>
        <w:t>hy</w:t>
      </w:r>
      <w:r w:rsidR="00CD4154">
        <w:rPr>
          <w:rFonts w:ascii="Times New Roman" w:hAnsi="Times New Roman" w:cs="Times New Roman"/>
          <w:lang w:val="sq-AL"/>
        </w:rPr>
        <w:t>rjen n</w:t>
      </w:r>
      <w:r w:rsidR="0030206D">
        <w:rPr>
          <w:rFonts w:ascii="Times New Roman" w:hAnsi="Times New Roman" w:cs="Times New Roman"/>
          <w:lang w:val="sq-AL"/>
        </w:rPr>
        <w:t>ë</w:t>
      </w:r>
      <w:r w:rsidR="00CD4154">
        <w:rPr>
          <w:rFonts w:ascii="Times New Roman" w:hAnsi="Times New Roman" w:cs="Times New Roman"/>
          <w:lang w:val="sq-AL"/>
        </w:rPr>
        <w:t xml:space="preserve"> fuqi t</w:t>
      </w:r>
      <w:r w:rsidR="0030206D">
        <w:rPr>
          <w:rFonts w:ascii="Times New Roman" w:hAnsi="Times New Roman" w:cs="Times New Roman"/>
          <w:lang w:val="sq-AL"/>
        </w:rPr>
        <w:t>ë</w:t>
      </w:r>
      <w:r w:rsidR="00CD4154">
        <w:rPr>
          <w:rFonts w:ascii="Times New Roman" w:hAnsi="Times New Roman" w:cs="Times New Roman"/>
          <w:lang w:val="sq-AL"/>
        </w:rPr>
        <w:t xml:space="preserve"> ligjit </w:t>
      </w:r>
      <w:r w:rsidR="00CD4154">
        <w:rPr>
          <w:rFonts w:ascii="Times New Roman" w:hAnsi="Times New Roman"/>
          <w:i/>
          <w:color w:val="212121"/>
          <w:lang w:val="sq-AL" w:eastAsia="en-GB"/>
        </w:rPr>
        <w:t>“P</w:t>
      </w:r>
      <w:r w:rsidR="00CD4154" w:rsidRPr="001F165E">
        <w:rPr>
          <w:rFonts w:ascii="Times New Roman" w:hAnsi="Times New Roman"/>
          <w:i/>
          <w:color w:val="212121"/>
          <w:lang w:val="sq-AL" w:eastAsia="en-GB"/>
        </w:rPr>
        <w:t>ër faturën dhe sistemin e monitorimit të qarkullimit</w:t>
      </w:r>
      <w:r w:rsidR="00CD4154">
        <w:rPr>
          <w:rFonts w:ascii="Times New Roman" w:hAnsi="Times New Roman"/>
          <w:i/>
          <w:color w:val="212121"/>
          <w:lang w:val="sq-AL" w:eastAsia="en-GB"/>
        </w:rPr>
        <w:t>.”.</w:t>
      </w:r>
    </w:p>
    <w:p w14:paraId="316968B2" w14:textId="77777777" w:rsidR="00EA6D7D" w:rsidRPr="001F165E" w:rsidRDefault="00EA6D7D" w:rsidP="00E8599E">
      <w:pPr>
        <w:pStyle w:val="Default"/>
        <w:spacing w:line="276" w:lineRule="auto"/>
        <w:ind w:left="3600"/>
        <w:rPr>
          <w:rFonts w:ascii="Times New Roman" w:hAnsi="Times New Roman" w:cs="Times New Roman"/>
          <w:b/>
          <w:lang w:val="sq-AL"/>
        </w:rPr>
      </w:pPr>
    </w:p>
    <w:p w14:paraId="33E236AD" w14:textId="77777777" w:rsidR="00091864" w:rsidRPr="001F165E" w:rsidRDefault="00091864" w:rsidP="00ED02F4">
      <w:pPr>
        <w:pStyle w:val="Default"/>
        <w:spacing w:line="276" w:lineRule="auto"/>
        <w:ind w:left="3600"/>
        <w:jc w:val="center"/>
        <w:rPr>
          <w:rFonts w:ascii="Times New Roman" w:hAnsi="Times New Roman" w:cs="Times New Roman"/>
          <w:b/>
          <w:lang w:val="sq-AL"/>
        </w:rPr>
      </w:pPr>
    </w:p>
    <w:p w14:paraId="085865AA" w14:textId="77777777" w:rsidR="00091864" w:rsidRPr="001F165E" w:rsidRDefault="00091864" w:rsidP="00ED02F4">
      <w:pPr>
        <w:pStyle w:val="Default"/>
        <w:spacing w:line="276" w:lineRule="auto"/>
        <w:ind w:left="3600"/>
        <w:jc w:val="center"/>
        <w:rPr>
          <w:rFonts w:ascii="Times New Roman" w:hAnsi="Times New Roman" w:cs="Times New Roman"/>
          <w:b/>
          <w:lang w:val="sq-AL"/>
        </w:rPr>
      </w:pPr>
    </w:p>
    <w:p w14:paraId="4240E3EE" w14:textId="77777777" w:rsidR="00A84328" w:rsidRPr="001F165E" w:rsidRDefault="00A84328" w:rsidP="00ED02F4">
      <w:pPr>
        <w:pStyle w:val="Default"/>
        <w:spacing w:line="276" w:lineRule="auto"/>
        <w:ind w:left="3600"/>
        <w:jc w:val="center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b/>
          <w:lang w:val="sq-AL"/>
        </w:rPr>
        <w:t>K R Y E T A R I</w:t>
      </w:r>
    </w:p>
    <w:p w14:paraId="46310ADE" w14:textId="77777777" w:rsidR="00431E4F" w:rsidRDefault="00431E4F" w:rsidP="00E8599E">
      <w:pPr>
        <w:pStyle w:val="Default"/>
        <w:spacing w:line="276" w:lineRule="auto"/>
        <w:ind w:left="2880" w:firstLine="720"/>
        <w:jc w:val="center"/>
        <w:rPr>
          <w:rFonts w:ascii="Times New Roman" w:hAnsi="Times New Roman" w:cs="Times New Roman"/>
          <w:b/>
          <w:lang w:val="sq-AL"/>
        </w:rPr>
      </w:pPr>
    </w:p>
    <w:p w14:paraId="7680C5AC" w14:textId="66A7F81E" w:rsidR="00E8599E" w:rsidRPr="00FD0CF2" w:rsidRDefault="00E8599E" w:rsidP="009870B5">
      <w:pPr>
        <w:pStyle w:val="Default"/>
        <w:spacing w:line="276" w:lineRule="auto"/>
        <w:ind w:left="2880" w:firstLine="720"/>
        <w:jc w:val="center"/>
        <w:rPr>
          <w:rFonts w:ascii="Times New Roman" w:hAnsi="Times New Roman" w:cs="Times New Roman"/>
          <w:b/>
          <w:lang w:val="sq-AL"/>
        </w:rPr>
      </w:pPr>
      <w:r w:rsidRPr="001F165E">
        <w:rPr>
          <w:rFonts w:ascii="Times New Roman" w:hAnsi="Times New Roman" w:cs="Times New Roman"/>
          <w:b/>
          <w:lang w:val="sq-AL"/>
        </w:rPr>
        <w:t>GRAMOZ  RU</w:t>
      </w:r>
      <w:r w:rsidRPr="001F165E">
        <w:rPr>
          <w:rFonts w:ascii="Times New Roman" w:hAnsi="Times New Roman" w:cs="Times New Roman"/>
          <w:b/>
          <w:lang w:val="it-IT"/>
        </w:rPr>
        <w:t>ÇI</w:t>
      </w:r>
    </w:p>
    <w:sectPr w:rsidR="00E8599E" w:rsidRPr="00FD0C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G Times"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2A"/>
    <w:multiLevelType w:val="hybridMultilevel"/>
    <w:tmpl w:val="0BF72B14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55"/>
    <w:multiLevelType w:val="hybridMultilevel"/>
    <w:tmpl w:val="5FB8011C"/>
    <w:lvl w:ilvl="0" w:tplc="FFFFFFFF">
      <w:start w:val="1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56"/>
    <w:multiLevelType w:val="hybridMultilevel"/>
    <w:tmpl w:val="6AA78F7E"/>
    <w:lvl w:ilvl="0" w:tplc="FFFFFFFF">
      <w:start w:val="4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57"/>
    <w:multiLevelType w:val="hybridMultilevel"/>
    <w:tmpl w:val="7672BD22"/>
    <w:lvl w:ilvl="0" w:tplc="FFFFFFFF">
      <w:start w:val="1"/>
      <w:numFmt w:val="lowerLetter"/>
      <w:lvlText w:val="%1"/>
      <w:lvlJc w:val="left"/>
    </w:lvl>
    <w:lvl w:ilvl="1" w:tplc="FFFFFFFF">
      <w:start w:val="5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58"/>
    <w:multiLevelType w:val="hybridMultilevel"/>
    <w:tmpl w:val="6FC75AF8"/>
    <w:lvl w:ilvl="0" w:tplc="FFFFFFFF">
      <w:start w:val="7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27F5F58"/>
    <w:multiLevelType w:val="hybridMultilevel"/>
    <w:tmpl w:val="15A255F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2BE4F41"/>
    <w:multiLevelType w:val="hybridMultilevel"/>
    <w:tmpl w:val="FBA6D3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333D3"/>
    <w:multiLevelType w:val="hybridMultilevel"/>
    <w:tmpl w:val="CD20D8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9411C5"/>
    <w:multiLevelType w:val="hybridMultilevel"/>
    <w:tmpl w:val="C39491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486574"/>
    <w:multiLevelType w:val="hybridMultilevel"/>
    <w:tmpl w:val="EE6E92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4D5F49"/>
    <w:multiLevelType w:val="hybridMultilevel"/>
    <w:tmpl w:val="82927FEC"/>
    <w:lvl w:ilvl="0" w:tplc="04090017">
      <w:start w:val="1"/>
      <w:numFmt w:val="lowerLetter"/>
      <w:lvlText w:val="%1)"/>
      <w:lvlJc w:val="left"/>
      <w:pPr>
        <w:ind w:left="1380" w:hanging="360"/>
      </w:p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 w15:restartNumberingAfterBreak="0">
    <w:nsid w:val="2D164EE9"/>
    <w:multiLevelType w:val="hybridMultilevel"/>
    <w:tmpl w:val="7B4A27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5E1231"/>
    <w:multiLevelType w:val="hybridMultilevel"/>
    <w:tmpl w:val="788E7E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FD242D"/>
    <w:multiLevelType w:val="hybridMultilevel"/>
    <w:tmpl w:val="F98E64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8B0098"/>
    <w:multiLevelType w:val="hybridMultilevel"/>
    <w:tmpl w:val="CDE8E4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A66F56"/>
    <w:multiLevelType w:val="hybridMultilevel"/>
    <w:tmpl w:val="3F4E0336"/>
    <w:lvl w:ilvl="0" w:tplc="04090017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7C233BE"/>
    <w:multiLevelType w:val="hybridMultilevel"/>
    <w:tmpl w:val="1F567C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53308E"/>
    <w:multiLevelType w:val="hybridMultilevel"/>
    <w:tmpl w:val="29366F7E"/>
    <w:lvl w:ilvl="0" w:tplc="9F502E64">
      <w:start w:val="3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BEB1C68"/>
    <w:multiLevelType w:val="hybridMultilevel"/>
    <w:tmpl w:val="9E5A5004"/>
    <w:lvl w:ilvl="0" w:tplc="8F76423E">
      <w:start w:val="1"/>
      <w:numFmt w:val="lowerLetter"/>
      <w:lvlText w:val="%1)"/>
      <w:lvlJc w:val="left"/>
      <w:pPr>
        <w:ind w:left="10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9" w15:restartNumberingAfterBreak="0">
    <w:nsid w:val="5D1A775E"/>
    <w:multiLevelType w:val="hybridMultilevel"/>
    <w:tmpl w:val="7222E528"/>
    <w:lvl w:ilvl="0" w:tplc="51F6CF9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C0019" w:tentative="1">
      <w:start w:val="1"/>
      <w:numFmt w:val="lowerLetter"/>
      <w:lvlText w:val="%2."/>
      <w:lvlJc w:val="left"/>
      <w:pPr>
        <w:ind w:left="1440" w:hanging="360"/>
      </w:pPr>
    </w:lvl>
    <w:lvl w:ilvl="2" w:tplc="041C001B" w:tentative="1">
      <w:start w:val="1"/>
      <w:numFmt w:val="lowerRoman"/>
      <w:lvlText w:val="%3."/>
      <w:lvlJc w:val="right"/>
      <w:pPr>
        <w:ind w:left="2160" w:hanging="180"/>
      </w:pPr>
    </w:lvl>
    <w:lvl w:ilvl="3" w:tplc="041C000F" w:tentative="1">
      <w:start w:val="1"/>
      <w:numFmt w:val="decimal"/>
      <w:lvlText w:val="%4."/>
      <w:lvlJc w:val="left"/>
      <w:pPr>
        <w:ind w:left="2880" w:hanging="360"/>
      </w:pPr>
    </w:lvl>
    <w:lvl w:ilvl="4" w:tplc="041C0019" w:tentative="1">
      <w:start w:val="1"/>
      <w:numFmt w:val="lowerLetter"/>
      <w:lvlText w:val="%5."/>
      <w:lvlJc w:val="left"/>
      <w:pPr>
        <w:ind w:left="3600" w:hanging="360"/>
      </w:pPr>
    </w:lvl>
    <w:lvl w:ilvl="5" w:tplc="041C001B" w:tentative="1">
      <w:start w:val="1"/>
      <w:numFmt w:val="lowerRoman"/>
      <w:lvlText w:val="%6."/>
      <w:lvlJc w:val="right"/>
      <w:pPr>
        <w:ind w:left="4320" w:hanging="180"/>
      </w:pPr>
    </w:lvl>
    <w:lvl w:ilvl="6" w:tplc="041C000F" w:tentative="1">
      <w:start w:val="1"/>
      <w:numFmt w:val="decimal"/>
      <w:lvlText w:val="%7."/>
      <w:lvlJc w:val="left"/>
      <w:pPr>
        <w:ind w:left="5040" w:hanging="360"/>
      </w:pPr>
    </w:lvl>
    <w:lvl w:ilvl="7" w:tplc="041C0019" w:tentative="1">
      <w:start w:val="1"/>
      <w:numFmt w:val="lowerLetter"/>
      <w:lvlText w:val="%8."/>
      <w:lvlJc w:val="left"/>
      <w:pPr>
        <w:ind w:left="5760" w:hanging="360"/>
      </w:pPr>
    </w:lvl>
    <w:lvl w:ilvl="8" w:tplc="041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746F38"/>
    <w:multiLevelType w:val="hybridMultilevel"/>
    <w:tmpl w:val="027ED78A"/>
    <w:lvl w:ilvl="0" w:tplc="DA00D48E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D79025D"/>
    <w:multiLevelType w:val="hybridMultilevel"/>
    <w:tmpl w:val="B778FC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B60D87"/>
    <w:multiLevelType w:val="hybridMultilevel"/>
    <w:tmpl w:val="6776A75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710B1212"/>
    <w:multiLevelType w:val="hybridMultilevel"/>
    <w:tmpl w:val="A6D27AAC"/>
    <w:lvl w:ilvl="0" w:tplc="EA0A1EF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C0019" w:tentative="1">
      <w:start w:val="1"/>
      <w:numFmt w:val="lowerLetter"/>
      <w:lvlText w:val="%2."/>
      <w:lvlJc w:val="left"/>
      <w:pPr>
        <w:ind w:left="1080" w:hanging="360"/>
      </w:pPr>
    </w:lvl>
    <w:lvl w:ilvl="2" w:tplc="041C001B" w:tentative="1">
      <w:start w:val="1"/>
      <w:numFmt w:val="lowerRoman"/>
      <w:lvlText w:val="%3."/>
      <w:lvlJc w:val="right"/>
      <w:pPr>
        <w:ind w:left="1800" w:hanging="180"/>
      </w:pPr>
    </w:lvl>
    <w:lvl w:ilvl="3" w:tplc="041C000F" w:tentative="1">
      <w:start w:val="1"/>
      <w:numFmt w:val="decimal"/>
      <w:lvlText w:val="%4."/>
      <w:lvlJc w:val="left"/>
      <w:pPr>
        <w:ind w:left="2520" w:hanging="360"/>
      </w:pPr>
    </w:lvl>
    <w:lvl w:ilvl="4" w:tplc="041C0019" w:tentative="1">
      <w:start w:val="1"/>
      <w:numFmt w:val="lowerLetter"/>
      <w:lvlText w:val="%5."/>
      <w:lvlJc w:val="left"/>
      <w:pPr>
        <w:ind w:left="3240" w:hanging="360"/>
      </w:pPr>
    </w:lvl>
    <w:lvl w:ilvl="5" w:tplc="041C001B" w:tentative="1">
      <w:start w:val="1"/>
      <w:numFmt w:val="lowerRoman"/>
      <w:lvlText w:val="%6."/>
      <w:lvlJc w:val="right"/>
      <w:pPr>
        <w:ind w:left="3960" w:hanging="180"/>
      </w:pPr>
    </w:lvl>
    <w:lvl w:ilvl="6" w:tplc="041C000F" w:tentative="1">
      <w:start w:val="1"/>
      <w:numFmt w:val="decimal"/>
      <w:lvlText w:val="%7."/>
      <w:lvlJc w:val="left"/>
      <w:pPr>
        <w:ind w:left="4680" w:hanging="360"/>
      </w:pPr>
    </w:lvl>
    <w:lvl w:ilvl="7" w:tplc="041C0019" w:tentative="1">
      <w:start w:val="1"/>
      <w:numFmt w:val="lowerLetter"/>
      <w:lvlText w:val="%8."/>
      <w:lvlJc w:val="left"/>
      <w:pPr>
        <w:ind w:left="5400" w:hanging="360"/>
      </w:pPr>
    </w:lvl>
    <w:lvl w:ilvl="8" w:tplc="041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3"/>
  </w:num>
  <w:num w:numId="2">
    <w:abstractNumId w:val="12"/>
  </w:num>
  <w:num w:numId="3">
    <w:abstractNumId w:val="5"/>
  </w:num>
  <w:num w:numId="4">
    <w:abstractNumId w:val="13"/>
  </w:num>
  <w:num w:numId="5">
    <w:abstractNumId w:val="14"/>
  </w:num>
  <w:num w:numId="6">
    <w:abstractNumId w:val="11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2"/>
  </w:num>
  <w:num w:numId="11">
    <w:abstractNumId w:val="3"/>
  </w:num>
  <w:num w:numId="12">
    <w:abstractNumId w:val="4"/>
  </w:num>
  <w:num w:numId="13">
    <w:abstractNumId w:val="18"/>
  </w:num>
  <w:num w:numId="14">
    <w:abstractNumId w:val="20"/>
  </w:num>
  <w:num w:numId="15">
    <w:abstractNumId w:val="10"/>
  </w:num>
  <w:num w:numId="16">
    <w:abstractNumId w:val="21"/>
  </w:num>
  <w:num w:numId="17">
    <w:abstractNumId w:val="22"/>
  </w:num>
  <w:num w:numId="18">
    <w:abstractNumId w:val="17"/>
  </w:num>
  <w:num w:numId="19">
    <w:abstractNumId w:val="15"/>
  </w:num>
  <w:num w:numId="20">
    <w:abstractNumId w:val="7"/>
  </w:num>
  <w:num w:numId="21">
    <w:abstractNumId w:val="8"/>
  </w:num>
  <w:num w:numId="22">
    <w:abstractNumId w:val="6"/>
  </w:num>
  <w:num w:numId="23">
    <w:abstractNumId w:val="19"/>
  </w:num>
  <w:num w:numId="24">
    <w:abstractNumId w:val="9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305"/>
    <w:rsid w:val="00003F1C"/>
    <w:rsid w:val="0000764E"/>
    <w:rsid w:val="00017EA6"/>
    <w:rsid w:val="00020175"/>
    <w:rsid w:val="00021BB6"/>
    <w:rsid w:val="0003162C"/>
    <w:rsid w:val="0003364B"/>
    <w:rsid w:val="00081C82"/>
    <w:rsid w:val="0008386C"/>
    <w:rsid w:val="000847F0"/>
    <w:rsid w:val="00091864"/>
    <w:rsid w:val="00094263"/>
    <w:rsid w:val="000A1754"/>
    <w:rsid w:val="000A3D15"/>
    <w:rsid w:val="000A6F30"/>
    <w:rsid w:val="000A7394"/>
    <w:rsid w:val="000B3F94"/>
    <w:rsid w:val="000C6A02"/>
    <w:rsid w:val="000E30C4"/>
    <w:rsid w:val="000F3162"/>
    <w:rsid w:val="00100AA2"/>
    <w:rsid w:val="00102A6D"/>
    <w:rsid w:val="00133CD2"/>
    <w:rsid w:val="001418CB"/>
    <w:rsid w:val="00150188"/>
    <w:rsid w:val="00151B1E"/>
    <w:rsid w:val="00167063"/>
    <w:rsid w:val="00170AF6"/>
    <w:rsid w:val="001812A8"/>
    <w:rsid w:val="0018291A"/>
    <w:rsid w:val="00183962"/>
    <w:rsid w:val="00187E33"/>
    <w:rsid w:val="001B4D81"/>
    <w:rsid w:val="001C24F9"/>
    <w:rsid w:val="001D146D"/>
    <w:rsid w:val="001D3367"/>
    <w:rsid w:val="001D7379"/>
    <w:rsid w:val="001E2511"/>
    <w:rsid w:val="001E51B3"/>
    <w:rsid w:val="001E7C59"/>
    <w:rsid w:val="001F165E"/>
    <w:rsid w:val="00203683"/>
    <w:rsid w:val="00214BCE"/>
    <w:rsid w:val="0021695E"/>
    <w:rsid w:val="00250679"/>
    <w:rsid w:val="00255075"/>
    <w:rsid w:val="00272005"/>
    <w:rsid w:val="00280BE8"/>
    <w:rsid w:val="00284CFE"/>
    <w:rsid w:val="00286403"/>
    <w:rsid w:val="002913BD"/>
    <w:rsid w:val="002945AC"/>
    <w:rsid w:val="002A01B0"/>
    <w:rsid w:val="002A115F"/>
    <w:rsid w:val="002A59E2"/>
    <w:rsid w:val="002C2F2C"/>
    <w:rsid w:val="002C311A"/>
    <w:rsid w:val="002C7944"/>
    <w:rsid w:val="002E0212"/>
    <w:rsid w:val="002E2024"/>
    <w:rsid w:val="002E3A4F"/>
    <w:rsid w:val="0030206D"/>
    <w:rsid w:val="00310275"/>
    <w:rsid w:val="00311163"/>
    <w:rsid w:val="0032627B"/>
    <w:rsid w:val="0033338C"/>
    <w:rsid w:val="003410A5"/>
    <w:rsid w:val="00351D07"/>
    <w:rsid w:val="003553DD"/>
    <w:rsid w:val="003A0E7F"/>
    <w:rsid w:val="003A15C7"/>
    <w:rsid w:val="003B044E"/>
    <w:rsid w:val="003D207C"/>
    <w:rsid w:val="003E11D9"/>
    <w:rsid w:val="003E4C7A"/>
    <w:rsid w:val="004051EC"/>
    <w:rsid w:val="00410818"/>
    <w:rsid w:val="00410B10"/>
    <w:rsid w:val="00412E70"/>
    <w:rsid w:val="00420E92"/>
    <w:rsid w:val="00431E4F"/>
    <w:rsid w:val="0043352F"/>
    <w:rsid w:val="00441CA7"/>
    <w:rsid w:val="004474CF"/>
    <w:rsid w:val="00472DA8"/>
    <w:rsid w:val="00472EBD"/>
    <w:rsid w:val="00473579"/>
    <w:rsid w:val="0047714E"/>
    <w:rsid w:val="00487C47"/>
    <w:rsid w:val="00487ED0"/>
    <w:rsid w:val="00490A65"/>
    <w:rsid w:val="00490F81"/>
    <w:rsid w:val="004917BC"/>
    <w:rsid w:val="0049712C"/>
    <w:rsid w:val="004A0769"/>
    <w:rsid w:val="004B3736"/>
    <w:rsid w:val="004B4037"/>
    <w:rsid w:val="004B7FB6"/>
    <w:rsid w:val="004D3030"/>
    <w:rsid w:val="004F07B1"/>
    <w:rsid w:val="0050015A"/>
    <w:rsid w:val="005216EA"/>
    <w:rsid w:val="0052363A"/>
    <w:rsid w:val="00525733"/>
    <w:rsid w:val="005266F9"/>
    <w:rsid w:val="00534A91"/>
    <w:rsid w:val="00540136"/>
    <w:rsid w:val="00570444"/>
    <w:rsid w:val="00581116"/>
    <w:rsid w:val="00597DA7"/>
    <w:rsid w:val="005A23C9"/>
    <w:rsid w:val="005A63DF"/>
    <w:rsid w:val="005B448F"/>
    <w:rsid w:val="005B65C7"/>
    <w:rsid w:val="005B6FC5"/>
    <w:rsid w:val="005C689C"/>
    <w:rsid w:val="005D6BEE"/>
    <w:rsid w:val="005E0D6B"/>
    <w:rsid w:val="005E42FE"/>
    <w:rsid w:val="00602306"/>
    <w:rsid w:val="00603906"/>
    <w:rsid w:val="00605B72"/>
    <w:rsid w:val="00612235"/>
    <w:rsid w:val="006167D4"/>
    <w:rsid w:val="00620355"/>
    <w:rsid w:val="006403CC"/>
    <w:rsid w:val="00652C67"/>
    <w:rsid w:val="0065776C"/>
    <w:rsid w:val="006622B1"/>
    <w:rsid w:val="00666FB7"/>
    <w:rsid w:val="00681198"/>
    <w:rsid w:val="00686623"/>
    <w:rsid w:val="0069519A"/>
    <w:rsid w:val="006A0DBF"/>
    <w:rsid w:val="006A30FF"/>
    <w:rsid w:val="006A3ABE"/>
    <w:rsid w:val="006A4D59"/>
    <w:rsid w:val="006A4E24"/>
    <w:rsid w:val="006B091E"/>
    <w:rsid w:val="006B1AA9"/>
    <w:rsid w:val="006C58CF"/>
    <w:rsid w:val="006D4C62"/>
    <w:rsid w:val="006D5642"/>
    <w:rsid w:val="006E21C3"/>
    <w:rsid w:val="006E5D12"/>
    <w:rsid w:val="006E690A"/>
    <w:rsid w:val="006F5942"/>
    <w:rsid w:val="006F5DA1"/>
    <w:rsid w:val="007507D0"/>
    <w:rsid w:val="00751EA1"/>
    <w:rsid w:val="00753D57"/>
    <w:rsid w:val="007743FC"/>
    <w:rsid w:val="0078232C"/>
    <w:rsid w:val="00785FCF"/>
    <w:rsid w:val="007A3081"/>
    <w:rsid w:val="007A6E61"/>
    <w:rsid w:val="007A736E"/>
    <w:rsid w:val="007C2872"/>
    <w:rsid w:val="007C425D"/>
    <w:rsid w:val="007C433A"/>
    <w:rsid w:val="007D0204"/>
    <w:rsid w:val="007D67E4"/>
    <w:rsid w:val="007F3720"/>
    <w:rsid w:val="00802F06"/>
    <w:rsid w:val="008146A8"/>
    <w:rsid w:val="0081786C"/>
    <w:rsid w:val="0083215B"/>
    <w:rsid w:val="00837E96"/>
    <w:rsid w:val="00844830"/>
    <w:rsid w:val="00853DFB"/>
    <w:rsid w:val="0085597C"/>
    <w:rsid w:val="008573CA"/>
    <w:rsid w:val="0086529D"/>
    <w:rsid w:val="00883D15"/>
    <w:rsid w:val="00887CD8"/>
    <w:rsid w:val="00890D71"/>
    <w:rsid w:val="008931AA"/>
    <w:rsid w:val="00893781"/>
    <w:rsid w:val="008B3ED3"/>
    <w:rsid w:val="008B66B4"/>
    <w:rsid w:val="008B7A39"/>
    <w:rsid w:val="008C4EA9"/>
    <w:rsid w:val="008D1AC3"/>
    <w:rsid w:val="008D408D"/>
    <w:rsid w:val="008D4360"/>
    <w:rsid w:val="008D6272"/>
    <w:rsid w:val="008E60F5"/>
    <w:rsid w:val="008E79CB"/>
    <w:rsid w:val="008F1BF8"/>
    <w:rsid w:val="00900DB9"/>
    <w:rsid w:val="00901A78"/>
    <w:rsid w:val="00901CCD"/>
    <w:rsid w:val="00905015"/>
    <w:rsid w:val="009152C1"/>
    <w:rsid w:val="009163BB"/>
    <w:rsid w:val="009165E8"/>
    <w:rsid w:val="00916F52"/>
    <w:rsid w:val="00920473"/>
    <w:rsid w:val="009272A1"/>
    <w:rsid w:val="00932ADF"/>
    <w:rsid w:val="00934DA4"/>
    <w:rsid w:val="00937323"/>
    <w:rsid w:val="00937C59"/>
    <w:rsid w:val="0094081A"/>
    <w:rsid w:val="00946417"/>
    <w:rsid w:val="00947646"/>
    <w:rsid w:val="00955C97"/>
    <w:rsid w:val="00957A0B"/>
    <w:rsid w:val="00961BE0"/>
    <w:rsid w:val="00970F2F"/>
    <w:rsid w:val="00974F23"/>
    <w:rsid w:val="0097668D"/>
    <w:rsid w:val="009870B5"/>
    <w:rsid w:val="009A283A"/>
    <w:rsid w:val="009A377B"/>
    <w:rsid w:val="009A3798"/>
    <w:rsid w:val="009C6025"/>
    <w:rsid w:val="009D0906"/>
    <w:rsid w:val="009D378D"/>
    <w:rsid w:val="009D49C5"/>
    <w:rsid w:val="009E7447"/>
    <w:rsid w:val="009F4F85"/>
    <w:rsid w:val="00A042AE"/>
    <w:rsid w:val="00A13EBB"/>
    <w:rsid w:val="00A15D3A"/>
    <w:rsid w:val="00A1614E"/>
    <w:rsid w:val="00A20191"/>
    <w:rsid w:val="00A202F4"/>
    <w:rsid w:val="00A23687"/>
    <w:rsid w:val="00A30F46"/>
    <w:rsid w:val="00A31857"/>
    <w:rsid w:val="00A33DF8"/>
    <w:rsid w:val="00A46BBB"/>
    <w:rsid w:val="00A5158F"/>
    <w:rsid w:val="00A57BEA"/>
    <w:rsid w:val="00A75CD8"/>
    <w:rsid w:val="00A82694"/>
    <w:rsid w:val="00A84328"/>
    <w:rsid w:val="00A9359E"/>
    <w:rsid w:val="00AB4881"/>
    <w:rsid w:val="00AB4985"/>
    <w:rsid w:val="00AE122F"/>
    <w:rsid w:val="00AE1A6F"/>
    <w:rsid w:val="00AE2B63"/>
    <w:rsid w:val="00AE2C7D"/>
    <w:rsid w:val="00AE448D"/>
    <w:rsid w:val="00B4299D"/>
    <w:rsid w:val="00B73854"/>
    <w:rsid w:val="00B801F0"/>
    <w:rsid w:val="00B81FE5"/>
    <w:rsid w:val="00B8439D"/>
    <w:rsid w:val="00B86C13"/>
    <w:rsid w:val="00B90E60"/>
    <w:rsid w:val="00B965F8"/>
    <w:rsid w:val="00BA0FEC"/>
    <w:rsid w:val="00BB29BD"/>
    <w:rsid w:val="00BB74B3"/>
    <w:rsid w:val="00BB7C4A"/>
    <w:rsid w:val="00BC7DB5"/>
    <w:rsid w:val="00BD4F04"/>
    <w:rsid w:val="00BD65A2"/>
    <w:rsid w:val="00BD7894"/>
    <w:rsid w:val="00BE0828"/>
    <w:rsid w:val="00BE6028"/>
    <w:rsid w:val="00BE6E31"/>
    <w:rsid w:val="00BF6763"/>
    <w:rsid w:val="00C31446"/>
    <w:rsid w:val="00C33C12"/>
    <w:rsid w:val="00C4201B"/>
    <w:rsid w:val="00C5053F"/>
    <w:rsid w:val="00C51FC2"/>
    <w:rsid w:val="00C52BEE"/>
    <w:rsid w:val="00C65EC2"/>
    <w:rsid w:val="00C74CD7"/>
    <w:rsid w:val="00C81878"/>
    <w:rsid w:val="00C95A94"/>
    <w:rsid w:val="00CA10FD"/>
    <w:rsid w:val="00CA7D46"/>
    <w:rsid w:val="00CB70A3"/>
    <w:rsid w:val="00CB7806"/>
    <w:rsid w:val="00CD4154"/>
    <w:rsid w:val="00CE0DD3"/>
    <w:rsid w:val="00CE591F"/>
    <w:rsid w:val="00D156B6"/>
    <w:rsid w:val="00D26E63"/>
    <w:rsid w:val="00D309A4"/>
    <w:rsid w:val="00D33D97"/>
    <w:rsid w:val="00D434E2"/>
    <w:rsid w:val="00D44952"/>
    <w:rsid w:val="00D579CB"/>
    <w:rsid w:val="00D60340"/>
    <w:rsid w:val="00D66A6B"/>
    <w:rsid w:val="00D67939"/>
    <w:rsid w:val="00D70820"/>
    <w:rsid w:val="00D82F1C"/>
    <w:rsid w:val="00D8466F"/>
    <w:rsid w:val="00D87050"/>
    <w:rsid w:val="00D94098"/>
    <w:rsid w:val="00DA2572"/>
    <w:rsid w:val="00DE4A2F"/>
    <w:rsid w:val="00DF77C5"/>
    <w:rsid w:val="00E02089"/>
    <w:rsid w:val="00E06305"/>
    <w:rsid w:val="00E13DDF"/>
    <w:rsid w:val="00E24DF0"/>
    <w:rsid w:val="00E67667"/>
    <w:rsid w:val="00E70D92"/>
    <w:rsid w:val="00E71F79"/>
    <w:rsid w:val="00E8599E"/>
    <w:rsid w:val="00E86799"/>
    <w:rsid w:val="00E92983"/>
    <w:rsid w:val="00E95D25"/>
    <w:rsid w:val="00EA4953"/>
    <w:rsid w:val="00EA6D7D"/>
    <w:rsid w:val="00EB57EB"/>
    <w:rsid w:val="00EC05A9"/>
    <w:rsid w:val="00EC1222"/>
    <w:rsid w:val="00EC123D"/>
    <w:rsid w:val="00EC1F4E"/>
    <w:rsid w:val="00EC4655"/>
    <w:rsid w:val="00ED02F4"/>
    <w:rsid w:val="00ED0C8B"/>
    <w:rsid w:val="00ED3057"/>
    <w:rsid w:val="00ED3A52"/>
    <w:rsid w:val="00ED6D45"/>
    <w:rsid w:val="00EF7656"/>
    <w:rsid w:val="00F13E3A"/>
    <w:rsid w:val="00F200B5"/>
    <w:rsid w:val="00F30A86"/>
    <w:rsid w:val="00F3101C"/>
    <w:rsid w:val="00F41CF2"/>
    <w:rsid w:val="00F474D1"/>
    <w:rsid w:val="00F53C13"/>
    <w:rsid w:val="00F63F77"/>
    <w:rsid w:val="00F672A3"/>
    <w:rsid w:val="00F81A93"/>
    <w:rsid w:val="00F918EC"/>
    <w:rsid w:val="00F96BE5"/>
    <w:rsid w:val="00FA4D09"/>
    <w:rsid w:val="00FC0A46"/>
    <w:rsid w:val="00FE50D0"/>
    <w:rsid w:val="00FF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D5BE8C"/>
  <w15:docId w15:val="{AAF95A68-E9DC-43A7-A0A4-26FD4B2DF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152C1"/>
    <w:rPr>
      <w:rFonts w:ascii="Calibri" w:eastAsia="Times New Roman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152C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US"/>
    </w:rPr>
  </w:style>
  <w:style w:type="paragraph" w:styleId="Title">
    <w:name w:val="Title"/>
    <w:basedOn w:val="Normal"/>
    <w:next w:val="Normal"/>
    <w:link w:val="TitleChar"/>
    <w:qFormat/>
    <w:rsid w:val="009152C1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9152C1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en-US"/>
    </w:rPr>
  </w:style>
  <w:style w:type="character" w:customStyle="1" w:styleId="TitulliChar">
    <w:name w:val="Titulli Char"/>
    <w:link w:val="Titulli"/>
    <w:uiPriority w:val="99"/>
    <w:locked/>
    <w:rsid w:val="009152C1"/>
    <w:rPr>
      <w:rFonts w:ascii="CG Times" w:hAnsi="CG Times"/>
      <w:b/>
      <w:caps/>
    </w:rPr>
  </w:style>
  <w:style w:type="paragraph" w:customStyle="1" w:styleId="Titulli">
    <w:name w:val="Titulli"/>
    <w:next w:val="Normal"/>
    <w:link w:val="TitulliChar"/>
    <w:uiPriority w:val="99"/>
    <w:rsid w:val="009152C1"/>
    <w:pPr>
      <w:keepNext/>
      <w:widowControl w:val="0"/>
      <w:spacing w:after="0" w:line="240" w:lineRule="auto"/>
      <w:jc w:val="center"/>
      <w:outlineLvl w:val="1"/>
    </w:pPr>
    <w:rPr>
      <w:rFonts w:ascii="CG Times" w:hAnsi="CG Times"/>
      <w:b/>
      <w:caps/>
    </w:rPr>
  </w:style>
  <w:style w:type="paragraph" w:styleId="ListParagraph">
    <w:name w:val="List Paragraph"/>
    <w:basedOn w:val="Normal"/>
    <w:uiPriority w:val="34"/>
    <w:qFormat/>
    <w:rsid w:val="00901CC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965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5F8"/>
    <w:rPr>
      <w:rFonts w:ascii="Segoe UI" w:eastAsia="Times New Roman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2C79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7944"/>
    <w:pPr>
      <w:spacing w:after="0" w:line="240" w:lineRule="auto"/>
    </w:pPr>
    <w:rPr>
      <w:rFonts w:ascii="Times New Roman" w:eastAsiaTheme="minorHAnsi" w:hAnsi="Times New Roman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7944"/>
    <w:rPr>
      <w:rFonts w:ascii="Times New Roman" w:hAnsi="Times New Roman"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rsid w:val="00F672A3"/>
    <w:pPr>
      <w:tabs>
        <w:tab w:val="left" w:pos="720"/>
        <w:tab w:val="left" w:pos="1440"/>
      </w:tabs>
      <w:spacing w:after="0" w:line="240" w:lineRule="auto"/>
      <w:ind w:left="2160" w:hanging="2160"/>
    </w:pPr>
    <w:rPr>
      <w:rFonts w:ascii="Times New Roman" w:hAnsi="Times New Roman"/>
      <w:sz w:val="24"/>
      <w:szCs w:val="20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F672A3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F672A3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627B"/>
    <w:pPr>
      <w:spacing w:after="200"/>
    </w:pPr>
    <w:rPr>
      <w:rFonts w:ascii="Calibri" w:eastAsia="Times New Roman" w:hAnsi="Calibri"/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627B"/>
    <w:rPr>
      <w:rFonts w:ascii="Calibri" w:eastAsia="Times New Roman" w:hAnsi="Calibri" w:cs="Times New Roman"/>
      <w:b/>
      <w:bCs/>
      <w:sz w:val="20"/>
      <w:szCs w:val="20"/>
      <w:lang w:val="en-US"/>
    </w:rPr>
  </w:style>
  <w:style w:type="paragraph" w:customStyle="1" w:styleId="Normal1">
    <w:name w:val="Normal1"/>
    <w:rsid w:val="0094081A"/>
    <w:pPr>
      <w:spacing w:after="160" w:line="259" w:lineRule="auto"/>
    </w:pPr>
    <w:rPr>
      <w:rFonts w:ascii="Calibri" w:eastAsia="Calibri" w:hAnsi="Calibri" w:cs="Calibri"/>
      <w:lang w:val="en-US"/>
    </w:rPr>
  </w:style>
  <w:style w:type="paragraph" w:styleId="BodyText">
    <w:name w:val="Body Text"/>
    <w:basedOn w:val="Normal"/>
    <w:link w:val="BodyTextChar"/>
    <w:uiPriority w:val="99"/>
    <w:unhideWhenUsed/>
    <w:rsid w:val="00853DF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853DFB"/>
    <w:rPr>
      <w:rFonts w:ascii="Calibri" w:eastAsia="Times New Roman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6E690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E690A"/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13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2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85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87B4B-5909-45FF-AA80-F96E08632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1248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julia.hoxhaj</dc:creator>
  <cp:keywords/>
  <dc:description/>
  <cp:lastModifiedBy>HP</cp:lastModifiedBy>
  <cp:revision>60</cp:revision>
  <cp:lastPrinted>2019-10-04T09:49:00Z</cp:lastPrinted>
  <dcterms:created xsi:type="dcterms:W3CDTF">2019-10-03T14:24:00Z</dcterms:created>
  <dcterms:modified xsi:type="dcterms:W3CDTF">2019-11-15T10:24:00Z</dcterms:modified>
</cp:coreProperties>
</file>