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6" w:sz="0" w:val="none"/>
          <w:right w:color="000000" w:space="0" w:sz="0" w:val="none"/>
          <w:between w:space="0" w:sz="0" w:val="nil"/>
        </w:pBdr>
        <w:shd w:fill="auto" w:val="clear"/>
        <w:spacing w:after="240" w:before="200" w:line="240" w:lineRule="auto"/>
        <w:ind w:left="0" w:right="0" w:firstLine="0"/>
        <w:jc w:val="center"/>
        <w:rPr>
          <w:rFonts w:ascii="Garamond" w:cs="Garamond" w:eastAsia="Garamond" w:hAnsi="Garamond"/>
          <w:b w:val="1"/>
          <w:sz w:val="38"/>
          <w:szCs w:val="38"/>
        </w:rPr>
      </w:pPr>
      <w:r w:rsidDel="00000000" w:rsidR="00000000" w:rsidRPr="00000000">
        <w:rPr>
          <w:rFonts w:ascii="Garamond" w:cs="Garamond" w:eastAsia="Garamond" w:hAnsi="Garamond"/>
          <w:b w:val="1"/>
          <w:sz w:val="38"/>
          <w:szCs w:val="38"/>
          <w:rtl w:val="0"/>
        </w:rPr>
        <w:t xml:space="preserve">Visual Merchandiser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6" w:sz="0" w:val="none"/>
          <w:right w:color="000000" w:space="0" w:sz="0" w:val="none"/>
          <w:between w:space="0" w:sz="0" w:val="nil"/>
        </w:pBdr>
        <w:shd w:fill="auto" w:val="clear"/>
        <w:spacing w:after="240" w:before="200" w:line="240" w:lineRule="auto"/>
        <w:ind w:left="0" w:right="0" w:firstLine="0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City, State |</w:t>
      </w:r>
      <w:r w:rsidDel="00000000" w:rsidR="00000000" w:rsidRPr="00000000">
        <w:rPr>
          <w:rFonts w:ascii="Garamond" w:cs="Garamond" w:eastAsia="Garamond" w:hAnsi="Garamond"/>
          <w:i w:val="0"/>
          <w:smallCaps w:val="0"/>
          <w:strike w:val="0"/>
          <w:sz w:val="28"/>
          <w:szCs w:val="28"/>
          <w:shd w:fill="auto" w:val="clear"/>
          <w:vertAlign w:val="baseline"/>
          <w:rtl w:val="0"/>
        </w:rPr>
        <w:t xml:space="preserve">LinkedIn|Email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20" w:before="240" w:line="240" w:lineRule="auto"/>
        <w:ind w:left="-18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Professional Summary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Organized and Innovative sales associate with 7 years of experience in customer service and assisting the visual merchandising teams during seasonal floor set . Skilled in maximizing sales by 20% and creating a great shopping experience for customers through visual standards to increase customer retention. Eager to bring my creativity, background in fashion studies, and knowledge of current trends to your team.</w:t>
      </w:r>
    </w:p>
    <w:p w:rsidR="00000000" w:rsidDel="00000000" w:rsidP="00000000" w:rsidRDefault="00000000" w:rsidRPr="00000000" w14:paraId="00000004">
      <w:pPr>
        <w:spacing w:line="240" w:lineRule="auto"/>
        <w:ind w:left="-180" w:firstLine="0"/>
        <w:rPr>
          <w:rFonts w:ascii="Garamond" w:cs="Garamond" w:eastAsia="Garamond" w:hAnsi="Garamond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05">
      <w:pPr>
        <w:spacing w:line="240" w:lineRule="auto"/>
        <w:ind w:left="-180" w:firstLine="0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1070"/>
        </w:tabs>
        <w:spacing w:after="0" w:before="0" w:line="240" w:lineRule="auto"/>
        <w:ind w:left="0" w:right="-630" w:firstLine="0"/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white"/>
          <w:rtl w:val="0"/>
        </w:rPr>
        <w:t xml:space="preserve">Administrative clerk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Oct 2018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Feb 2022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89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i w:val="1"/>
          <w:sz w:val="22"/>
          <w:szCs w:val="22"/>
          <w:highlight w:val="black"/>
        </w:rPr>
      </w:pPr>
      <w:r w:rsidDel="00000000" w:rsidR="00000000" w:rsidRPr="00000000">
        <w:rPr>
          <w:rFonts w:ascii="Garamond" w:cs="Garamond" w:eastAsia="Garamond" w:hAnsi="Garamond"/>
          <w:i w:val="1"/>
          <w:smallCaps w:val="0"/>
          <w:strike w:val="0"/>
          <w:sz w:val="22"/>
          <w:szCs w:val="22"/>
          <w:highlight w:val="black"/>
          <w:u w:val="none"/>
          <w:vertAlign w:val="baseline"/>
          <w:rtl w:val="0"/>
        </w:rPr>
        <w:t xml:space="preserve">Chicago Public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89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89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-Worked closely with the department manager, team, and cross-function department in the central office by; clearing tuberculosis tests, fingerprints, background checks, and Covid vaccines to ensure the safety of local students and faculty.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89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Assured student readiness for the new academic year by managing 30-100 daily telephone and email communications with parents regarding remote learning, student internet access, and school bus transportation issues.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Orchestrated annual back-to-school events for 10 schools, engaging over 1,000 parents, students, and community stakeholders to foster community awareness and support for student learning.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Managed remote learning logistics for over X students by communicating daily with parents, resolving complex issues, and ensuring 100% student preparedness for the new academic year on time.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Analyzed data on student performance, attendance, and other key metrics to help inform school decisions and strategies.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Streamlined daily database operations, processing over 1,000 fingerprints, tuberculosis test results, and volunteer approvals via Google Sheets, thereby fostering community engagement and enhancing student learning experiences.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left="72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ind w:right="-63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Topshop Topman                                                                          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                            Oct 2015 – Oct 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jc w:val="both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Customer Liaison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-Acknowledged by management and visual team for fast recovery and excellent visual standards.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-Assisted in launch and stock for Kylie Cosmetics, Ivy Park, Quay Sunglasses, and SkinnyDip accessories.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spacing w:before="72.7203369140625" w:line="240" w:lineRule="auto"/>
        <w:ind w:left="720" w:right="299.92431640625" w:hanging="360"/>
        <w:rPr>
          <w:rFonts w:ascii="Garamond" w:cs="Garamond" w:eastAsia="Garamond" w:hAnsi="Garamond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Communicated with 100-300 customers face-to-face on the sales floor to build customer relationships to increase customer satisfaction.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tabs>
          <w:tab w:val="right" w:leader="none" w:pos="10980"/>
        </w:tabs>
        <w:spacing w:lin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Oversaw the shoe department by replacing signage, placing proper shoes on display, unboxing shoes, and organizing the stock room to create a great customer experience and drive sales by 12%.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line="240" w:lineRule="auto"/>
        <w:ind w:left="720" w:right="21.96289062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Partnered with the visual merchandising team during 10+overnight floorsets to help create new floor plans and  stock new products, install and remove store fixtures, style mannequins, and switch out signage to boost revenue by 20% 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after="0" w:afterAutospacing="0" w:line="240" w:lineRule="auto"/>
        <w:ind w:left="720" w:right="21.96289062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Trained and mentored a team of 5 sales associates on visual merchandising standards, resulting in a 17% improvement in overall store appearance.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before="0" w:line="240" w:lineRule="auto"/>
        <w:ind w:left="720" w:right="26.16210937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Organized accessory stockroom by unboxing inventory, restocking, replenishing, and placing tags and labels on accessories to generate sales by 14%.</w:t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before="0" w:line="240" w:lineRule="auto"/>
        <w:ind w:left="1440" w:right="26.162109375" w:firstLine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Forever 21                                                                                                         Sep 2012 – Oct 2015</w:t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Sales Advisor              </w:t>
      </w:r>
    </w:p>
    <w:p w:rsidR="00000000" w:rsidDel="00000000" w:rsidP="00000000" w:rsidRDefault="00000000" w:rsidRPr="00000000" w14:paraId="0000001E">
      <w:pPr>
        <w:keepNext w:val="0"/>
        <w:keepLines w:val="1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left" w:leader="none" w:pos="8820"/>
          <w:tab w:val="center" w:leader="none" w:pos="9630"/>
          <w:tab w:val="right" w:leader="none" w:pos="11250"/>
        </w:tabs>
        <w:spacing w:after="0" w:before="0" w:line="240" w:lineRule="auto"/>
        <w:ind w:left="0" w:right="-27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                                                                                                      </w:t>
      </w:r>
    </w:p>
    <w:p w:rsidR="00000000" w:rsidDel="00000000" w:rsidP="00000000" w:rsidRDefault="00000000" w:rsidRPr="00000000" w14:paraId="0000001F">
      <w:pPr>
        <w:keepNext w:val="0"/>
        <w:keepLines w:val="1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left" w:leader="none" w:pos="8820"/>
          <w:tab w:val="center" w:leader="none" w:pos="9630"/>
          <w:tab w:val="right" w:leader="none" w:pos="11250"/>
        </w:tabs>
        <w:spacing w:after="0" w:before="0" w:line="240" w:lineRule="auto"/>
        <w:ind w:left="0" w:right="-270" w:firstLine="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-Awarded Employee of the Month Sept 2013 after a year of employment at the company.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-Awarded Best Visual Standards in November 2013 after a year of working at the company.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0" w:before="72.7191162109375" w:line="240" w:lineRule="auto"/>
        <w:ind w:left="720" w:right="226.51733398437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Engaged with 50-80 customers on the sales floor and attained inventory while addressing customer issues to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boost customer retention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and personalized customer experience.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0" w:before="72.7191162109375" w:line="240" w:lineRule="auto"/>
        <w:ind w:left="720" w:right="226.51733398437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Executed excellent visual standards  of the department to appeal to the target market by tucking tags, picking up clothes from the floor, and reorganizing display tables to increase customer retention.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0" w:before="72.7191162109375" w:line="240" w:lineRule="auto"/>
        <w:ind w:left="720" w:right="226.51733398437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Collaborated with fellow sales advisors and visual merchandise team to create visually stunning store layouts during  that increased foot traffic by 15% and average transaction size by 10%.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0" w:before="72.7191162109375" w:line="240" w:lineRule="auto"/>
        <w:ind w:left="720" w:right="226.517333984375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Joined the store team to regularly assess and improve garment presentation, leading to a 10% decrease in customer returns due to dissatisfaction with product appearance.</w:t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0" w:before="72.7191162109375" w:line="240" w:lineRule="auto"/>
        <w:ind w:left="720" w:right="226.517333984375" w:firstLine="0"/>
        <w:rPr>
          <w:rFonts w:ascii="Garamond" w:cs="Garamond" w:eastAsia="Garamond" w:hAnsi="Garamond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20" w:before="240" w:line="240" w:lineRule="auto"/>
        <w:ind w:left="-90" w:right="0" w:firstLine="0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sz w:val="28"/>
          <w:szCs w:val="28"/>
          <w:shd w:fill="auto" w:val="clear"/>
          <w:vertAlign w:val="baseline"/>
          <w:rtl w:val="0"/>
        </w:rPr>
        <w:t xml:space="preserve">Education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rPr>
          <w:rFonts w:ascii="Garamond" w:cs="Garamond" w:eastAsia="Garamond" w:hAnsi="Garamond"/>
          <w:b w:val="1"/>
          <w:highlight w:val="black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black"/>
          <w:rtl w:val="0"/>
        </w:rPr>
        <w:t xml:space="preserve">Columbia College Chicago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May, 2021</w:t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4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B.A. Fashion Design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Skills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40" w:lineRule="auto"/>
        <w:ind w:left="0" w:right="0" w:firstLine="0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-125.0" w:type="dxa"/>
        <w:tblLayout w:type="fixed"/>
        <w:tblLook w:val="0400"/>
      </w:tblPr>
      <w:tblGrid>
        <w:gridCol w:w="3900"/>
        <w:gridCol w:w="4860"/>
        <w:tblGridChange w:id="0">
          <w:tblGrid>
            <w:gridCol w:w="3900"/>
            <w:gridCol w:w="4860"/>
          </w:tblGrid>
        </w:tblGridChange>
      </w:tblGrid>
      <w:tr>
        <w:trPr>
          <w:cantSplit w:val="0"/>
          <w:trHeight w:val="3630" w:hRule="atLeast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Product Display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Brand Promotion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KPIs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Department  Maintenance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Creativity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Customer Service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Stockroom Organization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Garment Fitting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ind w:left="720" w:right="-4035" w:firstLine="0"/>
              <w:rPr>
                <w:rFonts w:ascii="Garamond" w:cs="Garamond" w:eastAsia="Garamond" w:hAnsi="Garamon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Inventory Management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Cross-functional team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Detail Oriented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Trend Awareness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Mannequin styling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Fixture Assembly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Interpersonal skills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spacing w:line="240" w:lineRule="auto"/>
              <w:ind w:left="720" w:right="-4035" w:hanging="360"/>
              <w:rPr>
                <w:rFonts w:ascii="Garamond" w:cs="Garamond" w:eastAsia="Garamond" w:hAnsi="Garamond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highlight w:val="white"/>
                <w:rtl w:val="0"/>
              </w:rPr>
              <w:t xml:space="preserve">Presentation Skills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left="1440" w:right="-4035" w:firstLine="0"/>
              <w:rPr>
                <w:rFonts w:ascii="Garamond" w:cs="Garamond" w:eastAsia="Garamond" w:hAnsi="Garamon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ind w:left="-180" w:firstLine="0"/>
        <w:rPr>
          <w:rFonts w:ascii="Garamond" w:cs="Garamond" w:eastAsia="Garamond" w:hAnsi="Garamond"/>
          <w:b w:val="1"/>
          <w:sz w:val="22"/>
          <w:szCs w:val="22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tabs>
          <w:tab w:val="right" w:leader="none" w:pos="10540"/>
        </w:tabs>
        <w:spacing w:after="0" w:before="0" w:line="276" w:lineRule="auto"/>
        <w:ind w:left="0" w:right="0" w:firstLine="0"/>
        <w:rPr>
          <w:rFonts w:ascii="Helvetica Neue" w:cs="Helvetica Neue" w:eastAsia="Helvetica Neue" w:hAnsi="Helvetica Neue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20" w:right="0" w:firstLine="0"/>
        <w:rPr>
          <w:rFonts w:ascii="Georgia" w:cs="Georgia" w:eastAsia="Georgia" w:hAnsi="Georgia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18"/>
        <w:szCs w:val="18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