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GridTable1Light"/>
        <w:tblW w:w="0" w:type="auto"/>
        <w:tblLook w:val="04A0" w:firstRow="1" w:lastRow="0" w:firstColumn="1" w:lastColumn="0" w:noHBand="0" w:noVBand="1"/>
      </w:tblPr>
      <w:tblGrid>
        <w:gridCol w:w="1555"/>
        <w:gridCol w:w="2268"/>
        <w:gridCol w:w="5193"/>
      </w:tblGrid>
      <w:tr w:rsidR="0055040D" w:rsidTr="005504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rsidR="0055040D" w:rsidRDefault="0055040D">
            <w:r>
              <w:t>Platform</w:t>
            </w:r>
            <w:r w:rsidR="00755101">
              <w:t>s</w:t>
            </w:r>
          </w:p>
        </w:tc>
        <w:tc>
          <w:tcPr>
            <w:tcW w:w="2268" w:type="dxa"/>
          </w:tcPr>
          <w:p w:rsidR="0055040D" w:rsidRDefault="0055040D">
            <w:pPr>
              <w:cnfStyle w:val="100000000000" w:firstRow="1" w:lastRow="0" w:firstColumn="0" w:lastColumn="0" w:oddVBand="0" w:evenVBand="0" w:oddHBand="0" w:evenHBand="0" w:firstRowFirstColumn="0" w:firstRowLastColumn="0" w:lastRowFirstColumn="0" w:lastRowLastColumn="0"/>
            </w:pPr>
            <w:r>
              <w:t>Timeline</w:t>
            </w:r>
          </w:p>
        </w:tc>
        <w:tc>
          <w:tcPr>
            <w:tcW w:w="5193" w:type="dxa"/>
          </w:tcPr>
          <w:p w:rsidR="0055040D" w:rsidRDefault="0055040D">
            <w:pPr>
              <w:cnfStyle w:val="100000000000" w:firstRow="1" w:lastRow="0" w:firstColumn="0" w:lastColumn="0" w:oddVBand="0" w:evenVBand="0" w:oddHBand="0" w:evenHBand="0" w:firstRowFirstColumn="0" w:firstRowLastColumn="0" w:lastRowFirstColumn="0" w:lastRowLastColumn="0"/>
            </w:pPr>
            <w:r>
              <w:t>Plan</w:t>
            </w:r>
          </w:p>
        </w:tc>
      </w:tr>
      <w:tr w:rsidR="00755101" w:rsidTr="0055040D">
        <w:tc>
          <w:tcPr>
            <w:cnfStyle w:val="001000000000" w:firstRow="0" w:lastRow="0" w:firstColumn="1" w:lastColumn="0" w:oddVBand="0" w:evenVBand="0" w:oddHBand="0" w:evenHBand="0" w:firstRowFirstColumn="0" w:firstRowLastColumn="0" w:lastRowFirstColumn="0" w:lastRowLastColumn="0"/>
            <w:tcW w:w="1555" w:type="dxa"/>
          </w:tcPr>
          <w:p w:rsidR="00755101" w:rsidRDefault="00755101">
            <w:r>
              <w:t>Teaser Poster</w:t>
            </w:r>
          </w:p>
        </w:tc>
        <w:tc>
          <w:tcPr>
            <w:tcW w:w="2268" w:type="dxa"/>
            <w:vMerge w:val="restart"/>
          </w:tcPr>
          <w:p w:rsidR="00755101" w:rsidRDefault="00115849">
            <w:pPr>
              <w:cnfStyle w:val="000000000000" w:firstRow="0" w:lastRow="0" w:firstColumn="0" w:lastColumn="0" w:oddVBand="0" w:evenVBand="0" w:oddHBand="0" w:evenHBand="0" w:firstRowFirstColumn="0" w:firstRowLastColumn="0" w:lastRowFirstColumn="0" w:lastRowLastColumn="0"/>
            </w:pPr>
            <w:r>
              <w:t>19</w:t>
            </w:r>
            <w:r w:rsidR="008E5AD9">
              <w:t>/06/18</w:t>
            </w:r>
            <w:r>
              <w:t xml:space="preserve"> (3</w:t>
            </w:r>
            <w:r w:rsidR="00755101">
              <w:t xml:space="preserve"> weeks)</w:t>
            </w:r>
          </w:p>
          <w:p w:rsidR="00755101" w:rsidRDefault="00755101" w:rsidP="006B1723">
            <w:pPr>
              <w:cnfStyle w:val="000000000000" w:firstRow="0" w:lastRow="0" w:firstColumn="0" w:lastColumn="0" w:oddVBand="0" w:evenVBand="0" w:oddHBand="0" w:evenHBand="0" w:firstRowFirstColumn="0" w:firstRowLastColumn="0" w:lastRowFirstColumn="0" w:lastRowLastColumn="0"/>
            </w:pPr>
          </w:p>
        </w:tc>
        <w:tc>
          <w:tcPr>
            <w:tcW w:w="5193" w:type="dxa"/>
            <w:vMerge w:val="restart"/>
          </w:tcPr>
          <w:p w:rsidR="00164B80" w:rsidRDefault="00755101">
            <w:pPr>
              <w:cnfStyle w:val="000000000000" w:firstRow="0" w:lastRow="0" w:firstColumn="0" w:lastColumn="0" w:oddVBand="0" w:evenVBand="0" w:oddHBand="0" w:evenHBand="0" w:firstRowFirstColumn="0" w:firstRowLastColumn="0" w:lastRowFirstColumn="0" w:lastRowLastColumn="0"/>
            </w:pPr>
            <w:r>
              <w:t xml:space="preserve">Poster </w:t>
            </w:r>
            <w:r w:rsidR="008E5AD9">
              <w:t>designed to promote the creative arts showcase</w:t>
            </w:r>
            <w:r w:rsidR="00164B80">
              <w:t xml:space="preserve">. These posters use eye-catching images of creative students, limiting text to buzz words that relate to the event. Posters should be located in areas such as school canteen, school playground, library, in creative classrooms. Use the posters for cross-media promotion </w:t>
            </w:r>
            <w:proofErr w:type="spellStart"/>
            <w:r w:rsidR="00164B80">
              <w:t>e.g</w:t>
            </w:r>
            <w:proofErr w:type="spellEnd"/>
            <w:r w:rsidR="00164B80">
              <w:t xml:space="preserve"> post pictures on social media.</w:t>
            </w:r>
          </w:p>
          <w:p w:rsidR="00164B80" w:rsidRDefault="00164B80">
            <w:pPr>
              <w:cnfStyle w:val="000000000000" w:firstRow="0" w:lastRow="0" w:firstColumn="0" w:lastColumn="0" w:oddVBand="0" w:evenVBand="0" w:oddHBand="0" w:evenHBand="0" w:firstRowFirstColumn="0" w:firstRowLastColumn="0" w:lastRowFirstColumn="0" w:lastRowLastColumn="0"/>
            </w:pPr>
          </w:p>
          <w:p w:rsidR="00164B80" w:rsidRDefault="00164B80">
            <w:pPr>
              <w:cnfStyle w:val="000000000000" w:firstRow="0" w:lastRow="0" w:firstColumn="0" w:lastColumn="0" w:oddVBand="0" w:evenVBand="0" w:oddHBand="0" w:evenHBand="0" w:firstRowFirstColumn="0" w:firstRowLastColumn="0" w:lastRowFirstColumn="0" w:lastRowLastColumn="0"/>
            </w:pPr>
            <w:r>
              <w:t>Create FB page specifically for the event on the same day as the poster as it will include a similar theme and images. This will create brand awareness as the same hashtag will be used on the Facebook page and the posters.</w:t>
            </w:r>
          </w:p>
          <w:p w:rsidR="00755101" w:rsidRDefault="00755101">
            <w:pPr>
              <w:cnfStyle w:val="000000000000" w:firstRow="0" w:lastRow="0" w:firstColumn="0" w:lastColumn="0" w:oddVBand="0" w:evenVBand="0" w:oddHBand="0" w:evenHBand="0" w:firstRowFirstColumn="0" w:firstRowLastColumn="0" w:lastRowFirstColumn="0" w:lastRowLastColumn="0"/>
            </w:pPr>
          </w:p>
          <w:p w:rsidR="008B7BE0" w:rsidRDefault="008B7BE0">
            <w:pPr>
              <w:cnfStyle w:val="000000000000" w:firstRow="0" w:lastRow="0" w:firstColumn="0" w:lastColumn="0" w:oddVBand="0" w:evenVBand="0" w:oddHBand="0" w:evenHBand="0" w:firstRowFirstColumn="0" w:firstRowLastColumn="0" w:lastRowFirstColumn="0" w:lastRowLastColumn="0"/>
            </w:pPr>
            <w:r>
              <w:t>Twitter page will have same cover image and icon as the FB page to create cohesion across the platforms. The first tweet will be of the poster followed by more information about the showcase. There will be a hashtag which will give audience members the opportunity to interact with the event. Also it will help with competitions that we may want to run, such as ‘Best Photo’ competition. Another way it can be used is by conducting Polls to gain audience opinions on the event.</w:t>
            </w:r>
          </w:p>
          <w:p w:rsidR="008B7BE0" w:rsidRDefault="008B7BE0">
            <w:pPr>
              <w:cnfStyle w:val="000000000000" w:firstRow="0" w:lastRow="0" w:firstColumn="0" w:lastColumn="0" w:oddVBand="0" w:evenVBand="0" w:oddHBand="0" w:evenHBand="0" w:firstRowFirstColumn="0" w:firstRowLastColumn="0" w:lastRowFirstColumn="0" w:lastRowLastColumn="0"/>
            </w:pPr>
          </w:p>
          <w:p w:rsidR="008B7BE0" w:rsidRDefault="008B7BE0">
            <w:pPr>
              <w:cnfStyle w:val="000000000000" w:firstRow="0" w:lastRow="0" w:firstColumn="0" w:lastColumn="0" w:oddVBand="0" w:evenVBand="0" w:oddHBand="0" w:evenHBand="0" w:firstRowFirstColumn="0" w:firstRowLastColumn="0" w:lastRowFirstColumn="0" w:lastRowLastColumn="0"/>
            </w:pPr>
            <w:r>
              <w:t>Instagram will have the same image and icons as Facebook and Twitter. We will include student Stories about their journey with creative arts. This can also be used for interactive Stories gaining an audience’s opinion.</w:t>
            </w:r>
          </w:p>
          <w:p w:rsidR="00382D38" w:rsidRDefault="00382D38">
            <w:pPr>
              <w:cnfStyle w:val="000000000000" w:firstRow="0" w:lastRow="0" w:firstColumn="0" w:lastColumn="0" w:oddVBand="0" w:evenVBand="0" w:oddHBand="0" w:evenHBand="0" w:firstRowFirstColumn="0" w:firstRowLastColumn="0" w:lastRowFirstColumn="0" w:lastRowLastColumn="0"/>
            </w:pPr>
          </w:p>
          <w:p w:rsidR="00382D38" w:rsidRDefault="00382D38">
            <w:pPr>
              <w:cnfStyle w:val="000000000000" w:firstRow="0" w:lastRow="0" w:firstColumn="0" w:lastColumn="0" w:oddVBand="0" w:evenVBand="0" w:oddHBand="0" w:evenHBand="0" w:firstRowFirstColumn="0" w:firstRowLastColumn="0" w:lastRowFirstColumn="0" w:lastRowLastColumn="0"/>
            </w:pPr>
            <w:r>
              <w:t>Assemblies will be held in order to give information to both students and teachers about the event. The</w:t>
            </w:r>
            <w:r w:rsidR="00AE4B85">
              <w:t xml:space="preserve"> poster will be shown in order to make the audience become more aware of it and notice it more.</w:t>
            </w:r>
          </w:p>
          <w:p w:rsidR="00755101" w:rsidRDefault="00755101" w:rsidP="00FD71B1">
            <w:pPr>
              <w:cnfStyle w:val="000000000000" w:firstRow="0" w:lastRow="0" w:firstColumn="0" w:lastColumn="0" w:oddVBand="0" w:evenVBand="0" w:oddHBand="0" w:evenHBand="0" w:firstRowFirstColumn="0" w:firstRowLastColumn="0" w:lastRowFirstColumn="0" w:lastRowLastColumn="0"/>
            </w:pPr>
          </w:p>
          <w:p w:rsidR="00755101" w:rsidRDefault="00755101" w:rsidP="008B7BE0">
            <w:pPr>
              <w:cnfStyle w:val="000000000000" w:firstRow="0" w:lastRow="0" w:firstColumn="0" w:lastColumn="0" w:oddVBand="0" w:evenVBand="0" w:oddHBand="0" w:evenHBand="0" w:firstRowFirstColumn="0" w:firstRowLastColumn="0" w:lastRowFirstColumn="0" w:lastRowLastColumn="0"/>
            </w:pPr>
          </w:p>
        </w:tc>
      </w:tr>
      <w:tr w:rsidR="00755101" w:rsidTr="0055040D">
        <w:tc>
          <w:tcPr>
            <w:cnfStyle w:val="001000000000" w:firstRow="0" w:lastRow="0" w:firstColumn="1" w:lastColumn="0" w:oddVBand="0" w:evenVBand="0" w:oddHBand="0" w:evenHBand="0" w:firstRowFirstColumn="0" w:firstRowLastColumn="0" w:lastRowFirstColumn="0" w:lastRowLastColumn="0"/>
            <w:tcW w:w="1555" w:type="dxa"/>
          </w:tcPr>
          <w:p w:rsidR="00755101" w:rsidRDefault="00755101">
            <w:r>
              <w:t>Facebook</w:t>
            </w:r>
          </w:p>
        </w:tc>
        <w:tc>
          <w:tcPr>
            <w:tcW w:w="2268" w:type="dxa"/>
            <w:vMerge/>
          </w:tcPr>
          <w:p w:rsidR="00755101" w:rsidRDefault="00755101" w:rsidP="006B1723">
            <w:pPr>
              <w:cnfStyle w:val="000000000000" w:firstRow="0" w:lastRow="0" w:firstColumn="0" w:lastColumn="0" w:oddVBand="0" w:evenVBand="0" w:oddHBand="0" w:evenHBand="0" w:firstRowFirstColumn="0" w:firstRowLastColumn="0" w:lastRowFirstColumn="0" w:lastRowLastColumn="0"/>
            </w:pPr>
          </w:p>
        </w:tc>
        <w:tc>
          <w:tcPr>
            <w:tcW w:w="5193" w:type="dxa"/>
            <w:vMerge/>
          </w:tcPr>
          <w:p w:rsidR="00755101" w:rsidRDefault="00755101" w:rsidP="00516DF4">
            <w:pPr>
              <w:cnfStyle w:val="000000000000" w:firstRow="0" w:lastRow="0" w:firstColumn="0" w:lastColumn="0" w:oddVBand="0" w:evenVBand="0" w:oddHBand="0" w:evenHBand="0" w:firstRowFirstColumn="0" w:firstRowLastColumn="0" w:lastRowFirstColumn="0" w:lastRowLastColumn="0"/>
            </w:pPr>
          </w:p>
        </w:tc>
      </w:tr>
      <w:tr w:rsidR="00755101" w:rsidTr="0055040D">
        <w:tc>
          <w:tcPr>
            <w:cnfStyle w:val="001000000000" w:firstRow="0" w:lastRow="0" w:firstColumn="1" w:lastColumn="0" w:oddVBand="0" w:evenVBand="0" w:oddHBand="0" w:evenHBand="0" w:firstRowFirstColumn="0" w:firstRowLastColumn="0" w:lastRowFirstColumn="0" w:lastRowLastColumn="0"/>
            <w:tcW w:w="1555" w:type="dxa"/>
          </w:tcPr>
          <w:p w:rsidR="00755101" w:rsidRDefault="00755101">
            <w:r>
              <w:t>Twitter</w:t>
            </w:r>
          </w:p>
          <w:p w:rsidR="008E5AD9" w:rsidRDefault="008E5AD9">
            <w:r>
              <w:t xml:space="preserve">Instagram  </w:t>
            </w:r>
          </w:p>
          <w:p w:rsidR="00164B80" w:rsidRDefault="00164B80">
            <w:r>
              <w:t xml:space="preserve">Assembly </w:t>
            </w:r>
          </w:p>
          <w:p w:rsidR="008E5AD9" w:rsidRDefault="008E5AD9"/>
        </w:tc>
        <w:tc>
          <w:tcPr>
            <w:tcW w:w="2268" w:type="dxa"/>
            <w:vMerge/>
          </w:tcPr>
          <w:p w:rsidR="00755101" w:rsidRDefault="00755101">
            <w:pPr>
              <w:cnfStyle w:val="000000000000" w:firstRow="0" w:lastRow="0" w:firstColumn="0" w:lastColumn="0" w:oddVBand="0" w:evenVBand="0" w:oddHBand="0" w:evenHBand="0" w:firstRowFirstColumn="0" w:firstRowLastColumn="0" w:lastRowFirstColumn="0" w:lastRowLastColumn="0"/>
            </w:pPr>
          </w:p>
        </w:tc>
        <w:tc>
          <w:tcPr>
            <w:tcW w:w="5193" w:type="dxa"/>
            <w:vMerge/>
          </w:tcPr>
          <w:p w:rsidR="00755101" w:rsidRDefault="00755101">
            <w:pPr>
              <w:cnfStyle w:val="000000000000" w:firstRow="0" w:lastRow="0" w:firstColumn="0" w:lastColumn="0" w:oddVBand="0" w:evenVBand="0" w:oddHBand="0" w:evenHBand="0" w:firstRowFirstColumn="0" w:firstRowLastColumn="0" w:lastRowFirstColumn="0" w:lastRowLastColumn="0"/>
            </w:pPr>
          </w:p>
        </w:tc>
      </w:tr>
      <w:tr w:rsidR="0055040D" w:rsidTr="0055040D">
        <w:tc>
          <w:tcPr>
            <w:cnfStyle w:val="001000000000" w:firstRow="0" w:lastRow="0" w:firstColumn="1" w:lastColumn="0" w:oddVBand="0" w:evenVBand="0" w:oddHBand="0" w:evenHBand="0" w:firstRowFirstColumn="0" w:firstRowLastColumn="0" w:lastRowFirstColumn="0" w:lastRowLastColumn="0"/>
            <w:tcW w:w="1555" w:type="dxa"/>
          </w:tcPr>
          <w:p w:rsidR="0055040D" w:rsidRDefault="00115849">
            <w:r>
              <w:t xml:space="preserve">Flyers </w:t>
            </w:r>
          </w:p>
          <w:p w:rsidR="00115849" w:rsidRDefault="00115849">
            <w:r>
              <w:t xml:space="preserve">Trailers </w:t>
            </w:r>
          </w:p>
          <w:p w:rsidR="00115849" w:rsidRDefault="00115849">
            <w:r>
              <w:t xml:space="preserve">Blue belles </w:t>
            </w:r>
          </w:p>
          <w:p w:rsidR="00115849" w:rsidRDefault="00115849">
            <w:r>
              <w:t xml:space="preserve">Snapchat </w:t>
            </w:r>
          </w:p>
        </w:tc>
        <w:tc>
          <w:tcPr>
            <w:tcW w:w="2268" w:type="dxa"/>
          </w:tcPr>
          <w:p w:rsidR="0055040D" w:rsidRDefault="00115849">
            <w:pPr>
              <w:cnfStyle w:val="000000000000" w:firstRow="0" w:lastRow="0" w:firstColumn="0" w:lastColumn="0" w:oddVBand="0" w:evenVBand="0" w:oddHBand="0" w:evenHBand="0" w:firstRowFirstColumn="0" w:firstRowLastColumn="0" w:lastRowFirstColumn="0" w:lastRowLastColumn="0"/>
            </w:pPr>
            <w:r>
              <w:t>26/06/18 (2 weeks)</w:t>
            </w:r>
          </w:p>
        </w:tc>
        <w:tc>
          <w:tcPr>
            <w:tcW w:w="5193" w:type="dxa"/>
          </w:tcPr>
          <w:p w:rsidR="0055040D" w:rsidRDefault="00AE4B85">
            <w:pPr>
              <w:cnfStyle w:val="000000000000" w:firstRow="0" w:lastRow="0" w:firstColumn="0" w:lastColumn="0" w:oddVBand="0" w:evenVBand="0" w:oddHBand="0" w:evenHBand="0" w:firstRowFirstColumn="0" w:firstRowLastColumn="0" w:lastRowFirstColumn="0" w:lastRowLastColumn="0"/>
            </w:pPr>
            <w:r>
              <w:t>Flyers will be sent out to parents giving them information. Also the same image will be used on the flyer as on the posters, creating cross-media promotion.</w:t>
            </w:r>
          </w:p>
          <w:p w:rsidR="00AE4B85" w:rsidRDefault="00AE4B85">
            <w:pPr>
              <w:cnfStyle w:val="000000000000" w:firstRow="0" w:lastRow="0" w:firstColumn="0" w:lastColumn="0" w:oddVBand="0" w:evenVBand="0" w:oddHBand="0" w:evenHBand="0" w:firstRowFirstColumn="0" w:firstRowLastColumn="0" w:lastRowFirstColumn="0" w:lastRowLastColumn="0"/>
            </w:pPr>
          </w:p>
          <w:p w:rsidR="00AE4B85" w:rsidRDefault="00AE4B85">
            <w:pPr>
              <w:cnfStyle w:val="000000000000" w:firstRow="0" w:lastRow="0" w:firstColumn="0" w:lastColumn="0" w:oddVBand="0" w:evenVBand="0" w:oddHBand="0" w:evenHBand="0" w:firstRowFirstColumn="0" w:firstRowLastColumn="0" w:lastRowFirstColumn="0" w:lastRowLastColumn="0"/>
            </w:pPr>
            <w:r>
              <w:t>Trailers would include interviews with people who have experience with creative arts. They will include the hashtag. They will also include information about different people who have been successful in the arts, as well as giving students vital information about the event. This trailer will then be uploaded to YouTube so it is easily accessible, then post the link on the other social media platforms.</w:t>
            </w:r>
          </w:p>
          <w:p w:rsidR="00CD6587" w:rsidRDefault="00CD6587">
            <w:pPr>
              <w:cnfStyle w:val="000000000000" w:firstRow="0" w:lastRow="0" w:firstColumn="0" w:lastColumn="0" w:oddVBand="0" w:evenVBand="0" w:oddHBand="0" w:evenHBand="0" w:firstRowFirstColumn="0" w:firstRowLastColumn="0" w:lastRowFirstColumn="0" w:lastRowLastColumn="0"/>
            </w:pPr>
            <w:proofErr w:type="spellStart"/>
            <w:r>
              <w:t>Bluebelle</w:t>
            </w:r>
            <w:r w:rsidR="00B60DEA">
              <w:t>s</w:t>
            </w:r>
            <w:proofErr w:type="spellEnd"/>
            <w:r>
              <w:t xml:space="preserve"> magazine will include an article about my event and a copy of my poster. I will also include links to my campaign social media accounts, to create cohesion between the platforms. I’ll also include appropriate images of students in creative environments alongside my article.</w:t>
            </w:r>
          </w:p>
          <w:p w:rsidR="00CD6587" w:rsidRDefault="00B60DEA">
            <w:pPr>
              <w:cnfStyle w:val="000000000000" w:firstRow="0" w:lastRow="0" w:firstColumn="0" w:lastColumn="0" w:oddVBand="0" w:evenVBand="0" w:oddHBand="0" w:evenHBand="0" w:firstRowFirstColumn="0" w:firstRowLastColumn="0" w:lastRowFirstColumn="0" w:lastRowLastColumn="0"/>
            </w:pPr>
            <w:r>
              <w:t>Snapchat</w:t>
            </w:r>
            <w:r w:rsidR="000D071A">
              <w:t xml:space="preserve"> would be</w:t>
            </w:r>
            <w:r w:rsidR="00CD6587">
              <w:t xml:space="preserve"> </w:t>
            </w:r>
            <w:r w:rsidR="00CF17EF">
              <w:t>commonly used both before the even</w:t>
            </w:r>
            <w:r w:rsidR="000D071A">
              <w:t>t start,</w:t>
            </w:r>
            <w:r w:rsidR="00CF17EF">
              <w:t xml:space="preserve"> whe</w:t>
            </w:r>
            <w:r w:rsidR="000D071A">
              <w:t>n setting up. A</w:t>
            </w:r>
            <w:r w:rsidR="00CF17EF">
              <w:t>lso live</w:t>
            </w:r>
            <w:r w:rsidR="000D071A">
              <w:t xml:space="preserve"> </w:t>
            </w:r>
            <w:r w:rsidR="00785AA6">
              <w:t>stories as</w:t>
            </w:r>
            <w:r w:rsidR="000D071A">
              <w:t xml:space="preserve"> and when the event is </w:t>
            </w:r>
            <w:r w:rsidR="00785AA6">
              <w:t>happening I</w:t>
            </w:r>
            <w:r w:rsidR="000D071A">
              <w:t xml:space="preserve"> will also be posting interviews with students who have experience in the creative arts</w:t>
            </w:r>
            <w:r w:rsidR="00785AA6">
              <w:t xml:space="preserve">, giving them the opportunity to share their stories/ experiences with other. It is also important they I post similar, if not the same images and video clips as my other platforms in order to achieve cross-media marketing.    </w:t>
            </w:r>
          </w:p>
        </w:tc>
      </w:tr>
      <w:tr w:rsidR="0055040D" w:rsidTr="0055040D">
        <w:tc>
          <w:tcPr>
            <w:cnfStyle w:val="001000000000" w:firstRow="0" w:lastRow="0" w:firstColumn="1" w:lastColumn="0" w:oddVBand="0" w:evenVBand="0" w:oddHBand="0" w:evenHBand="0" w:firstRowFirstColumn="0" w:firstRowLastColumn="0" w:lastRowFirstColumn="0" w:lastRowLastColumn="0"/>
            <w:tcW w:w="1555" w:type="dxa"/>
          </w:tcPr>
          <w:p w:rsidR="0055040D" w:rsidRDefault="00115849">
            <w:r>
              <w:t xml:space="preserve">Text message </w:t>
            </w:r>
          </w:p>
          <w:p w:rsidR="00115849" w:rsidRDefault="00115849">
            <w:r>
              <w:t xml:space="preserve">Emails </w:t>
            </w:r>
          </w:p>
        </w:tc>
        <w:tc>
          <w:tcPr>
            <w:tcW w:w="2268" w:type="dxa"/>
          </w:tcPr>
          <w:p w:rsidR="0055040D" w:rsidRDefault="00115849">
            <w:pPr>
              <w:cnfStyle w:val="000000000000" w:firstRow="0" w:lastRow="0" w:firstColumn="0" w:lastColumn="0" w:oddVBand="0" w:evenVBand="0" w:oddHBand="0" w:evenHBand="0" w:firstRowFirstColumn="0" w:firstRowLastColumn="0" w:lastRowFirstColumn="0" w:lastRowLastColumn="0"/>
            </w:pPr>
            <w:r>
              <w:t>03/07/18 (1 weeks)</w:t>
            </w:r>
          </w:p>
        </w:tc>
        <w:tc>
          <w:tcPr>
            <w:tcW w:w="5193" w:type="dxa"/>
          </w:tcPr>
          <w:p w:rsidR="00B60DEA" w:rsidRDefault="00785AA6">
            <w:pPr>
              <w:cnfStyle w:val="000000000000" w:firstRow="0" w:lastRow="0" w:firstColumn="0" w:lastColumn="0" w:oddVBand="0" w:evenVBand="0" w:oddHBand="0" w:evenHBand="0" w:firstRowFirstColumn="0" w:firstRowLastColumn="0" w:lastRowFirstColumn="0" w:lastRowLastColumn="0"/>
            </w:pPr>
            <w:r>
              <w:t xml:space="preserve">Text messages will be send out to the parents, including vital information about the event. The text messages also will include the </w:t>
            </w:r>
            <w:r w:rsidR="00E72236">
              <w:t>hashtag for the event and names of social media pages in order to create cohesion between platforms. It is important when writing the text that I use buzz words</w:t>
            </w:r>
            <w:r w:rsidR="00B60DEA">
              <w:t xml:space="preserve"> and include information about the skills the students may gain from the event, in</w:t>
            </w:r>
            <w:r w:rsidR="00E72236">
              <w:t xml:space="preserve"> order to </w:t>
            </w:r>
            <w:r w:rsidR="00B60DEA">
              <w:t>encourage the parents to attend.</w:t>
            </w:r>
          </w:p>
          <w:p w:rsidR="00B60DEA" w:rsidRDefault="00B60DEA">
            <w:pPr>
              <w:cnfStyle w:val="000000000000" w:firstRow="0" w:lastRow="0" w:firstColumn="0" w:lastColumn="0" w:oddVBand="0" w:evenVBand="0" w:oddHBand="0" w:evenHBand="0" w:firstRowFirstColumn="0" w:firstRowLastColumn="0" w:lastRowFirstColumn="0" w:lastRowLastColumn="0"/>
            </w:pPr>
            <w:r>
              <w:t>Emails will be send out to the parents and staff including vital information about the event. The emails also will include the hashtag for the event and names of social media pages in order to create cohesion between platforms. It is important when writing the emails that I use buzz words and include information about the skills the students may gain from the event, in order to encourage the parents and staff to attend. I will attach a copy of my poster on to the e mail to achieve cross-media marketing.</w:t>
            </w:r>
          </w:p>
          <w:p w:rsidR="0055040D" w:rsidRDefault="00B60DEA">
            <w:pPr>
              <w:cnfStyle w:val="000000000000" w:firstRow="0" w:lastRow="0" w:firstColumn="0" w:lastColumn="0" w:oddVBand="0" w:evenVBand="0" w:oddHBand="0" w:evenHBand="0" w:firstRowFirstColumn="0" w:firstRowLastColumn="0" w:lastRowFirstColumn="0" w:lastRowLastColumn="0"/>
            </w:pPr>
            <w:r>
              <w:t xml:space="preserve">  </w:t>
            </w:r>
            <w:r w:rsidR="00E72236">
              <w:t xml:space="preserve"> </w:t>
            </w:r>
            <w:r w:rsidR="00785AA6">
              <w:t xml:space="preserve"> </w:t>
            </w:r>
          </w:p>
        </w:tc>
      </w:tr>
    </w:tbl>
    <w:p w:rsidR="002A0731" w:rsidRDefault="002A0731"/>
    <w:sectPr w:rsidR="002A073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040D"/>
    <w:rsid w:val="000D071A"/>
    <w:rsid w:val="00115849"/>
    <w:rsid w:val="00164B80"/>
    <w:rsid w:val="002A0731"/>
    <w:rsid w:val="00382D38"/>
    <w:rsid w:val="0055040D"/>
    <w:rsid w:val="00755101"/>
    <w:rsid w:val="00785AA6"/>
    <w:rsid w:val="008B7BE0"/>
    <w:rsid w:val="008E5AD9"/>
    <w:rsid w:val="00990275"/>
    <w:rsid w:val="00AE4B85"/>
    <w:rsid w:val="00B60DEA"/>
    <w:rsid w:val="00CD6587"/>
    <w:rsid w:val="00CF17EF"/>
    <w:rsid w:val="00D837C9"/>
    <w:rsid w:val="00E722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54DEF4-0BC6-4B44-9F57-ED5448925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504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dTable1Light">
    <w:name w:val="Grid Table 1 Light"/>
    <w:basedOn w:val="TableNormal"/>
    <w:uiPriority w:val="46"/>
    <w:rsid w:val="0055040D"/>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27FAA9EC</Template>
  <TotalTime>0</TotalTime>
  <Pages>1</Pages>
  <Words>584</Words>
  <Characters>3335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RM Education</Company>
  <LinksUpToDate>false</LinksUpToDate>
  <CharactersWithSpaces>3912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 J McLeod</dc:creator>
  <cp:keywords/>
  <dc:description/>
  <cp:lastModifiedBy>Tallulah Frendo</cp:lastModifiedBy>
  <cp:revision>2</cp:revision>
  <dcterms:created xsi:type="dcterms:W3CDTF">2018-05-16T13:55:00Z</dcterms:created>
  <dcterms:modified xsi:type="dcterms:W3CDTF">2018-05-16T13:55:00Z</dcterms:modified>
</cp:coreProperties>
</file>